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172C" w:rsidRPr="00CA1CFD" w:rsidRDefault="000F0643" w:rsidP="0054172C">
      <w:pPr>
        <w:pStyle w:val="a5"/>
        <w:spacing w:before="960" w:after="0" w:line="360" w:lineRule="exact"/>
        <w:ind w:firstLine="720"/>
        <w:rPr>
          <w:b w:val="0"/>
          <w:szCs w:val="28"/>
        </w:rPr>
      </w:pPr>
      <w:r>
        <w:rPr>
          <w:b w:val="0"/>
          <w:noProof/>
          <w:szCs w:val="28"/>
        </w:rPr>
        <mc:AlternateContent>
          <mc:Choice Requires="wps">
            <w:drawing>
              <wp:anchor distT="0" distB="0" distL="114300" distR="114300" simplePos="0" relativeHeight="251658752" behindDoc="0" locked="0" layoutInCell="1" allowOverlap="1" wp14:anchorId="20D8FA1C" wp14:editId="3EFFD64B">
                <wp:simplePos x="0" y="0"/>
                <wp:positionH relativeFrom="page">
                  <wp:posOffset>4558937</wp:posOffset>
                </wp:positionH>
                <wp:positionV relativeFrom="page">
                  <wp:posOffset>2207623</wp:posOffset>
                </wp:positionV>
                <wp:extent cx="2781935" cy="339634"/>
                <wp:effectExtent l="0" t="0" r="18415" b="3810"/>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935" cy="339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1BEC" w:rsidRPr="00482A25" w:rsidRDefault="000F0643" w:rsidP="0054172C">
                            <w:pPr>
                              <w:pStyle w:val="a9"/>
                              <w:rPr>
                                <w:szCs w:val="28"/>
                                <w:lang w:val="ru-RU"/>
                              </w:rPr>
                            </w:pPr>
                            <w:r w:rsidRPr="000F0643">
                              <w:rPr>
                                <w:szCs w:val="28"/>
                                <w:lang w:val="ru-RU"/>
                              </w:rPr>
                              <w:t>СЭД-2021-299-01-01-05.С-136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4" o:spid="_x0000_s1026" type="#_x0000_t202" style="position:absolute;left:0;text-align:left;margin-left:358.95pt;margin-top:173.85pt;width:219.05pt;height:26.7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" filled="f" stroked="f">
                <v:textbox inset="0,0,0,0">
                  <w:txbxContent>
                    <w:p w:rsidR="00F31BEC" w:rsidRPr="00482A25" w:rsidRDefault="000F0643" w:rsidP="0054172C">
                      <w:pPr>
                        <w:pStyle w:val="a9"/>
                        <w:rPr>
                          <w:szCs w:val="28"/>
                          <w:lang w:val="ru-RU"/>
                        </w:rPr>
                      </w:pPr>
                      <w:r w:rsidRPr="000F0643">
                        <w:rPr>
                          <w:szCs w:val="28"/>
                          <w:lang w:val="ru-RU"/>
                        </w:rPr>
                        <w:t>СЭД-2021-299-01-01-05.С-136</w:t>
                      </w:r>
                    </w:p>
                  </w:txbxContent>
                </v:textbox>
                <w10:wrap anchorx="page" anchory="page"/>
              </v:shape>
            </w:pict>
          </mc:Fallback>
        </mc:AlternateContent>
      </w:r>
      <w:r w:rsidR="006A0E1F">
        <w:rPr>
          <w:b w:val="0"/>
          <w:noProof/>
          <w:szCs w:val="28"/>
        </w:rPr>
        <mc:AlternateContent>
          <mc:Choice Requires="wps">
            <w:drawing>
              <wp:anchor distT="0" distB="0" distL="114300" distR="114300" simplePos="0" relativeHeight="251659776" behindDoc="0" locked="0" layoutInCell="1" allowOverlap="1" wp14:anchorId="4005901A" wp14:editId="30760146">
                <wp:simplePos x="0" y="0"/>
                <wp:positionH relativeFrom="page">
                  <wp:posOffset>955040</wp:posOffset>
                </wp:positionH>
                <wp:positionV relativeFrom="page">
                  <wp:posOffset>2936875</wp:posOffset>
                </wp:positionV>
                <wp:extent cx="2527300" cy="1739900"/>
                <wp:effectExtent l="0" t="0" r="6350" b="12700"/>
                <wp:wrapNone/>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0" cy="173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1BEC" w:rsidRDefault="00F31BEC" w:rsidP="005077D7">
                            <w:pPr>
                              <w:pStyle w:val="a5"/>
                            </w:pPr>
                            <w:r>
                              <w:t xml:space="preserve">Об утверждении проекта планировки и проекта межевания части территории Двуреченского и Лобановского сельских поселений Пермского муниципального района </w:t>
                            </w:r>
                            <w:r w:rsidR="007F3CCD">
                              <w:t>Пермского края</w:t>
                            </w:r>
                            <w:r w:rsidRPr="008B6A6C">
                              <w:t xml:space="preserve"> с целью размещения линейного объекта </w:t>
                            </w:r>
                            <w:r>
                              <w:t xml:space="preserve">– автомобильная дорога «Пермь - Екатеринбург» - </w:t>
                            </w:r>
                            <w:proofErr w:type="spellStart"/>
                            <w:r>
                              <w:t>Нестюково</w:t>
                            </w:r>
                            <w:proofErr w:type="spellEnd"/>
                          </w:p>
                          <w:p w:rsidR="00F31BEC" w:rsidRDefault="00F31BEC" w:rsidP="0054172C">
                            <w:pPr>
                              <w:pStyle w:val="a5"/>
                              <w:spacing w:after="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7309EC8" id="_x0000_t202" coordsize="21600,21600" o:spt="202" path="m,l,21600r21600,l21600,xe">
                <v:stroke joinstyle="miter"/>
                <v:path gradientshapeok="t" o:connecttype="rect"/>
              </v:shapetype>
              <v:shape id="Надпись 5" o:spid="_x0000_s1026" type="#_x0000_t202" style="position:absolute;left:0;text-align:left;margin-left:75.2pt;margin-top:231.25pt;width:199pt;height:137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" filled="f" stroked="f">
                <v:textbox inset="0,0,0,0">
                  <w:txbxContent>
                    <w:p w:rsidR="00F31BEC" w:rsidRDefault="00F31BEC" w:rsidP="005077D7">
                      <w:pPr>
                        <w:pStyle w:val="a5"/>
                      </w:pPr>
                      <w:r>
                        <w:t xml:space="preserve">Об утверждении проекта планировки и проекта межевания части территории Двуреченского и Лобановского сельских поселений Пермского муниципального района </w:t>
                      </w:r>
                      <w:r w:rsidR="007F3CCD">
                        <w:t>Пермского края</w:t>
                      </w:r>
                      <w:r w:rsidRPr="008B6A6C">
                        <w:t xml:space="preserve"> с целью размещения линейного объекта </w:t>
                      </w:r>
                      <w:r>
                        <w:t xml:space="preserve">– автомобильная дорога «Пермь - Екатеринбург» - </w:t>
                      </w:r>
                      <w:proofErr w:type="spellStart"/>
                      <w:r>
                        <w:t>Нестюково</w:t>
                      </w:r>
                      <w:proofErr w:type="spellEnd"/>
                    </w:p>
                    <w:p w:rsidR="00F31BEC" w:rsidRDefault="00F31BEC" w:rsidP="0054172C">
                      <w:pPr>
                        <w:pStyle w:val="a5"/>
                        <w:spacing w:after="0"/>
                      </w:pPr>
                    </w:p>
                  </w:txbxContent>
                </v:textbox>
                <w10:wrap anchorx="page" anchory="page"/>
              </v:shape>
            </w:pict>
          </mc:Fallback>
        </mc:AlternateContent>
      </w:r>
      <w:r w:rsidR="006A0E1F" w:rsidRPr="00CA1CFD">
        <w:rPr>
          <w:b w:val="0"/>
          <w:noProof/>
          <w:szCs w:val="28"/>
        </w:rPr>
        <w:drawing>
          <wp:anchor distT="0" distB="0" distL="114300" distR="114300" simplePos="0" relativeHeight="251654656" behindDoc="0" locked="0" layoutInCell="1" allowOverlap="1" wp14:anchorId="3A1BAD60" wp14:editId="52D718A3">
            <wp:simplePos x="0" y="0"/>
            <wp:positionH relativeFrom="page">
              <wp:posOffset>894080</wp:posOffset>
            </wp:positionH>
            <wp:positionV relativeFrom="page">
              <wp:posOffset>244475</wp:posOffset>
            </wp:positionV>
            <wp:extent cx="5673090" cy="2743200"/>
            <wp:effectExtent l="0" t="0" r="3810" b="0"/>
            <wp:wrapTopAndBottom/>
            <wp:docPr id="2" name="Рисунок 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7309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172C">
        <w:rPr>
          <w:b w:val="0"/>
          <w:noProof/>
          <w:szCs w:val="28"/>
        </w:rPr>
        <mc:AlternateContent>
          <mc:Choice Requires="wps">
            <w:drawing>
              <wp:anchor distT="0" distB="0" distL="114300" distR="114300" simplePos="0" relativeHeight="251657728" behindDoc="0" locked="0" layoutInCell="1" allowOverlap="1" wp14:anchorId="4C79B6CB" wp14:editId="7466617C">
                <wp:simplePos x="0" y="0"/>
                <wp:positionH relativeFrom="page">
                  <wp:posOffset>1550670</wp:posOffset>
                </wp:positionH>
                <wp:positionV relativeFrom="page">
                  <wp:posOffset>2268855</wp:posOffset>
                </wp:positionV>
                <wp:extent cx="1278255" cy="274320"/>
                <wp:effectExtent l="0" t="1905" r="0" b="0"/>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1BEC" w:rsidRPr="00482A25" w:rsidRDefault="000F0643" w:rsidP="0054172C">
                            <w:pPr>
                              <w:pStyle w:val="a9"/>
                              <w:jc w:val="left"/>
                              <w:rPr>
                                <w:szCs w:val="28"/>
                                <w:lang w:val="ru-RU"/>
                              </w:rPr>
                            </w:pPr>
                            <w:r>
                              <w:rPr>
                                <w:szCs w:val="28"/>
                                <w:lang w:val="ru-RU"/>
                              </w:rPr>
                              <w:t>30.03.2021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 o:spid="_x0000_s1028" type="#_x0000_t202" style="position:absolute;left:0;text-align:left;margin-left:122.1pt;margin-top:178.65pt;width:100.65pt;height:21.6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" filled="f" stroked="f">
                <v:textbox inset="0,0,0,0">
                  <w:txbxContent>
                    <w:p w:rsidR="00F31BEC" w:rsidRPr="00482A25" w:rsidRDefault="000F0643" w:rsidP="0054172C">
                      <w:pPr>
                        <w:pStyle w:val="a9"/>
                        <w:jc w:val="left"/>
                        <w:rPr>
                          <w:szCs w:val="28"/>
                          <w:lang w:val="ru-RU"/>
                        </w:rPr>
                      </w:pPr>
                      <w:r>
                        <w:rPr>
                          <w:szCs w:val="28"/>
                          <w:lang w:val="ru-RU"/>
                        </w:rPr>
                        <w:t>30.03.2021</w:t>
                      </w:r>
                    </w:p>
                  </w:txbxContent>
                </v:textbox>
                <w10:wrap anchorx="page" anchory="page"/>
              </v:shape>
            </w:pict>
          </mc:Fallback>
        </mc:AlternateContent>
      </w:r>
    </w:p>
    <w:p w:rsidR="0054172C" w:rsidRDefault="0054172C" w:rsidP="0054172C">
      <w:pPr>
        <w:spacing w:line="360" w:lineRule="exact"/>
        <w:ind w:firstLine="720"/>
        <w:rPr>
          <w:sz w:val="28"/>
          <w:szCs w:val="28"/>
        </w:rPr>
      </w:pPr>
    </w:p>
    <w:p w:rsidR="0054172C" w:rsidRPr="00353FB4" w:rsidRDefault="0054172C" w:rsidP="0054172C">
      <w:pPr>
        <w:rPr>
          <w:sz w:val="28"/>
          <w:szCs w:val="28"/>
        </w:rPr>
      </w:pPr>
    </w:p>
    <w:p w:rsidR="0054172C" w:rsidRPr="00353FB4" w:rsidRDefault="0054172C" w:rsidP="0054172C">
      <w:pPr>
        <w:rPr>
          <w:sz w:val="28"/>
          <w:szCs w:val="28"/>
        </w:rPr>
      </w:pPr>
    </w:p>
    <w:p w:rsidR="0054172C" w:rsidRPr="00353FB4" w:rsidRDefault="0054172C" w:rsidP="0054172C">
      <w:pPr>
        <w:rPr>
          <w:sz w:val="28"/>
          <w:szCs w:val="28"/>
        </w:rPr>
      </w:pPr>
    </w:p>
    <w:p w:rsidR="005077D7" w:rsidRDefault="0054172C" w:rsidP="0054172C">
      <w:pPr>
        <w:spacing w:line="360" w:lineRule="exact"/>
        <w:ind w:firstLine="709"/>
        <w:jc w:val="both"/>
        <w:rPr>
          <w:sz w:val="28"/>
          <w:szCs w:val="20"/>
        </w:rPr>
      </w:pPr>
      <w:r w:rsidRPr="00CA1CFD">
        <w:rPr>
          <w:b/>
          <w:noProof/>
          <w:szCs w:val="28"/>
        </w:rPr>
        <mc:AlternateContent>
          <mc:Choice Requires="wps">
            <w:drawing>
              <wp:anchor distT="0" distB="0" distL="114300" distR="114300" simplePos="0" relativeHeight="251656704" behindDoc="0" locked="0" layoutInCell="1" allowOverlap="1" wp14:anchorId="3749A49A" wp14:editId="1F3C8A67">
                <wp:simplePos x="0" y="0"/>
                <wp:positionH relativeFrom="page">
                  <wp:posOffset>1080135</wp:posOffset>
                </wp:positionH>
                <wp:positionV relativeFrom="page">
                  <wp:posOffset>9986010</wp:posOffset>
                </wp:positionV>
                <wp:extent cx="3383280" cy="45085"/>
                <wp:effectExtent l="3810" t="3810" r="3810" b="0"/>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1BEC" w:rsidRDefault="00F31BEC" w:rsidP="0054172C">
                            <w:pPr>
                              <w:pStyle w:val="a8"/>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749A49A" id="Надпись 1" o:spid="_x0000_s1029" type="#_x0000_t202" style="position:absolute;left:0;text-align:left;margin-left:85.05pt;margin-top:786.3pt;width:266.4pt;height:3.5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" filled="f" stroked="f">
                <v:textbox inset="0,0,0,0">
                  <w:txbxContent>
                    <w:p w:rsidR="00F31BEC" w:rsidRDefault="00F31BEC" w:rsidP="0054172C">
                      <w:pPr>
                        <w:pStyle w:val="a8"/>
                      </w:pPr>
                    </w:p>
                  </w:txbxContent>
                </v:textbox>
                <w10:wrap anchorx="page" anchory="page"/>
              </v:shape>
            </w:pict>
          </mc:Fallback>
        </mc:AlternateContent>
      </w:r>
    </w:p>
    <w:p w:rsidR="00857AE3" w:rsidRPr="00353FB4" w:rsidRDefault="00857AE3" w:rsidP="00857AE3">
      <w:pPr>
        <w:spacing w:line="360" w:lineRule="exact"/>
        <w:ind w:firstLine="709"/>
        <w:jc w:val="both"/>
        <w:rPr>
          <w:sz w:val="28"/>
          <w:szCs w:val="20"/>
        </w:rPr>
      </w:pPr>
      <w:r w:rsidRPr="00353FB4">
        <w:rPr>
          <w:sz w:val="28"/>
          <w:szCs w:val="20"/>
        </w:rPr>
        <w:t xml:space="preserve">В соответствии с п. 20 ч. 1, ч. 4 ст. 14, ст. 28 Федерального закона от </w:t>
      </w:r>
      <w:r>
        <w:rPr>
          <w:sz w:val="28"/>
          <w:szCs w:val="20"/>
        </w:rPr>
        <w:t>06.10.2003</w:t>
      </w:r>
      <w:r w:rsidRPr="00353FB4">
        <w:rPr>
          <w:sz w:val="28"/>
          <w:szCs w:val="20"/>
        </w:rPr>
        <w:t xml:space="preserve"> № 131-ФЗ «Об общих принципах организации местного самоуправления в Российской Федерации», ч. 13 ст. 46 Градостроительного кодекса Российской Федерации, </w:t>
      </w:r>
      <w:r>
        <w:rPr>
          <w:sz w:val="28"/>
          <w:szCs w:val="20"/>
        </w:rPr>
        <w:t>п. 6 ч. 2 ст. 47</w:t>
      </w:r>
      <w:r w:rsidRPr="00353FB4">
        <w:rPr>
          <w:sz w:val="28"/>
          <w:szCs w:val="20"/>
        </w:rPr>
        <w:t xml:space="preserve"> Устава муниципального образования «Пермский муниципальный район», распоряжением управления архитектуры и градостроительства администрации Пермс</w:t>
      </w:r>
      <w:r>
        <w:rPr>
          <w:sz w:val="28"/>
          <w:szCs w:val="20"/>
        </w:rPr>
        <w:t xml:space="preserve">кого муниципального района </w:t>
      </w:r>
      <w:bookmarkStart w:id="0" w:name="_Hlk30499798"/>
      <w:r w:rsidRPr="008B6A6C">
        <w:rPr>
          <w:sz w:val="28"/>
          <w:szCs w:val="20"/>
        </w:rPr>
        <w:t xml:space="preserve">от </w:t>
      </w:r>
      <w:r>
        <w:rPr>
          <w:sz w:val="28"/>
          <w:szCs w:val="20"/>
        </w:rPr>
        <w:t>27.03.2019</w:t>
      </w:r>
      <w:r w:rsidRPr="008B6A6C">
        <w:rPr>
          <w:sz w:val="28"/>
          <w:szCs w:val="20"/>
        </w:rPr>
        <w:t xml:space="preserve"> № 25 «О разработке проектов планировки и проектов межевания части </w:t>
      </w:r>
      <w:r w:rsidRPr="008B6A6C">
        <w:rPr>
          <w:sz w:val="28"/>
          <w:szCs w:val="28"/>
        </w:rPr>
        <w:t>территории Пермского муниципального района Пермского края, предусматривающих размещение автомобильных дорог</w:t>
      </w:r>
      <w:r w:rsidRPr="008B6A6C">
        <w:rPr>
          <w:sz w:val="28"/>
          <w:szCs w:val="20"/>
        </w:rPr>
        <w:t>»</w:t>
      </w:r>
      <w:bookmarkEnd w:id="0"/>
      <w:r w:rsidRPr="008B6A6C">
        <w:rPr>
          <w:sz w:val="28"/>
          <w:szCs w:val="20"/>
        </w:rPr>
        <w:t xml:space="preserve">, протоколом публичных слушаний по проекту планировки и проекту межевания части </w:t>
      </w:r>
      <w:r w:rsidRPr="008B6A6C">
        <w:rPr>
          <w:sz w:val="28"/>
          <w:szCs w:val="28"/>
        </w:rPr>
        <w:t xml:space="preserve">территории </w:t>
      </w:r>
      <w:r>
        <w:rPr>
          <w:sz w:val="28"/>
          <w:szCs w:val="28"/>
        </w:rPr>
        <w:t>Двуреченского и Лобановского</w:t>
      </w:r>
      <w:r w:rsidRPr="008B6A6C">
        <w:rPr>
          <w:sz w:val="28"/>
          <w:szCs w:val="28"/>
        </w:rPr>
        <w:t xml:space="preserve"> сельск</w:t>
      </w:r>
      <w:r>
        <w:rPr>
          <w:sz w:val="28"/>
          <w:szCs w:val="28"/>
        </w:rPr>
        <w:t>их</w:t>
      </w:r>
      <w:r w:rsidRPr="008B6A6C">
        <w:rPr>
          <w:sz w:val="28"/>
          <w:szCs w:val="28"/>
        </w:rPr>
        <w:t xml:space="preserve"> поселен</w:t>
      </w:r>
      <w:r>
        <w:rPr>
          <w:sz w:val="28"/>
          <w:szCs w:val="28"/>
        </w:rPr>
        <w:t>ий</w:t>
      </w:r>
      <w:r w:rsidRPr="008B6A6C">
        <w:rPr>
          <w:sz w:val="28"/>
          <w:szCs w:val="28"/>
        </w:rPr>
        <w:t xml:space="preserve"> Пермского муниципального района Пермского края с целью размещения линейного объекта – автомобильная дорога «Пермь</w:t>
      </w:r>
      <w:r>
        <w:rPr>
          <w:sz w:val="28"/>
          <w:szCs w:val="28"/>
        </w:rPr>
        <w:t xml:space="preserve"> </w:t>
      </w:r>
      <w:r w:rsidRPr="008B6A6C">
        <w:rPr>
          <w:sz w:val="28"/>
          <w:szCs w:val="28"/>
        </w:rPr>
        <w:t>–</w:t>
      </w:r>
      <w:r>
        <w:rPr>
          <w:sz w:val="28"/>
          <w:szCs w:val="28"/>
        </w:rPr>
        <w:t xml:space="preserve"> Екатеринбург</w:t>
      </w:r>
      <w:r w:rsidRPr="008B6A6C">
        <w:rPr>
          <w:sz w:val="28"/>
          <w:szCs w:val="28"/>
        </w:rPr>
        <w:t xml:space="preserve">» – </w:t>
      </w:r>
      <w:proofErr w:type="spellStart"/>
      <w:r>
        <w:rPr>
          <w:sz w:val="28"/>
          <w:szCs w:val="28"/>
        </w:rPr>
        <w:t>Нестюково</w:t>
      </w:r>
      <w:proofErr w:type="spellEnd"/>
      <w:r w:rsidRPr="008B6A6C">
        <w:rPr>
          <w:sz w:val="28"/>
          <w:szCs w:val="28"/>
        </w:rPr>
        <w:t>,</w:t>
      </w:r>
      <w:r w:rsidRPr="008B6A6C">
        <w:rPr>
          <w:sz w:val="28"/>
          <w:szCs w:val="20"/>
        </w:rPr>
        <w:t xml:space="preserve"> от </w:t>
      </w:r>
      <w:r>
        <w:rPr>
          <w:sz w:val="28"/>
          <w:szCs w:val="20"/>
        </w:rPr>
        <w:t>16.02.2021</w:t>
      </w:r>
      <w:r w:rsidRPr="008B6A6C">
        <w:rPr>
          <w:sz w:val="28"/>
          <w:szCs w:val="20"/>
        </w:rPr>
        <w:t xml:space="preserve">, заключением о результатах публичных слушаний по проекту планировки и проекту межевания части </w:t>
      </w:r>
      <w:r w:rsidRPr="008B6A6C">
        <w:rPr>
          <w:sz w:val="28"/>
          <w:szCs w:val="28"/>
        </w:rPr>
        <w:t xml:space="preserve">территории </w:t>
      </w:r>
      <w:r>
        <w:rPr>
          <w:sz w:val="28"/>
          <w:szCs w:val="28"/>
        </w:rPr>
        <w:t>Двуреченского и Лобановского</w:t>
      </w:r>
      <w:r w:rsidRPr="008B6A6C">
        <w:rPr>
          <w:sz w:val="28"/>
          <w:szCs w:val="28"/>
        </w:rPr>
        <w:t xml:space="preserve"> сельск</w:t>
      </w:r>
      <w:r>
        <w:rPr>
          <w:sz w:val="28"/>
          <w:szCs w:val="28"/>
        </w:rPr>
        <w:t>их</w:t>
      </w:r>
      <w:r w:rsidRPr="008B6A6C">
        <w:rPr>
          <w:sz w:val="28"/>
          <w:szCs w:val="28"/>
        </w:rPr>
        <w:t xml:space="preserve"> поселени</w:t>
      </w:r>
      <w:r>
        <w:rPr>
          <w:sz w:val="28"/>
          <w:szCs w:val="28"/>
        </w:rPr>
        <w:t>й</w:t>
      </w:r>
      <w:r w:rsidRPr="008B6A6C">
        <w:rPr>
          <w:sz w:val="28"/>
          <w:szCs w:val="28"/>
        </w:rPr>
        <w:t xml:space="preserve"> Пермского муниц</w:t>
      </w:r>
      <w:r>
        <w:rPr>
          <w:sz w:val="28"/>
          <w:szCs w:val="28"/>
        </w:rPr>
        <w:t>ипального района Пермского края</w:t>
      </w:r>
      <w:r w:rsidRPr="008B6A6C">
        <w:rPr>
          <w:sz w:val="28"/>
          <w:szCs w:val="28"/>
        </w:rPr>
        <w:t xml:space="preserve"> с целью размещения линейного объекта – автомобильная дорога «Пермь</w:t>
      </w:r>
      <w:r>
        <w:rPr>
          <w:sz w:val="28"/>
          <w:szCs w:val="28"/>
        </w:rPr>
        <w:t xml:space="preserve"> </w:t>
      </w:r>
      <w:r w:rsidRPr="008B6A6C">
        <w:rPr>
          <w:sz w:val="28"/>
          <w:szCs w:val="28"/>
        </w:rPr>
        <w:t>–</w:t>
      </w:r>
      <w:r>
        <w:rPr>
          <w:sz w:val="28"/>
          <w:szCs w:val="28"/>
        </w:rPr>
        <w:t xml:space="preserve"> Екатеринбург</w:t>
      </w:r>
      <w:r w:rsidRPr="008B6A6C">
        <w:rPr>
          <w:sz w:val="28"/>
          <w:szCs w:val="28"/>
        </w:rPr>
        <w:t xml:space="preserve">» – </w:t>
      </w:r>
      <w:proofErr w:type="spellStart"/>
      <w:r>
        <w:rPr>
          <w:sz w:val="28"/>
          <w:szCs w:val="28"/>
        </w:rPr>
        <w:t>Нестюково</w:t>
      </w:r>
      <w:proofErr w:type="spellEnd"/>
      <w:r w:rsidRPr="008B6A6C">
        <w:rPr>
          <w:sz w:val="28"/>
          <w:szCs w:val="28"/>
        </w:rPr>
        <w:t>,</w:t>
      </w:r>
      <w:r w:rsidRPr="008B6A6C">
        <w:rPr>
          <w:sz w:val="28"/>
          <w:szCs w:val="20"/>
        </w:rPr>
        <w:t xml:space="preserve"> от </w:t>
      </w:r>
      <w:r>
        <w:rPr>
          <w:sz w:val="28"/>
          <w:szCs w:val="20"/>
        </w:rPr>
        <w:t>19.02.</w:t>
      </w:r>
      <w:r w:rsidRPr="008B6A6C">
        <w:rPr>
          <w:sz w:val="28"/>
          <w:szCs w:val="20"/>
        </w:rPr>
        <w:t>2021,</w:t>
      </w:r>
      <w:r>
        <w:rPr>
          <w:sz w:val="28"/>
          <w:szCs w:val="20"/>
        </w:rPr>
        <w:t xml:space="preserve"> </w:t>
      </w:r>
    </w:p>
    <w:p w:rsidR="00857AE3" w:rsidRPr="00353FB4" w:rsidRDefault="00857AE3" w:rsidP="00857AE3">
      <w:pPr>
        <w:spacing w:line="360" w:lineRule="exact"/>
        <w:ind w:firstLine="709"/>
        <w:jc w:val="both"/>
        <w:rPr>
          <w:sz w:val="28"/>
          <w:szCs w:val="20"/>
        </w:rPr>
      </w:pPr>
      <w:r w:rsidRPr="00353FB4">
        <w:rPr>
          <w:sz w:val="28"/>
          <w:szCs w:val="20"/>
        </w:rPr>
        <w:t>администрация Пермского муниципального района ПОСТАНОВЛЯЕТ:</w:t>
      </w:r>
    </w:p>
    <w:p w:rsidR="007F3CCD" w:rsidRDefault="00857AE3" w:rsidP="007F3CCD">
      <w:pPr>
        <w:spacing w:line="360" w:lineRule="exact"/>
        <w:ind w:firstLine="709"/>
        <w:jc w:val="both"/>
        <w:rPr>
          <w:sz w:val="28"/>
          <w:szCs w:val="28"/>
        </w:rPr>
        <w:sectPr w:rsidR="007F3CCD" w:rsidSect="007F3CCD">
          <w:headerReference w:type="even" r:id="rId10"/>
          <w:headerReference w:type="default" r:id="rId11"/>
          <w:headerReference w:type="first" r:id="rId12"/>
          <w:pgSz w:w="11906" w:h="16838"/>
          <w:pgMar w:top="1134" w:right="849" w:bottom="567" w:left="1418" w:header="284" w:footer="113" w:gutter="0"/>
          <w:pgNumType w:start="2"/>
          <w:cols w:space="708"/>
          <w:titlePg/>
          <w:docGrid w:linePitch="360"/>
        </w:sectPr>
      </w:pPr>
      <w:r>
        <w:rPr>
          <w:sz w:val="28"/>
          <w:szCs w:val="20"/>
        </w:rPr>
        <w:t>1. </w:t>
      </w:r>
      <w:r w:rsidRPr="00353FB4">
        <w:rPr>
          <w:sz w:val="28"/>
          <w:szCs w:val="20"/>
        </w:rPr>
        <w:t>Утвердить</w:t>
      </w:r>
      <w:r>
        <w:rPr>
          <w:sz w:val="28"/>
          <w:szCs w:val="20"/>
        </w:rPr>
        <w:t xml:space="preserve"> </w:t>
      </w:r>
      <w:r w:rsidRPr="00066E90">
        <w:rPr>
          <w:sz w:val="28"/>
          <w:szCs w:val="20"/>
        </w:rPr>
        <w:t>проект планировки</w:t>
      </w:r>
      <w:r w:rsidRPr="00066E90">
        <w:rPr>
          <w:sz w:val="28"/>
          <w:szCs w:val="28"/>
        </w:rPr>
        <w:t xml:space="preserve"> </w:t>
      </w:r>
      <w:r w:rsidRPr="00066E90">
        <w:rPr>
          <w:sz w:val="28"/>
          <w:szCs w:val="20"/>
        </w:rPr>
        <w:t xml:space="preserve">части </w:t>
      </w:r>
      <w:r w:rsidRPr="00066E90">
        <w:rPr>
          <w:sz w:val="28"/>
          <w:szCs w:val="28"/>
        </w:rPr>
        <w:t xml:space="preserve">территории </w:t>
      </w:r>
      <w:r>
        <w:rPr>
          <w:sz w:val="28"/>
          <w:szCs w:val="28"/>
        </w:rPr>
        <w:t>Двуреченского и Лобановского</w:t>
      </w:r>
      <w:r w:rsidRPr="00066E90">
        <w:rPr>
          <w:sz w:val="28"/>
          <w:szCs w:val="28"/>
        </w:rPr>
        <w:t xml:space="preserve"> сельск</w:t>
      </w:r>
      <w:r>
        <w:rPr>
          <w:sz w:val="28"/>
          <w:szCs w:val="28"/>
        </w:rPr>
        <w:t>их</w:t>
      </w:r>
      <w:r w:rsidRPr="00066E90">
        <w:rPr>
          <w:sz w:val="28"/>
          <w:szCs w:val="28"/>
        </w:rPr>
        <w:t xml:space="preserve"> поселени</w:t>
      </w:r>
      <w:r>
        <w:rPr>
          <w:sz w:val="28"/>
          <w:szCs w:val="28"/>
        </w:rPr>
        <w:t>й</w:t>
      </w:r>
      <w:r w:rsidRPr="00066E90">
        <w:rPr>
          <w:sz w:val="28"/>
          <w:szCs w:val="28"/>
        </w:rPr>
        <w:t xml:space="preserve"> Пермского муниц</w:t>
      </w:r>
      <w:r>
        <w:rPr>
          <w:sz w:val="28"/>
          <w:szCs w:val="28"/>
        </w:rPr>
        <w:t>ипального района Пермского края</w:t>
      </w:r>
      <w:r w:rsidRPr="00066E90">
        <w:rPr>
          <w:sz w:val="28"/>
          <w:szCs w:val="28"/>
        </w:rPr>
        <w:t xml:space="preserve"> с целью размещения линейного</w:t>
      </w:r>
      <w:r w:rsidR="007F3CCD">
        <w:rPr>
          <w:sz w:val="28"/>
          <w:szCs w:val="28"/>
        </w:rPr>
        <w:t xml:space="preserve"> объекта – автомобильная дорога</w:t>
      </w:r>
    </w:p>
    <w:p w:rsidR="00857AE3" w:rsidRDefault="00857AE3" w:rsidP="007F3CCD">
      <w:pPr>
        <w:tabs>
          <w:tab w:val="left" w:pos="4684"/>
        </w:tabs>
        <w:spacing w:line="360" w:lineRule="exact"/>
        <w:jc w:val="both"/>
        <w:rPr>
          <w:sz w:val="28"/>
          <w:szCs w:val="28"/>
        </w:rPr>
      </w:pPr>
      <w:r>
        <w:rPr>
          <w:sz w:val="28"/>
          <w:szCs w:val="28"/>
        </w:rPr>
        <w:lastRenderedPageBreak/>
        <w:tab/>
      </w:r>
    </w:p>
    <w:p w:rsidR="00857AE3" w:rsidRPr="00B90B5D" w:rsidRDefault="00857AE3" w:rsidP="00857AE3">
      <w:pPr>
        <w:spacing w:line="360" w:lineRule="exact"/>
        <w:jc w:val="both"/>
        <w:rPr>
          <w:sz w:val="28"/>
          <w:szCs w:val="20"/>
        </w:rPr>
      </w:pPr>
      <w:r w:rsidRPr="00066E90">
        <w:rPr>
          <w:sz w:val="28"/>
          <w:szCs w:val="28"/>
        </w:rPr>
        <w:t>«Пермь</w:t>
      </w:r>
      <w:r>
        <w:rPr>
          <w:sz w:val="28"/>
          <w:szCs w:val="28"/>
        </w:rPr>
        <w:t xml:space="preserve"> </w:t>
      </w:r>
      <w:r w:rsidRPr="008B6A6C">
        <w:rPr>
          <w:sz w:val="28"/>
          <w:szCs w:val="28"/>
        </w:rPr>
        <w:t>–</w:t>
      </w:r>
      <w:r>
        <w:rPr>
          <w:sz w:val="28"/>
          <w:szCs w:val="28"/>
        </w:rPr>
        <w:t xml:space="preserve"> Екатеринбург</w:t>
      </w:r>
      <w:r w:rsidRPr="00066E90">
        <w:rPr>
          <w:sz w:val="28"/>
          <w:szCs w:val="28"/>
        </w:rPr>
        <w:t xml:space="preserve">» </w:t>
      </w:r>
      <w:r w:rsidRPr="008B6A6C">
        <w:rPr>
          <w:sz w:val="28"/>
          <w:szCs w:val="28"/>
        </w:rPr>
        <w:t>–</w:t>
      </w:r>
      <w:r w:rsidRPr="00066E90">
        <w:rPr>
          <w:sz w:val="28"/>
          <w:szCs w:val="28"/>
        </w:rPr>
        <w:t xml:space="preserve"> </w:t>
      </w:r>
      <w:proofErr w:type="spellStart"/>
      <w:r>
        <w:rPr>
          <w:sz w:val="28"/>
          <w:szCs w:val="28"/>
        </w:rPr>
        <w:t>Нестюково</w:t>
      </w:r>
      <w:proofErr w:type="spellEnd"/>
      <w:r w:rsidRPr="009D65B3">
        <w:rPr>
          <w:sz w:val="28"/>
          <w:szCs w:val="20"/>
        </w:rPr>
        <w:t xml:space="preserve">, с шифром </w:t>
      </w:r>
      <w:r>
        <w:rPr>
          <w:sz w:val="28"/>
          <w:szCs w:val="20"/>
        </w:rPr>
        <w:t>43-20</w:t>
      </w:r>
      <w:r w:rsidRPr="00B90B5D">
        <w:rPr>
          <w:sz w:val="28"/>
          <w:szCs w:val="20"/>
        </w:rPr>
        <w:t>, являющийся приложением 1 к настоящему постановлению</w:t>
      </w:r>
      <w:r w:rsidRPr="00B90B5D">
        <w:rPr>
          <w:sz w:val="28"/>
          <w:szCs w:val="28"/>
        </w:rPr>
        <w:t>.</w:t>
      </w:r>
    </w:p>
    <w:p w:rsidR="00857AE3" w:rsidRPr="009043C7" w:rsidRDefault="00857AE3" w:rsidP="00857AE3">
      <w:pPr>
        <w:spacing w:line="360" w:lineRule="exact"/>
        <w:ind w:firstLine="709"/>
        <w:jc w:val="both"/>
        <w:rPr>
          <w:sz w:val="28"/>
          <w:szCs w:val="20"/>
        </w:rPr>
      </w:pPr>
      <w:r>
        <w:rPr>
          <w:sz w:val="28"/>
          <w:szCs w:val="20"/>
        </w:rPr>
        <w:t>2. </w:t>
      </w:r>
      <w:r w:rsidRPr="00353FB4">
        <w:rPr>
          <w:sz w:val="28"/>
          <w:szCs w:val="20"/>
        </w:rPr>
        <w:t>Утвердить</w:t>
      </w:r>
      <w:r>
        <w:rPr>
          <w:sz w:val="28"/>
          <w:szCs w:val="20"/>
        </w:rPr>
        <w:t xml:space="preserve"> </w:t>
      </w:r>
      <w:r w:rsidRPr="00B90B5D">
        <w:rPr>
          <w:sz w:val="28"/>
          <w:szCs w:val="20"/>
        </w:rPr>
        <w:t xml:space="preserve">проект </w:t>
      </w:r>
      <w:r>
        <w:rPr>
          <w:sz w:val="28"/>
          <w:szCs w:val="20"/>
        </w:rPr>
        <w:t>межевания</w:t>
      </w:r>
      <w:r w:rsidRPr="00B90B5D">
        <w:rPr>
          <w:sz w:val="28"/>
          <w:szCs w:val="20"/>
        </w:rPr>
        <w:t xml:space="preserve"> </w:t>
      </w:r>
      <w:r w:rsidRPr="00066E90">
        <w:rPr>
          <w:sz w:val="28"/>
          <w:szCs w:val="20"/>
        </w:rPr>
        <w:t xml:space="preserve">части </w:t>
      </w:r>
      <w:r w:rsidRPr="00066E90">
        <w:rPr>
          <w:sz w:val="28"/>
          <w:szCs w:val="28"/>
        </w:rPr>
        <w:t xml:space="preserve">территории </w:t>
      </w:r>
      <w:r>
        <w:rPr>
          <w:sz w:val="28"/>
          <w:szCs w:val="28"/>
        </w:rPr>
        <w:t>Двуреченского и Лобановского</w:t>
      </w:r>
      <w:r w:rsidRPr="00066E90">
        <w:rPr>
          <w:sz w:val="28"/>
          <w:szCs w:val="28"/>
        </w:rPr>
        <w:t xml:space="preserve"> сельск</w:t>
      </w:r>
      <w:r>
        <w:rPr>
          <w:sz w:val="28"/>
          <w:szCs w:val="28"/>
        </w:rPr>
        <w:t>их</w:t>
      </w:r>
      <w:r w:rsidRPr="00066E90">
        <w:rPr>
          <w:sz w:val="28"/>
          <w:szCs w:val="28"/>
        </w:rPr>
        <w:t xml:space="preserve"> поселени</w:t>
      </w:r>
      <w:r>
        <w:rPr>
          <w:sz w:val="28"/>
          <w:szCs w:val="28"/>
        </w:rPr>
        <w:t>й</w:t>
      </w:r>
      <w:r w:rsidRPr="00066E90">
        <w:rPr>
          <w:sz w:val="28"/>
          <w:szCs w:val="28"/>
        </w:rPr>
        <w:t xml:space="preserve"> Пермского муниц</w:t>
      </w:r>
      <w:r>
        <w:rPr>
          <w:sz w:val="28"/>
          <w:szCs w:val="28"/>
        </w:rPr>
        <w:t>ипального района Пермского края</w:t>
      </w:r>
      <w:r w:rsidRPr="00066E90">
        <w:rPr>
          <w:sz w:val="28"/>
          <w:szCs w:val="28"/>
        </w:rPr>
        <w:t xml:space="preserve"> с целью размещения линейного объекта – автомобильная дорога «Пермь</w:t>
      </w:r>
      <w:r>
        <w:rPr>
          <w:sz w:val="28"/>
          <w:szCs w:val="28"/>
        </w:rPr>
        <w:t xml:space="preserve"> </w:t>
      </w:r>
      <w:r w:rsidRPr="008B6A6C">
        <w:rPr>
          <w:sz w:val="28"/>
          <w:szCs w:val="28"/>
        </w:rPr>
        <w:t>–</w:t>
      </w:r>
      <w:r>
        <w:rPr>
          <w:sz w:val="28"/>
          <w:szCs w:val="28"/>
        </w:rPr>
        <w:t xml:space="preserve"> Екатеринбург</w:t>
      </w:r>
      <w:r w:rsidRPr="00066E90">
        <w:rPr>
          <w:sz w:val="28"/>
          <w:szCs w:val="28"/>
        </w:rPr>
        <w:t xml:space="preserve">» </w:t>
      </w:r>
      <w:r w:rsidRPr="008B6A6C">
        <w:rPr>
          <w:sz w:val="28"/>
          <w:szCs w:val="28"/>
        </w:rPr>
        <w:t>–</w:t>
      </w:r>
      <w:r w:rsidRPr="00066E90">
        <w:rPr>
          <w:sz w:val="28"/>
          <w:szCs w:val="28"/>
        </w:rPr>
        <w:t xml:space="preserve"> </w:t>
      </w:r>
      <w:proofErr w:type="spellStart"/>
      <w:r>
        <w:rPr>
          <w:sz w:val="28"/>
          <w:szCs w:val="28"/>
        </w:rPr>
        <w:t>Нестюково</w:t>
      </w:r>
      <w:proofErr w:type="spellEnd"/>
      <w:r w:rsidRPr="009D65B3">
        <w:rPr>
          <w:sz w:val="28"/>
          <w:szCs w:val="20"/>
        </w:rPr>
        <w:t xml:space="preserve">, с шифром </w:t>
      </w:r>
      <w:r>
        <w:rPr>
          <w:sz w:val="28"/>
          <w:szCs w:val="20"/>
        </w:rPr>
        <w:t>43-20</w:t>
      </w:r>
      <w:r w:rsidRPr="00B90B5D">
        <w:rPr>
          <w:sz w:val="28"/>
          <w:szCs w:val="20"/>
        </w:rPr>
        <w:t xml:space="preserve">, </w:t>
      </w:r>
      <w:r>
        <w:rPr>
          <w:sz w:val="28"/>
          <w:szCs w:val="20"/>
        </w:rPr>
        <w:t>являющий</w:t>
      </w:r>
      <w:r w:rsidRPr="00353FB4">
        <w:rPr>
          <w:sz w:val="28"/>
          <w:szCs w:val="20"/>
        </w:rPr>
        <w:t>ся приложением</w:t>
      </w:r>
      <w:r>
        <w:rPr>
          <w:sz w:val="28"/>
          <w:szCs w:val="20"/>
        </w:rPr>
        <w:t xml:space="preserve"> 2</w:t>
      </w:r>
      <w:r w:rsidRPr="00353FB4">
        <w:rPr>
          <w:sz w:val="28"/>
          <w:szCs w:val="20"/>
        </w:rPr>
        <w:t xml:space="preserve"> к настоящему постановлению</w:t>
      </w:r>
      <w:r w:rsidRPr="00353FB4">
        <w:rPr>
          <w:sz w:val="28"/>
          <w:szCs w:val="28"/>
        </w:rPr>
        <w:t>.</w:t>
      </w:r>
    </w:p>
    <w:p w:rsidR="00857AE3" w:rsidRPr="00353FB4" w:rsidRDefault="00857AE3" w:rsidP="00857AE3">
      <w:pPr>
        <w:spacing w:line="360" w:lineRule="exact"/>
        <w:ind w:firstLine="709"/>
        <w:jc w:val="both"/>
        <w:rPr>
          <w:sz w:val="28"/>
          <w:szCs w:val="20"/>
        </w:rPr>
      </w:pPr>
      <w:r>
        <w:rPr>
          <w:sz w:val="28"/>
          <w:szCs w:val="20"/>
        </w:rPr>
        <w:t>3. </w:t>
      </w:r>
      <w:r w:rsidRPr="00353FB4">
        <w:rPr>
          <w:sz w:val="28"/>
          <w:szCs w:val="20"/>
        </w:rPr>
        <w:t>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планировки и проект м</w:t>
      </w:r>
      <w:r>
        <w:rPr>
          <w:sz w:val="28"/>
          <w:szCs w:val="20"/>
        </w:rPr>
        <w:t xml:space="preserve">ежевания территории </w:t>
      </w:r>
      <w:r w:rsidRPr="00ED7166">
        <w:rPr>
          <w:sz w:val="28"/>
          <w:szCs w:val="20"/>
        </w:rPr>
        <w:t>глав</w:t>
      </w:r>
      <w:r>
        <w:rPr>
          <w:sz w:val="28"/>
          <w:szCs w:val="20"/>
        </w:rPr>
        <w:t>ам</w:t>
      </w:r>
      <w:r w:rsidRPr="00ED7166">
        <w:rPr>
          <w:sz w:val="28"/>
          <w:szCs w:val="20"/>
        </w:rPr>
        <w:t xml:space="preserve"> </w:t>
      </w:r>
      <w:r>
        <w:rPr>
          <w:sz w:val="28"/>
          <w:szCs w:val="20"/>
        </w:rPr>
        <w:t>Двуреченского и Лобановского</w:t>
      </w:r>
      <w:r w:rsidRPr="00ED7166">
        <w:rPr>
          <w:sz w:val="28"/>
          <w:szCs w:val="20"/>
        </w:rPr>
        <w:t xml:space="preserve"> сельск</w:t>
      </w:r>
      <w:r>
        <w:rPr>
          <w:sz w:val="28"/>
          <w:szCs w:val="20"/>
        </w:rPr>
        <w:t>их</w:t>
      </w:r>
      <w:r w:rsidRPr="00ED7166">
        <w:rPr>
          <w:sz w:val="28"/>
          <w:szCs w:val="20"/>
        </w:rPr>
        <w:t xml:space="preserve"> поселени</w:t>
      </w:r>
      <w:r>
        <w:rPr>
          <w:sz w:val="28"/>
          <w:szCs w:val="20"/>
        </w:rPr>
        <w:t>й</w:t>
      </w:r>
      <w:r w:rsidRPr="00353FB4">
        <w:rPr>
          <w:sz w:val="28"/>
          <w:szCs w:val="20"/>
        </w:rPr>
        <w:t>.</w:t>
      </w:r>
    </w:p>
    <w:p w:rsidR="00857AE3" w:rsidRPr="00353FB4" w:rsidRDefault="00857AE3" w:rsidP="00857AE3">
      <w:pPr>
        <w:spacing w:line="360" w:lineRule="exact"/>
        <w:ind w:firstLine="709"/>
        <w:jc w:val="both"/>
        <w:rPr>
          <w:sz w:val="28"/>
          <w:szCs w:val="20"/>
        </w:rPr>
      </w:pPr>
      <w:r>
        <w:rPr>
          <w:sz w:val="28"/>
          <w:szCs w:val="20"/>
        </w:rPr>
        <w:t>4. </w:t>
      </w:r>
      <w:r w:rsidRPr="00341868">
        <w:rPr>
          <w:sz w:val="28"/>
          <w:szCs w:val="20"/>
        </w:rPr>
        <w:t xml:space="preserve">Настоящее постановление опубликовать </w:t>
      </w:r>
      <w:r w:rsidRPr="005D0C13">
        <w:rPr>
          <w:sz w:val="28"/>
          <w:szCs w:val="20"/>
        </w:rPr>
        <w:t>в бюллетене муниципального образования «Пермский муниципальный район»</w:t>
      </w:r>
      <w:r>
        <w:rPr>
          <w:sz w:val="28"/>
          <w:szCs w:val="20"/>
        </w:rPr>
        <w:t xml:space="preserve"> </w:t>
      </w:r>
      <w:r w:rsidRPr="00353FB4">
        <w:rPr>
          <w:sz w:val="28"/>
          <w:szCs w:val="20"/>
        </w:rPr>
        <w:t xml:space="preserve">и разместить на официальном сайте Пермского муниципального района </w:t>
      </w:r>
      <w:hyperlink r:id="rId13" w:history="1">
        <w:r w:rsidRPr="00353FB4">
          <w:rPr>
            <w:sz w:val="28"/>
            <w:szCs w:val="28"/>
            <w:u w:val="single"/>
            <w:lang w:val="en-US"/>
          </w:rPr>
          <w:t>www</w:t>
        </w:r>
        <w:r w:rsidRPr="00353FB4">
          <w:rPr>
            <w:sz w:val="28"/>
            <w:szCs w:val="28"/>
            <w:u w:val="single"/>
          </w:rPr>
          <w:t>.</w:t>
        </w:r>
        <w:r w:rsidRPr="00353FB4">
          <w:rPr>
            <w:sz w:val="28"/>
            <w:szCs w:val="28"/>
            <w:u w:val="single"/>
            <w:lang w:val="en-US"/>
          </w:rPr>
          <w:t>permraion</w:t>
        </w:r>
      </w:hyperlink>
      <w:r w:rsidRPr="00353FB4">
        <w:rPr>
          <w:sz w:val="28"/>
          <w:szCs w:val="28"/>
          <w:u w:val="single"/>
        </w:rPr>
        <w:t>.</w:t>
      </w:r>
      <w:r w:rsidRPr="00353FB4">
        <w:rPr>
          <w:sz w:val="28"/>
          <w:szCs w:val="28"/>
          <w:u w:val="single"/>
          <w:lang w:val="en-US"/>
        </w:rPr>
        <w:t>ru</w:t>
      </w:r>
      <w:r w:rsidRPr="00353FB4">
        <w:rPr>
          <w:sz w:val="28"/>
          <w:szCs w:val="20"/>
        </w:rPr>
        <w:t xml:space="preserve">. </w:t>
      </w:r>
    </w:p>
    <w:p w:rsidR="00857AE3" w:rsidRPr="00353FB4" w:rsidRDefault="00857AE3" w:rsidP="00857AE3">
      <w:pPr>
        <w:spacing w:line="360" w:lineRule="exact"/>
        <w:ind w:firstLine="709"/>
        <w:jc w:val="both"/>
        <w:rPr>
          <w:sz w:val="28"/>
          <w:szCs w:val="20"/>
        </w:rPr>
      </w:pPr>
      <w:r>
        <w:rPr>
          <w:sz w:val="28"/>
          <w:szCs w:val="28"/>
        </w:rPr>
        <w:t>5. </w:t>
      </w:r>
      <w:r w:rsidRPr="00353FB4">
        <w:rPr>
          <w:sz w:val="28"/>
          <w:szCs w:val="28"/>
        </w:rPr>
        <w:t>Настоящее постановление вступает в силу со дня его официального опубликования.</w:t>
      </w:r>
    </w:p>
    <w:p w:rsidR="00857AE3" w:rsidRPr="00353FB4" w:rsidRDefault="00857AE3" w:rsidP="00857AE3">
      <w:pPr>
        <w:spacing w:line="360" w:lineRule="exact"/>
        <w:ind w:firstLine="709"/>
        <w:jc w:val="both"/>
        <w:rPr>
          <w:sz w:val="28"/>
          <w:szCs w:val="20"/>
        </w:rPr>
      </w:pPr>
      <w:r>
        <w:rPr>
          <w:sz w:val="28"/>
          <w:szCs w:val="20"/>
        </w:rPr>
        <w:t xml:space="preserve">6. Проект </w:t>
      </w:r>
      <w:r w:rsidRPr="00353FB4">
        <w:rPr>
          <w:sz w:val="28"/>
          <w:szCs w:val="20"/>
        </w:rPr>
        <w:t xml:space="preserve">планировки и проект межевания территории </w:t>
      </w:r>
      <w:r w:rsidRPr="00353FB4">
        <w:rPr>
          <w:sz w:val="28"/>
          <w:szCs w:val="28"/>
        </w:rPr>
        <w:t>разместить</w:t>
      </w:r>
      <w:r w:rsidRPr="00353FB4">
        <w:rPr>
          <w:sz w:val="28"/>
          <w:szCs w:val="20"/>
        </w:rPr>
        <w:t xml:space="preserve"> на официальном сайте Пермского муниципального района </w:t>
      </w:r>
      <w:hyperlink r:id="rId14" w:history="1">
        <w:r w:rsidRPr="00B061BE">
          <w:rPr>
            <w:color w:val="000000"/>
            <w:sz w:val="28"/>
            <w:szCs w:val="28"/>
            <w:u w:val="single"/>
            <w:lang w:val="en-US"/>
          </w:rPr>
          <w:t>www</w:t>
        </w:r>
        <w:r w:rsidRPr="00B061BE">
          <w:rPr>
            <w:color w:val="000000"/>
            <w:sz w:val="28"/>
            <w:szCs w:val="28"/>
            <w:u w:val="single"/>
          </w:rPr>
          <w:t>.</w:t>
        </w:r>
        <w:r w:rsidRPr="00B061BE">
          <w:rPr>
            <w:color w:val="000000"/>
            <w:sz w:val="28"/>
            <w:szCs w:val="28"/>
            <w:u w:val="single"/>
            <w:lang w:val="en-US"/>
          </w:rPr>
          <w:t>permraion</w:t>
        </w:r>
        <w:r w:rsidRPr="00B061BE">
          <w:rPr>
            <w:color w:val="000000"/>
            <w:sz w:val="28"/>
            <w:szCs w:val="28"/>
            <w:u w:val="single"/>
          </w:rPr>
          <w:t>.</w:t>
        </w:r>
        <w:r w:rsidRPr="00B061BE">
          <w:rPr>
            <w:color w:val="000000"/>
            <w:sz w:val="28"/>
            <w:szCs w:val="28"/>
            <w:u w:val="single"/>
            <w:lang w:val="en-US"/>
          </w:rPr>
          <w:t>ru</w:t>
        </w:r>
      </w:hyperlink>
      <w:r w:rsidRPr="00B061BE">
        <w:rPr>
          <w:color w:val="000000"/>
          <w:sz w:val="28"/>
          <w:szCs w:val="28"/>
        </w:rPr>
        <w:t>.</w:t>
      </w:r>
    </w:p>
    <w:p w:rsidR="00857AE3" w:rsidRDefault="00857AE3" w:rsidP="00857AE3">
      <w:pPr>
        <w:spacing w:line="360" w:lineRule="exact"/>
        <w:ind w:firstLine="709"/>
        <w:jc w:val="both"/>
        <w:rPr>
          <w:sz w:val="28"/>
          <w:szCs w:val="20"/>
        </w:rPr>
      </w:pPr>
      <w:r>
        <w:rPr>
          <w:sz w:val="28"/>
          <w:szCs w:val="20"/>
        </w:rPr>
        <w:t>7. </w:t>
      </w:r>
      <w:r w:rsidRPr="00353FB4">
        <w:rPr>
          <w:sz w:val="28"/>
          <w:szCs w:val="20"/>
        </w:rPr>
        <w:t>Контроль</w:t>
      </w:r>
      <w:r>
        <w:rPr>
          <w:sz w:val="28"/>
          <w:szCs w:val="20"/>
        </w:rPr>
        <w:t xml:space="preserve"> за исполнением</w:t>
      </w:r>
      <w:r w:rsidRPr="00353FB4">
        <w:rPr>
          <w:sz w:val="28"/>
          <w:szCs w:val="20"/>
        </w:rPr>
        <w:t xml:space="preserve"> настоящего постановления возложить на начальника управления архитектуры и градостроительства администрации Пермского муниципального района, главно</w:t>
      </w:r>
      <w:r>
        <w:rPr>
          <w:sz w:val="28"/>
          <w:szCs w:val="20"/>
        </w:rPr>
        <w:t>го архитектора.</w:t>
      </w:r>
    </w:p>
    <w:p w:rsidR="007F3CCD" w:rsidRDefault="00857AE3" w:rsidP="00857AE3">
      <w:pPr>
        <w:spacing w:line="1440" w:lineRule="exact"/>
        <w:jc w:val="both"/>
        <w:rPr>
          <w:sz w:val="28"/>
          <w:szCs w:val="28"/>
        </w:rPr>
        <w:sectPr w:rsidR="007F3CCD" w:rsidSect="007F3CCD">
          <w:headerReference w:type="first" r:id="rId15"/>
          <w:pgSz w:w="11906" w:h="16838"/>
          <w:pgMar w:top="1134" w:right="849" w:bottom="567" w:left="1418" w:header="284" w:footer="113" w:gutter="0"/>
          <w:pgNumType w:start="2"/>
          <w:cols w:space="708"/>
          <w:titlePg/>
          <w:docGrid w:linePitch="360"/>
        </w:sectPr>
      </w:pPr>
      <w:proofErr w:type="spellStart"/>
      <w:r>
        <w:rPr>
          <w:sz w:val="28"/>
          <w:szCs w:val="28"/>
        </w:rPr>
        <w:t>И.п</w:t>
      </w:r>
      <w:proofErr w:type="spellEnd"/>
      <w:r>
        <w:rPr>
          <w:sz w:val="28"/>
          <w:szCs w:val="28"/>
        </w:rPr>
        <w:t>. главы</w:t>
      </w:r>
      <w:r w:rsidRPr="007D35AB">
        <w:rPr>
          <w:sz w:val="28"/>
          <w:szCs w:val="28"/>
        </w:rPr>
        <w:t xml:space="preserve"> муниципального района     </w:t>
      </w:r>
      <w:r>
        <w:rPr>
          <w:sz w:val="28"/>
          <w:szCs w:val="28"/>
        </w:rPr>
        <w:t xml:space="preserve">                                               В.П. Ваганов</w:t>
      </w:r>
    </w:p>
    <w:p w:rsidR="000A0B54" w:rsidRDefault="000A0B54" w:rsidP="006A0E1F">
      <w:pPr>
        <w:autoSpaceDE w:val="0"/>
        <w:autoSpaceDN w:val="0"/>
        <w:adjustRightInd w:val="0"/>
        <w:spacing w:line="240" w:lineRule="exact"/>
        <w:rPr>
          <w:bCs/>
          <w:sz w:val="28"/>
          <w:szCs w:val="28"/>
        </w:rPr>
      </w:pPr>
    </w:p>
    <w:p w:rsidR="007F3CCD" w:rsidRDefault="007F3CCD" w:rsidP="00B5469D">
      <w:pPr>
        <w:autoSpaceDE w:val="0"/>
        <w:autoSpaceDN w:val="0"/>
        <w:adjustRightInd w:val="0"/>
        <w:spacing w:line="240" w:lineRule="exact"/>
        <w:ind w:left="5670"/>
        <w:rPr>
          <w:bCs/>
          <w:sz w:val="28"/>
          <w:szCs w:val="28"/>
        </w:rPr>
      </w:pPr>
    </w:p>
    <w:p w:rsidR="00085034" w:rsidRDefault="00085034" w:rsidP="00B5469D">
      <w:pPr>
        <w:autoSpaceDE w:val="0"/>
        <w:autoSpaceDN w:val="0"/>
        <w:adjustRightInd w:val="0"/>
        <w:spacing w:line="240" w:lineRule="exact"/>
        <w:ind w:left="5670"/>
        <w:rPr>
          <w:bCs/>
          <w:sz w:val="28"/>
          <w:szCs w:val="28"/>
        </w:rPr>
      </w:pPr>
      <w:r>
        <w:rPr>
          <w:bCs/>
          <w:sz w:val="28"/>
          <w:szCs w:val="28"/>
        </w:rPr>
        <w:t>Приложение 1</w:t>
      </w:r>
    </w:p>
    <w:p w:rsidR="00085034" w:rsidRPr="00EF0831" w:rsidRDefault="00085034" w:rsidP="00B5469D">
      <w:pPr>
        <w:autoSpaceDE w:val="0"/>
        <w:autoSpaceDN w:val="0"/>
        <w:adjustRightInd w:val="0"/>
        <w:spacing w:line="240" w:lineRule="exact"/>
        <w:ind w:left="5670"/>
        <w:rPr>
          <w:bCs/>
          <w:sz w:val="28"/>
          <w:szCs w:val="28"/>
        </w:rPr>
      </w:pPr>
      <w:r>
        <w:rPr>
          <w:bCs/>
          <w:sz w:val="28"/>
          <w:szCs w:val="28"/>
        </w:rPr>
        <w:t>к</w:t>
      </w:r>
      <w:r w:rsidRPr="00EF0831">
        <w:rPr>
          <w:bCs/>
          <w:sz w:val="28"/>
          <w:szCs w:val="28"/>
        </w:rPr>
        <w:t xml:space="preserve"> </w:t>
      </w:r>
      <w:r>
        <w:rPr>
          <w:bCs/>
          <w:sz w:val="28"/>
          <w:szCs w:val="28"/>
        </w:rPr>
        <w:t>постановлению</w:t>
      </w:r>
      <w:r w:rsidRPr="00EF0831">
        <w:rPr>
          <w:bCs/>
          <w:sz w:val="28"/>
          <w:szCs w:val="28"/>
        </w:rPr>
        <w:t xml:space="preserve"> администрации Пермского муниципального района</w:t>
      </w:r>
    </w:p>
    <w:p w:rsidR="00085034" w:rsidRPr="0054172C" w:rsidRDefault="00085034" w:rsidP="00B5469D">
      <w:pPr>
        <w:spacing w:line="240" w:lineRule="exact"/>
        <w:ind w:left="5670"/>
      </w:pPr>
      <w:r w:rsidRPr="00EF0831">
        <w:rPr>
          <w:bCs/>
          <w:sz w:val="28"/>
          <w:szCs w:val="28"/>
        </w:rPr>
        <w:t>от</w:t>
      </w:r>
      <w:r w:rsidR="000F0643">
        <w:rPr>
          <w:bCs/>
          <w:sz w:val="28"/>
          <w:szCs w:val="28"/>
        </w:rPr>
        <w:t xml:space="preserve"> 30.03.2021</w:t>
      </w:r>
      <w:r w:rsidRPr="00EF0831">
        <w:rPr>
          <w:bCs/>
          <w:sz w:val="28"/>
          <w:szCs w:val="28"/>
        </w:rPr>
        <w:t xml:space="preserve"> № </w:t>
      </w:r>
      <w:r w:rsidR="000F0643" w:rsidRPr="000F0643">
        <w:rPr>
          <w:bCs/>
          <w:sz w:val="28"/>
          <w:szCs w:val="28"/>
        </w:rPr>
        <w:t>СЭД-2021-299-01-01-05.С-136</w:t>
      </w:r>
      <w:r w:rsidRPr="00EF0831">
        <w:rPr>
          <w:bCs/>
          <w:sz w:val="28"/>
          <w:szCs w:val="28"/>
        </w:rPr>
        <w:t>_____</w:t>
      </w:r>
      <w:r>
        <w:rPr>
          <w:bCs/>
          <w:sz w:val="28"/>
          <w:szCs w:val="28"/>
        </w:rPr>
        <w:t>_______</w:t>
      </w:r>
    </w:p>
    <w:p w:rsidR="0054172C" w:rsidRPr="0054172C" w:rsidRDefault="0054172C" w:rsidP="00085034">
      <w:pPr>
        <w:ind w:left="5670"/>
      </w:pPr>
    </w:p>
    <w:p w:rsidR="001A0923" w:rsidRDefault="001A0923" w:rsidP="001A0923">
      <w:pPr>
        <w:rPr>
          <w:color w:val="000000"/>
        </w:rPr>
      </w:pPr>
    </w:p>
    <w:p w:rsidR="001A0923" w:rsidRDefault="001A0923" w:rsidP="001A0923"/>
    <w:p w:rsidR="001A0923" w:rsidRDefault="001A0923" w:rsidP="001A0923"/>
    <w:p w:rsidR="001A0923" w:rsidRDefault="001A0923" w:rsidP="001A0923"/>
    <w:p w:rsidR="001A0923" w:rsidRDefault="001A0923" w:rsidP="001A0923"/>
    <w:p w:rsidR="001A0923" w:rsidRDefault="001A0923" w:rsidP="001A0923"/>
    <w:p w:rsidR="001A0923" w:rsidRDefault="001A0923" w:rsidP="001A0923"/>
    <w:p w:rsidR="002A0AD7" w:rsidRDefault="001A0923" w:rsidP="002A0AD7">
      <w:pPr>
        <w:suppressLineNumbers/>
        <w:tabs>
          <w:tab w:val="left" w:pos="3402"/>
          <w:tab w:val="left" w:pos="6237"/>
        </w:tabs>
        <w:ind w:left="142" w:right="210"/>
        <w:jc w:val="center"/>
        <w:rPr>
          <w:b/>
          <w:sz w:val="32"/>
          <w:szCs w:val="32"/>
        </w:rPr>
      </w:pPr>
      <w:r>
        <w:t xml:space="preserve">   </w:t>
      </w:r>
      <w:r w:rsidR="002A0AD7">
        <w:rPr>
          <w:b/>
          <w:sz w:val="32"/>
          <w:szCs w:val="32"/>
        </w:rPr>
        <w:t>«Проект планировки и проект</w:t>
      </w:r>
      <w:r w:rsidR="002A0AD7" w:rsidRPr="005F24E7">
        <w:rPr>
          <w:b/>
          <w:sz w:val="32"/>
          <w:szCs w:val="32"/>
        </w:rPr>
        <w:t xml:space="preserve"> межевания части территории Двуреченского и Лобановского сельских поселений Пермского муниципального района Пермского края с целью размещения линейного объекта – автомобильная дорога «Пермь – Екатеринбург» - </w:t>
      </w:r>
      <w:proofErr w:type="spellStart"/>
      <w:r w:rsidR="002A0AD7" w:rsidRPr="005F24E7">
        <w:rPr>
          <w:b/>
          <w:sz w:val="32"/>
          <w:szCs w:val="32"/>
        </w:rPr>
        <w:t>Нестюково</w:t>
      </w:r>
      <w:proofErr w:type="spellEnd"/>
      <w:r w:rsidR="002A0AD7">
        <w:rPr>
          <w:b/>
          <w:sz w:val="32"/>
          <w:szCs w:val="32"/>
        </w:rPr>
        <w:t>»</w:t>
      </w:r>
    </w:p>
    <w:p w:rsidR="002A0AD7" w:rsidRDefault="002A0AD7" w:rsidP="002A0AD7">
      <w:pPr>
        <w:suppressLineNumbers/>
        <w:tabs>
          <w:tab w:val="left" w:pos="3402"/>
          <w:tab w:val="left" w:pos="6237"/>
        </w:tabs>
        <w:ind w:left="142" w:right="210"/>
        <w:jc w:val="center"/>
        <w:rPr>
          <w:b/>
          <w:sz w:val="32"/>
          <w:szCs w:val="32"/>
        </w:rPr>
      </w:pPr>
    </w:p>
    <w:p w:rsidR="002A0AD7" w:rsidRPr="00322909" w:rsidRDefault="002A0AD7" w:rsidP="002A0AD7">
      <w:pPr>
        <w:suppressLineNumbers/>
        <w:tabs>
          <w:tab w:val="left" w:pos="3402"/>
          <w:tab w:val="left" w:pos="6237"/>
        </w:tabs>
        <w:ind w:left="142" w:right="210"/>
        <w:jc w:val="center"/>
        <w:rPr>
          <w:b/>
          <w:sz w:val="36"/>
          <w:szCs w:val="32"/>
        </w:rPr>
      </w:pPr>
      <w:r w:rsidRPr="00322909">
        <w:rPr>
          <w:b/>
          <w:sz w:val="36"/>
          <w:szCs w:val="32"/>
        </w:rPr>
        <w:t>Проект планировки территории</w:t>
      </w:r>
    </w:p>
    <w:p w:rsidR="002A0AD7" w:rsidRDefault="002A0AD7" w:rsidP="002A0AD7">
      <w:pPr>
        <w:suppressLineNumbers/>
        <w:tabs>
          <w:tab w:val="left" w:pos="3402"/>
          <w:tab w:val="left" w:pos="6237"/>
        </w:tabs>
        <w:ind w:left="142" w:right="210"/>
        <w:jc w:val="center"/>
        <w:rPr>
          <w:b/>
          <w:sz w:val="36"/>
          <w:szCs w:val="32"/>
        </w:rPr>
      </w:pPr>
    </w:p>
    <w:p w:rsidR="002A0AD7" w:rsidRPr="00322909" w:rsidRDefault="002A0AD7" w:rsidP="002A0AD7">
      <w:pPr>
        <w:suppressLineNumbers/>
        <w:tabs>
          <w:tab w:val="left" w:pos="3402"/>
          <w:tab w:val="left" w:pos="6237"/>
        </w:tabs>
        <w:ind w:left="142" w:right="210"/>
        <w:jc w:val="center"/>
        <w:rPr>
          <w:b/>
          <w:sz w:val="36"/>
          <w:szCs w:val="32"/>
        </w:rPr>
      </w:pPr>
      <w:r w:rsidRPr="00322909">
        <w:rPr>
          <w:b/>
          <w:sz w:val="36"/>
          <w:szCs w:val="32"/>
        </w:rPr>
        <w:t>Основная часть</w:t>
      </w:r>
    </w:p>
    <w:p w:rsidR="002A0AD7" w:rsidRPr="00322909" w:rsidRDefault="002A0AD7" w:rsidP="002A0AD7">
      <w:pPr>
        <w:suppressLineNumbers/>
        <w:tabs>
          <w:tab w:val="left" w:pos="3402"/>
          <w:tab w:val="left" w:pos="6237"/>
        </w:tabs>
        <w:ind w:left="142" w:right="210"/>
        <w:jc w:val="center"/>
        <w:rPr>
          <w:b/>
          <w:sz w:val="36"/>
          <w:szCs w:val="32"/>
        </w:rPr>
      </w:pPr>
    </w:p>
    <w:p w:rsidR="002A0AD7" w:rsidRPr="00322909" w:rsidRDefault="002A0AD7" w:rsidP="002A0AD7">
      <w:pPr>
        <w:autoSpaceDE w:val="0"/>
        <w:autoSpaceDN w:val="0"/>
        <w:adjustRightInd w:val="0"/>
        <w:jc w:val="center"/>
        <w:rPr>
          <w:color w:val="000000"/>
          <w:sz w:val="32"/>
          <w:szCs w:val="32"/>
        </w:rPr>
      </w:pPr>
      <w:r w:rsidRPr="00322909">
        <w:rPr>
          <w:color w:val="000000"/>
          <w:sz w:val="32"/>
          <w:szCs w:val="32"/>
        </w:rPr>
        <w:t>раздел 1 "Проект планировки территории. Графическая часть"</w:t>
      </w:r>
    </w:p>
    <w:p w:rsidR="002A0AD7" w:rsidRPr="00322909" w:rsidRDefault="002A0AD7" w:rsidP="002A0AD7">
      <w:pPr>
        <w:autoSpaceDE w:val="0"/>
        <w:autoSpaceDN w:val="0"/>
        <w:adjustRightInd w:val="0"/>
        <w:jc w:val="center"/>
        <w:rPr>
          <w:color w:val="000000"/>
          <w:sz w:val="32"/>
          <w:szCs w:val="32"/>
        </w:rPr>
      </w:pPr>
      <w:r w:rsidRPr="00322909">
        <w:rPr>
          <w:color w:val="000000"/>
          <w:sz w:val="32"/>
          <w:szCs w:val="32"/>
        </w:rPr>
        <w:t>раздел 2 "Положение о размещении линейных объектов"</w:t>
      </w:r>
    </w:p>
    <w:p w:rsidR="002A0AD7" w:rsidRDefault="002A0AD7" w:rsidP="002A0AD7">
      <w:pPr>
        <w:suppressLineNumbers/>
        <w:tabs>
          <w:tab w:val="left" w:pos="3402"/>
          <w:tab w:val="left" w:pos="6237"/>
        </w:tabs>
        <w:ind w:left="142" w:right="210"/>
        <w:jc w:val="center"/>
        <w:rPr>
          <w:b/>
          <w:sz w:val="36"/>
          <w:szCs w:val="32"/>
        </w:rPr>
      </w:pPr>
    </w:p>
    <w:p w:rsidR="002A0AD7" w:rsidRDefault="002A0AD7" w:rsidP="002A0AD7">
      <w:pPr>
        <w:suppressLineNumbers/>
        <w:tabs>
          <w:tab w:val="left" w:pos="3402"/>
          <w:tab w:val="left" w:pos="6237"/>
        </w:tabs>
        <w:ind w:left="142" w:right="210"/>
        <w:jc w:val="center"/>
        <w:rPr>
          <w:b/>
          <w:sz w:val="36"/>
          <w:szCs w:val="32"/>
        </w:rPr>
      </w:pPr>
      <w:r>
        <w:rPr>
          <w:b/>
          <w:sz w:val="36"/>
          <w:szCs w:val="32"/>
        </w:rPr>
        <w:t>шифр 43-20</w:t>
      </w:r>
    </w:p>
    <w:p w:rsidR="002A0AD7" w:rsidRDefault="002A0AD7" w:rsidP="002A0AD7">
      <w:pPr>
        <w:suppressLineNumbers/>
        <w:tabs>
          <w:tab w:val="left" w:pos="3402"/>
          <w:tab w:val="left" w:pos="6237"/>
        </w:tabs>
        <w:ind w:left="142" w:right="210"/>
        <w:jc w:val="center"/>
        <w:rPr>
          <w:b/>
          <w:sz w:val="36"/>
          <w:szCs w:val="32"/>
        </w:rPr>
      </w:pPr>
    </w:p>
    <w:p w:rsidR="001A0923" w:rsidRDefault="002A0AD7" w:rsidP="002A0AD7">
      <w:pPr>
        <w:pStyle w:val="af4"/>
        <w:spacing w:line="276" w:lineRule="auto"/>
        <w:ind w:left="-851" w:right="-284"/>
      </w:pPr>
      <w:r w:rsidRPr="00322909">
        <w:rPr>
          <w:b w:val="0"/>
          <w:sz w:val="36"/>
          <w:szCs w:val="32"/>
        </w:rPr>
        <w:t>Том</w:t>
      </w:r>
    </w:p>
    <w:p w:rsidR="001A0923" w:rsidRDefault="001A0923" w:rsidP="001A0923">
      <w:pPr>
        <w:ind w:left="-426"/>
      </w:pPr>
    </w:p>
    <w:p w:rsidR="001A0923" w:rsidRDefault="001A0923" w:rsidP="001A0923">
      <w:pPr>
        <w:ind w:left="-426"/>
      </w:pPr>
    </w:p>
    <w:p w:rsidR="001A0923" w:rsidRDefault="001A0923" w:rsidP="001A0923">
      <w:pPr>
        <w:ind w:left="-426"/>
      </w:pPr>
    </w:p>
    <w:p w:rsidR="001A0923" w:rsidRDefault="001A0923" w:rsidP="001A0923">
      <w:pPr>
        <w:ind w:left="-426"/>
      </w:pPr>
    </w:p>
    <w:p w:rsidR="001A0923" w:rsidRDefault="001A0923" w:rsidP="001A0923">
      <w:pPr>
        <w:ind w:left="-426"/>
      </w:pPr>
    </w:p>
    <w:p w:rsidR="001A0923" w:rsidRPr="00CF352A" w:rsidRDefault="001A0923" w:rsidP="001A0923">
      <w:pPr>
        <w:autoSpaceDE w:val="0"/>
        <w:autoSpaceDN w:val="0"/>
        <w:adjustRightInd w:val="0"/>
        <w:ind w:left="-567"/>
        <w:jc w:val="center"/>
        <w:rPr>
          <w:sz w:val="28"/>
          <w:szCs w:val="28"/>
        </w:rPr>
      </w:pPr>
      <w:r>
        <w:rPr>
          <w:sz w:val="28"/>
          <w:szCs w:val="28"/>
        </w:rPr>
        <w:t xml:space="preserve">      </w:t>
      </w:r>
    </w:p>
    <w:p w:rsidR="001A0923" w:rsidRPr="001A4520" w:rsidRDefault="001A0923" w:rsidP="001A0923">
      <w:pPr>
        <w:ind w:left="-426"/>
        <w:jc w:val="center"/>
        <w:rPr>
          <w:spacing w:val="26"/>
          <w:sz w:val="28"/>
        </w:rPr>
      </w:pPr>
    </w:p>
    <w:p w:rsidR="001A0923" w:rsidRDefault="001A0923" w:rsidP="001A0923">
      <w:pPr>
        <w:ind w:left="-426"/>
        <w:rPr>
          <w:spacing w:val="26"/>
          <w:sz w:val="28"/>
        </w:rPr>
      </w:pPr>
      <w:r w:rsidRPr="001A4520">
        <w:rPr>
          <w:spacing w:val="26"/>
          <w:sz w:val="28"/>
        </w:rPr>
        <w:t xml:space="preserve">     </w:t>
      </w:r>
    </w:p>
    <w:p w:rsidR="001A0923" w:rsidRDefault="001A0923" w:rsidP="001A0923">
      <w:pPr>
        <w:ind w:left="-426"/>
        <w:rPr>
          <w:spacing w:val="26"/>
          <w:sz w:val="28"/>
        </w:rPr>
      </w:pPr>
    </w:p>
    <w:p w:rsidR="001A0923" w:rsidRDefault="001A0923" w:rsidP="001A0923">
      <w:pPr>
        <w:rPr>
          <w:spacing w:val="26"/>
          <w:sz w:val="28"/>
        </w:rPr>
      </w:pPr>
    </w:p>
    <w:p w:rsidR="001A0923" w:rsidRDefault="001A0923" w:rsidP="001A0923">
      <w:pPr>
        <w:rPr>
          <w:spacing w:val="26"/>
          <w:sz w:val="28"/>
        </w:rPr>
      </w:pPr>
    </w:p>
    <w:p w:rsidR="001A0923" w:rsidRDefault="001A0923" w:rsidP="001A0923">
      <w:pPr>
        <w:ind w:left="-426"/>
        <w:rPr>
          <w:spacing w:val="26"/>
          <w:sz w:val="28"/>
        </w:rPr>
      </w:pPr>
      <w:r w:rsidRPr="001A4520">
        <w:rPr>
          <w:spacing w:val="26"/>
          <w:sz w:val="28"/>
        </w:rPr>
        <w:t xml:space="preserve">                        </w:t>
      </w:r>
      <w:r>
        <w:rPr>
          <w:spacing w:val="26"/>
          <w:sz w:val="28"/>
        </w:rPr>
        <w:t xml:space="preserve">   </w:t>
      </w:r>
    </w:p>
    <w:p w:rsidR="001A0923" w:rsidRDefault="001A0923" w:rsidP="001A0923">
      <w:pPr>
        <w:ind w:left="-426"/>
        <w:rPr>
          <w:spacing w:val="26"/>
          <w:sz w:val="28"/>
        </w:rPr>
      </w:pPr>
    </w:p>
    <w:p w:rsidR="001A0923" w:rsidRDefault="001A0923" w:rsidP="001A0923">
      <w:pPr>
        <w:ind w:left="-426"/>
        <w:rPr>
          <w:spacing w:val="26"/>
          <w:sz w:val="28"/>
        </w:rPr>
      </w:pPr>
    </w:p>
    <w:p w:rsidR="001A0923" w:rsidRPr="001A4520" w:rsidRDefault="001A0923" w:rsidP="001A0923">
      <w:pPr>
        <w:ind w:left="-426"/>
        <w:jc w:val="center"/>
        <w:rPr>
          <w:b/>
          <w:spacing w:val="26"/>
          <w:sz w:val="28"/>
        </w:rPr>
      </w:pPr>
    </w:p>
    <w:p w:rsidR="005077D7" w:rsidRPr="00EF0831" w:rsidRDefault="005077D7" w:rsidP="005077D7">
      <w:pPr>
        <w:autoSpaceDE w:val="0"/>
        <w:autoSpaceDN w:val="0"/>
        <w:adjustRightInd w:val="0"/>
        <w:jc w:val="center"/>
        <w:rPr>
          <w:b/>
          <w:bCs/>
          <w:sz w:val="28"/>
          <w:szCs w:val="28"/>
        </w:rPr>
      </w:pPr>
    </w:p>
    <w:p w:rsidR="005077D7" w:rsidRDefault="005077D7" w:rsidP="00F0655E">
      <w:pPr>
        <w:autoSpaceDE w:val="0"/>
        <w:autoSpaceDN w:val="0"/>
        <w:adjustRightInd w:val="0"/>
        <w:rPr>
          <w:b/>
          <w:bCs/>
          <w:sz w:val="28"/>
          <w:szCs w:val="28"/>
        </w:rPr>
      </w:pPr>
    </w:p>
    <w:p w:rsidR="008F3992" w:rsidRPr="00F34DEC" w:rsidRDefault="008F3992" w:rsidP="008F3992">
      <w:pPr>
        <w:jc w:val="center"/>
        <w:rPr>
          <w:b/>
        </w:rPr>
      </w:pPr>
      <w:r w:rsidRPr="00BC728E">
        <w:rPr>
          <w:b/>
        </w:rPr>
        <w:t>СОДЕРЖАНИЕ</w:t>
      </w:r>
    </w:p>
    <w:p w:rsidR="008F3992" w:rsidRDefault="008F3992" w:rsidP="008F3992">
      <w:pPr>
        <w:pStyle w:val="31"/>
        <w:rPr>
          <w:rFonts w:ascii="Calibri" w:hAnsi="Calibri"/>
          <w:sz w:val="22"/>
          <w:szCs w:val="22"/>
        </w:rPr>
      </w:pPr>
      <w:r w:rsidRPr="00E223DC">
        <w:rPr>
          <w:sz w:val="28"/>
          <w:szCs w:val="28"/>
        </w:rPr>
        <w:fldChar w:fldCharType="begin"/>
      </w:r>
      <w:r w:rsidRPr="00E223DC">
        <w:rPr>
          <w:sz w:val="28"/>
          <w:szCs w:val="28"/>
        </w:rPr>
        <w:instrText xml:space="preserve"> TOC \o "1-3" \h \z \u </w:instrText>
      </w:r>
      <w:r w:rsidRPr="00E223DC">
        <w:rPr>
          <w:sz w:val="28"/>
          <w:szCs w:val="28"/>
        </w:rPr>
        <w:fldChar w:fldCharType="separate"/>
      </w:r>
      <w:hyperlink w:anchor="_Toc62469102" w:history="1">
        <w:r w:rsidRPr="00237790">
          <w:rPr>
            <w:rStyle w:val="afc"/>
          </w:rPr>
          <w:t>Раздел 1 «Проект планировки территории. Графическая часть»</w:t>
        </w:r>
        <w:r>
          <w:rPr>
            <w:webHidden/>
          </w:rPr>
          <w:tab/>
        </w:r>
        <w:r>
          <w:rPr>
            <w:webHidden/>
          </w:rPr>
          <w:fldChar w:fldCharType="begin"/>
        </w:r>
        <w:r>
          <w:rPr>
            <w:webHidden/>
          </w:rPr>
          <w:instrText xml:space="preserve"> PAGEREF _Toc62469102 \h </w:instrText>
        </w:r>
        <w:r>
          <w:rPr>
            <w:webHidden/>
          </w:rPr>
        </w:r>
        <w:r>
          <w:rPr>
            <w:webHidden/>
          </w:rPr>
          <w:fldChar w:fldCharType="separate"/>
        </w:r>
        <w:r>
          <w:rPr>
            <w:webHidden/>
          </w:rPr>
          <w:t>4</w:t>
        </w:r>
        <w:r>
          <w:rPr>
            <w:webHidden/>
          </w:rPr>
          <w:fldChar w:fldCharType="end"/>
        </w:r>
      </w:hyperlink>
    </w:p>
    <w:p w:rsidR="008F3992" w:rsidRDefault="00497F63" w:rsidP="008F3992">
      <w:pPr>
        <w:pStyle w:val="31"/>
        <w:rPr>
          <w:rFonts w:ascii="Calibri" w:hAnsi="Calibri"/>
          <w:sz w:val="22"/>
          <w:szCs w:val="22"/>
        </w:rPr>
      </w:pPr>
      <w:hyperlink w:anchor="_Toc62469103" w:history="1">
        <w:r w:rsidR="008F3992" w:rsidRPr="00237790">
          <w:rPr>
            <w:rStyle w:val="afc"/>
          </w:rPr>
          <w:t>Чертеж красных линий</w:t>
        </w:r>
        <w:r w:rsidR="008F3992">
          <w:rPr>
            <w:webHidden/>
          </w:rPr>
          <w:tab/>
        </w:r>
        <w:r w:rsidR="008F3992">
          <w:rPr>
            <w:webHidden/>
          </w:rPr>
          <w:fldChar w:fldCharType="begin"/>
        </w:r>
        <w:r w:rsidR="008F3992">
          <w:rPr>
            <w:webHidden/>
          </w:rPr>
          <w:instrText xml:space="preserve"> PAGEREF _Toc62469103 \h </w:instrText>
        </w:r>
        <w:r w:rsidR="008F3992">
          <w:rPr>
            <w:webHidden/>
          </w:rPr>
        </w:r>
        <w:r w:rsidR="008F3992">
          <w:rPr>
            <w:webHidden/>
          </w:rPr>
          <w:fldChar w:fldCharType="separate"/>
        </w:r>
        <w:r w:rsidR="008F3992">
          <w:rPr>
            <w:webHidden/>
          </w:rPr>
          <w:t>4</w:t>
        </w:r>
        <w:r w:rsidR="008F3992">
          <w:rPr>
            <w:webHidden/>
          </w:rPr>
          <w:fldChar w:fldCharType="end"/>
        </w:r>
      </w:hyperlink>
    </w:p>
    <w:p w:rsidR="008F3992" w:rsidRDefault="00497F63" w:rsidP="008F3992">
      <w:pPr>
        <w:pStyle w:val="31"/>
        <w:rPr>
          <w:rFonts w:ascii="Calibri" w:hAnsi="Calibri"/>
          <w:sz w:val="22"/>
          <w:szCs w:val="22"/>
        </w:rPr>
      </w:pPr>
      <w:hyperlink w:anchor="_Toc62469104" w:history="1">
        <w:r w:rsidR="008F3992" w:rsidRPr="00237790">
          <w:rPr>
            <w:rStyle w:val="afc"/>
          </w:rPr>
          <w:t>Чертеж границ зон планируемого размещения линейного объекта</w:t>
        </w:r>
        <w:r w:rsidR="008F3992">
          <w:rPr>
            <w:webHidden/>
          </w:rPr>
          <w:tab/>
        </w:r>
        <w:r w:rsidR="008F3992">
          <w:rPr>
            <w:webHidden/>
          </w:rPr>
          <w:fldChar w:fldCharType="begin"/>
        </w:r>
        <w:r w:rsidR="008F3992">
          <w:rPr>
            <w:webHidden/>
          </w:rPr>
          <w:instrText xml:space="preserve"> PAGEREF _Toc62469104 \h </w:instrText>
        </w:r>
        <w:r w:rsidR="008F3992">
          <w:rPr>
            <w:webHidden/>
          </w:rPr>
        </w:r>
        <w:r w:rsidR="008F3992">
          <w:rPr>
            <w:webHidden/>
          </w:rPr>
          <w:fldChar w:fldCharType="separate"/>
        </w:r>
        <w:r w:rsidR="008F3992">
          <w:rPr>
            <w:webHidden/>
          </w:rPr>
          <w:t>9</w:t>
        </w:r>
        <w:r w:rsidR="008F3992">
          <w:rPr>
            <w:webHidden/>
          </w:rPr>
          <w:fldChar w:fldCharType="end"/>
        </w:r>
      </w:hyperlink>
    </w:p>
    <w:p w:rsidR="008F3992" w:rsidRDefault="00497F63" w:rsidP="008F3992">
      <w:pPr>
        <w:pStyle w:val="31"/>
        <w:rPr>
          <w:rFonts w:ascii="Calibri" w:hAnsi="Calibri"/>
          <w:sz w:val="22"/>
          <w:szCs w:val="22"/>
        </w:rPr>
      </w:pPr>
      <w:hyperlink w:anchor="_Toc62469105" w:history="1">
        <w:r w:rsidR="008F3992" w:rsidRPr="00237790">
          <w:rPr>
            <w:rStyle w:val="afc"/>
          </w:rPr>
          <w:t>Раздел 2. «Положение о размещении линейных объектов»</w:t>
        </w:r>
        <w:r w:rsidR="008F3992">
          <w:rPr>
            <w:webHidden/>
          </w:rPr>
          <w:tab/>
        </w:r>
        <w:r w:rsidR="008F3992">
          <w:rPr>
            <w:webHidden/>
          </w:rPr>
          <w:fldChar w:fldCharType="begin"/>
        </w:r>
        <w:r w:rsidR="008F3992">
          <w:rPr>
            <w:webHidden/>
          </w:rPr>
          <w:instrText xml:space="preserve"> PAGEREF _Toc62469105 \h </w:instrText>
        </w:r>
        <w:r w:rsidR="008F3992">
          <w:rPr>
            <w:webHidden/>
          </w:rPr>
        </w:r>
        <w:r w:rsidR="008F3992">
          <w:rPr>
            <w:webHidden/>
          </w:rPr>
          <w:fldChar w:fldCharType="separate"/>
        </w:r>
        <w:r w:rsidR="008F3992">
          <w:rPr>
            <w:webHidden/>
          </w:rPr>
          <w:t>13</w:t>
        </w:r>
        <w:r w:rsidR="008F3992">
          <w:rPr>
            <w:webHidden/>
          </w:rPr>
          <w:fldChar w:fldCharType="end"/>
        </w:r>
      </w:hyperlink>
    </w:p>
    <w:p w:rsidR="008F3992" w:rsidRDefault="00497F63" w:rsidP="008F3992">
      <w:pPr>
        <w:pStyle w:val="31"/>
        <w:rPr>
          <w:rFonts w:ascii="Calibri" w:hAnsi="Calibri"/>
          <w:sz w:val="22"/>
          <w:szCs w:val="22"/>
        </w:rPr>
      </w:pPr>
      <w:hyperlink w:anchor="_Toc62469106" w:history="1">
        <w:r w:rsidR="008F3992" w:rsidRPr="00237790">
          <w:rPr>
            <w:rStyle w:val="afc"/>
            <w:rFonts w:cs="Arial"/>
          </w:rPr>
          <w:t>1. Наименование, основные характеристики и назначение планируемого</w:t>
        </w:r>
        <w:r w:rsidR="008F3992">
          <w:rPr>
            <w:webHidden/>
          </w:rPr>
          <w:tab/>
        </w:r>
        <w:r w:rsidR="008F3992">
          <w:rPr>
            <w:webHidden/>
          </w:rPr>
          <w:fldChar w:fldCharType="begin"/>
        </w:r>
        <w:r w:rsidR="008F3992">
          <w:rPr>
            <w:webHidden/>
          </w:rPr>
          <w:instrText xml:space="preserve"> PAGEREF _Toc62469106 \h </w:instrText>
        </w:r>
        <w:r w:rsidR="008F3992">
          <w:rPr>
            <w:webHidden/>
          </w:rPr>
        </w:r>
        <w:r w:rsidR="008F3992">
          <w:rPr>
            <w:webHidden/>
          </w:rPr>
          <w:fldChar w:fldCharType="separate"/>
        </w:r>
        <w:r w:rsidR="008F3992">
          <w:rPr>
            <w:webHidden/>
          </w:rPr>
          <w:t>14</w:t>
        </w:r>
        <w:r w:rsidR="008F3992">
          <w:rPr>
            <w:webHidden/>
          </w:rPr>
          <w:fldChar w:fldCharType="end"/>
        </w:r>
      </w:hyperlink>
    </w:p>
    <w:p w:rsidR="008F3992" w:rsidRDefault="00497F63" w:rsidP="008F3992">
      <w:pPr>
        <w:pStyle w:val="31"/>
        <w:rPr>
          <w:rFonts w:ascii="Calibri" w:hAnsi="Calibri"/>
          <w:sz w:val="22"/>
          <w:szCs w:val="22"/>
        </w:rPr>
      </w:pPr>
      <w:hyperlink w:anchor="_Toc62469107" w:history="1">
        <w:r w:rsidR="008F3992" w:rsidRPr="00237790">
          <w:rPr>
            <w:rStyle w:val="afc"/>
            <w:rFonts w:cs="Arial"/>
          </w:rPr>
          <w:t>для размещения линейного объекта</w:t>
        </w:r>
        <w:r w:rsidR="008F3992">
          <w:rPr>
            <w:webHidden/>
          </w:rPr>
          <w:tab/>
        </w:r>
        <w:r w:rsidR="008F3992">
          <w:rPr>
            <w:webHidden/>
          </w:rPr>
          <w:fldChar w:fldCharType="begin"/>
        </w:r>
        <w:r w:rsidR="008F3992">
          <w:rPr>
            <w:webHidden/>
          </w:rPr>
          <w:instrText xml:space="preserve"> PAGEREF _Toc62469107 \h </w:instrText>
        </w:r>
        <w:r w:rsidR="008F3992">
          <w:rPr>
            <w:webHidden/>
          </w:rPr>
        </w:r>
        <w:r w:rsidR="008F3992">
          <w:rPr>
            <w:webHidden/>
          </w:rPr>
          <w:fldChar w:fldCharType="separate"/>
        </w:r>
        <w:r w:rsidR="008F3992">
          <w:rPr>
            <w:webHidden/>
          </w:rPr>
          <w:t>14</w:t>
        </w:r>
        <w:r w:rsidR="008F3992">
          <w:rPr>
            <w:webHidden/>
          </w:rPr>
          <w:fldChar w:fldCharType="end"/>
        </w:r>
      </w:hyperlink>
    </w:p>
    <w:p w:rsidR="008F3992" w:rsidRDefault="00497F63" w:rsidP="008F3992">
      <w:pPr>
        <w:pStyle w:val="31"/>
        <w:rPr>
          <w:rFonts w:ascii="Calibri" w:hAnsi="Calibri"/>
          <w:sz w:val="22"/>
          <w:szCs w:val="22"/>
        </w:rPr>
      </w:pPr>
      <w:hyperlink w:anchor="_Toc62469108" w:history="1">
        <w:r w:rsidR="008F3992" w:rsidRPr="00237790">
          <w:rPr>
            <w:rStyle w:val="afc"/>
            <w:rFonts w:cs="Arial"/>
          </w:rPr>
          <w:t>2. Перечень субъектов Российской Федерации, перечень муниципальных</w:t>
        </w:r>
        <w:r w:rsidR="008F3992">
          <w:rPr>
            <w:webHidden/>
          </w:rPr>
          <w:tab/>
        </w:r>
        <w:r w:rsidR="008F3992">
          <w:rPr>
            <w:webHidden/>
          </w:rPr>
          <w:fldChar w:fldCharType="begin"/>
        </w:r>
        <w:r w:rsidR="008F3992">
          <w:rPr>
            <w:webHidden/>
          </w:rPr>
          <w:instrText xml:space="preserve"> PAGEREF _Toc62469108 \h </w:instrText>
        </w:r>
        <w:r w:rsidR="008F3992">
          <w:rPr>
            <w:webHidden/>
          </w:rPr>
        </w:r>
        <w:r w:rsidR="008F3992">
          <w:rPr>
            <w:webHidden/>
          </w:rPr>
          <w:fldChar w:fldCharType="separate"/>
        </w:r>
        <w:r w:rsidR="008F3992">
          <w:rPr>
            <w:webHidden/>
          </w:rPr>
          <w:t>16</w:t>
        </w:r>
        <w:r w:rsidR="008F3992">
          <w:rPr>
            <w:webHidden/>
          </w:rPr>
          <w:fldChar w:fldCharType="end"/>
        </w:r>
      </w:hyperlink>
    </w:p>
    <w:p w:rsidR="008F3992" w:rsidRDefault="00497F63" w:rsidP="008F3992">
      <w:pPr>
        <w:pStyle w:val="31"/>
        <w:rPr>
          <w:rFonts w:ascii="Calibri" w:hAnsi="Calibri"/>
          <w:sz w:val="22"/>
          <w:szCs w:val="22"/>
        </w:rPr>
      </w:pPr>
      <w:hyperlink w:anchor="_Toc62469109" w:history="1">
        <w:r w:rsidR="008F3992" w:rsidRPr="00237790">
          <w:rPr>
            <w:rStyle w:val="afc"/>
            <w:rFonts w:cs="Arial"/>
          </w:rPr>
          <w:t>образований, городских округов, населенных пунктов, на территориях</w:t>
        </w:r>
        <w:r w:rsidR="008F3992">
          <w:rPr>
            <w:webHidden/>
          </w:rPr>
          <w:tab/>
        </w:r>
        <w:r w:rsidR="008F3992">
          <w:rPr>
            <w:webHidden/>
          </w:rPr>
          <w:fldChar w:fldCharType="begin"/>
        </w:r>
        <w:r w:rsidR="008F3992">
          <w:rPr>
            <w:webHidden/>
          </w:rPr>
          <w:instrText xml:space="preserve"> PAGEREF _Toc62469109 \h </w:instrText>
        </w:r>
        <w:r w:rsidR="008F3992">
          <w:rPr>
            <w:webHidden/>
          </w:rPr>
        </w:r>
        <w:r w:rsidR="008F3992">
          <w:rPr>
            <w:webHidden/>
          </w:rPr>
          <w:fldChar w:fldCharType="separate"/>
        </w:r>
        <w:r w:rsidR="008F3992">
          <w:rPr>
            <w:webHidden/>
          </w:rPr>
          <w:t>16</w:t>
        </w:r>
        <w:r w:rsidR="008F3992">
          <w:rPr>
            <w:webHidden/>
          </w:rPr>
          <w:fldChar w:fldCharType="end"/>
        </w:r>
      </w:hyperlink>
    </w:p>
    <w:p w:rsidR="008F3992" w:rsidRDefault="00497F63" w:rsidP="008F3992">
      <w:pPr>
        <w:pStyle w:val="31"/>
        <w:rPr>
          <w:rFonts w:ascii="Calibri" w:hAnsi="Calibri"/>
          <w:sz w:val="22"/>
          <w:szCs w:val="22"/>
        </w:rPr>
      </w:pPr>
      <w:hyperlink w:anchor="_Toc62469110" w:history="1">
        <w:r w:rsidR="008F3992" w:rsidRPr="00237790">
          <w:rPr>
            <w:rStyle w:val="afc"/>
            <w:rFonts w:cs="Arial"/>
          </w:rPr>
          <w:t>которых установлена зона планируемого размещения линейных объектов</w:t>
        </w:r>
        <w:r w:rsidR="008F3992">
          <w:rPr>
            <w:webHidden/>
          </w:rPr>
          <w:tab/>
        </w:r>
        <w:r w:rsidR="008F3992">
          <w:rPr>
            <w:webHidden/>
          </w:rPr>
          <w:fldChar w:fldCharType="begin"/>
        </w:r>
        <w:r w:rsidR="008F3992">
          <w:rPr>
            <w:webHidden/>
          </w:rPr>
          <w:instrText xml:space="preserve"> PAGEREF _Toc62469110 \h </w:instrText>
        </w:r>
        <w:r w:rsidR="008F3992">
          <w:rPr>
            <w:webHidden/>
          </w:rPr>
        </w:r>
        <w:r w:rsidR="008F3992">
          <w:rPr>
            <w:webHidden/>
          </w:rPr>
          <w:fldChar w:fldCharType="separate"/>
        </w:r>
        <w:r w:rsidR="008F3992">
          <w:rPr>
            <w:webHidden/>
          </w:rPr>
          <w:t>16</w:t>
        </w:r>
        <w:r w:rsidR="008F3992">
          <w:rPr>
            <w:webHidden/>
          </w:rPr>
          <w:fldChar w:fldCharType="end"/>
        </w:r>
      </w:hyperlink>
    </w:p>
    <w:p w:rsidR="008F3992" w:rsidRDefault="00497F63" w:rsidP="008F3992">
      <w:pPr>
        <w:pStyle w:val="31"/>
        <w:rPr>
          <w:rFonts w:ascii="Calibri" w:hAnsi="Calibri"/>
          <w:sz w:val="22"/>
          <w:szCs w:val="22"/>
        </w:rPr>
      </w:pPr>
      <w:hyperlink w:anchor="_Toc62469111" w:history="1">
        <w:r w:rsidR="008F3992" w:rsidRPr="00237790">
          <w:rPr>
            <w:rStyle w:val="afc"/>
            <w:rFonts w:cs="Arial"/>
          </w:rPr>
          <w:t>3. Перечень координат характерных точек границ зоны планируемого</w:t>
        </w:r>
        <w:r w:rsidR="008F3992">
          <w:rPr>
            <w:webHidden/>
          </w:rPr>
          <w:tab/>
        </w:r>
        <w:r w:rsidR="008F3992">
          <w:rPr>
            <w:webHidden/>
          </w:rPr>
          <w:fldChar w:fldCharType="begin"/>
        </w:r>
        <w:r w:rsidR="008F3992">
          <w:rPr>
            <w:webHidden/>
          </w:rPr>
          <w:instrText xml:space="preserve"> PAGEREF _Toc62469111 \h </w:instrText>
        </w:r>
        <w:r w:rsidR="008F3992">
          <w:rPr>
            <w:webHidden/>
          </w:rPr>
        </w:r>
        <w:r w:rsidR="008F3992">
          <w:rPr>
            <w:webHidden/>
          </w:rPr>
          <w:fldChar w:fldCharType="separate"/>
        </w:r>
        <w:r w:rsidR="008F3992">
          <w:rPr>
            <w:webHidden/>
          </w:rPr>
          <w:t>16</w:t>
        </w:r>
        <w:r w:rsidR="008F3992">
          <w:rPr>
            <w:webHidden/>
          </w:rPr>
          <w:fldChar w:fldCharType="end"/>
        </w:r>
      </w:hyperlink>
    </w:p>
    <w:p w:rsidR="008F3992" w:rsidRDefault="00497F63" w:rsidP="008F3992">
      <w:pPr>
        <w:pStyle w:val="31"/>
        <w:rPr>
          <w:rFonts w:ascii="Calibri" w:hAnsi="Calibri"/>
          <w:sz w:val="22"/>
          <w:szCs w:val="22"/>
        </w:rPr>
      </w:pPr>
      <w:hyperlink w:anchor="_Toc62469112" w:history="1">
        <w:r w:rsidR="008F3992" w:rsidRPr="00237790">
          <w:rPr>
            <w:rStyle w:val="afc"/>
            <w:rFonts w:cs="Arial"/>
          </w:rPr>
          <w:t>размещения линейного объекта</w:t>
        </w:r>
        <w:r w:rsidR="008F3992">
          <w:rPr>
            <w:webHidden/>
          </w:rPr>
          <w:tab/>
        </w:r>
        <w:r w:rsidR="008F3992">
          <w:rPr>
            <w:webHidden/>
          </w:rPr>
          <w:fldChar w:fldCharType="begin"/>
        </w:r>
        <w:r w:rsidR="008F3992">
          <w:rPr>
            <w:webHidden/>
          </w:rPr>
          <w:instrText xml:space="preserve"> PAGEREF _Toc62469112 \h </w:instrText>
        </w:r>
        <w:r w:rsidR="008F3992">
          <w:rPr>
            <w:webHidden/>
          </w:rPr>
        </w:r>
        <w:r w:rsidR="008F3992">
          <w:rPr>
            <w:webHidden/>
          </w:rPr>
          <w:fldChar w:fldCharType="separate"/>
        </w:r>
        <w:r w:rsidR="008F3992">
          <w:rPr>
            <w:webHidden/>
          </w:rPr>
          <w:t>16</w:t>
        </w:r>
        <w:r w:rsidR="008F3992">
          <w:rPr>
            <w:webHidden/>
          </w:rPr>
          <w:fldChar w:fldCharType="end"/>
        </w:r>
      </w:hyperlink>
    </w:p>
    <w:p w:rsidR="008F3992" w:rsidRDefault="00497F63" w:rsidP="008F3992">
      <w:pPr>
        <w:pStyle w:val="31"/>
        <w:rPr>
          <w:rFonts w:ascii="Calibri" w:hAnsi="Calibri"/>
          <w:sz w:val="22"/>
          <w:szCs w:val="22"/>
        </w:rPr>
      </w:pPr>
      <w:hyperlink w:anchor="_Toc62469113" w:history="1">
        <w:r w:rsidR="008F3992" w:rsidRPr="00237790">
          <w:rPr>
            <w:rStyle w:val="afc"/>
            <w:rFonts w:cs="Arial"/>
          </w:rPr>
          <w:t>4. Перечень координат характерных точек границ зон планируемого</w:t>
        </w:r>
        <w:r w:rsidR="008F3992">
          <w:rPr>
            <w:webHidden/>
          </w:rPr>
          <w:tab/>
        </w:r>
        <w:r w:rsidR="008F3992">
          <w:rPr>
            <w:webHidden/>
          </w:rPr>
          <w:fldChar w:fldCharType="begin"/>
        </w:r>
        <w:r w:rsidR="008F3992">
          <w:rPr>
            <w:webHidden/>
          </w:rPr>
          <w:instrText xml:space="preserve"> PAGEREF _Toc62469113 \h </w:instrText>
        </w:r>
        <w:r w:rsidR="008F3992">
          <w:rPr>
            <w:webHidden/>
          </w:rPr>
        </w:r>
        <w:r w:rsidR="008F3992">
          <w:rPr>
            <w:webHidden/>
          </w:rPr>
          <w:fldChar w:fldCharType="separate"/>
        </w:r>
        <w:r w:rsidR="008F3992">
          <w:rPr>
            <w:webHidden/>
          </w:rPr>
          <w:t>18</w:t>
        </w:r>
        <w:r w:rsidR="008F3992">
          <w:rPr>
            <w:webHidden/>
          </w:rPr>
          <w:fldChar w:fldCharType="end"/>
        </w:r>
      </w:hyperlink>
    </w:p>
    <w:p w:rsidR="008F3992" w:rsidRDefault="00497F63" w:rsidP="008F3992">
      <w:pPr>
        <w:pStyle w:val="31"/>
        <w:rPr>
          <w:rFonts w:ascii="Calibri" w:hAnsi="Calibri"/>
          <w:sz w:val="22"/>
          <w:szCs w:val="22"/>
        </w:rPr>
      </w:pPr>
      <w:hyperlink w:anchor="_Toc62469114" w:history="1">
        <w:r w:rsidR="008F3992" w:rsidRPr="00237790">
          <w:rPr>
            <w:rStyle w:val="afc"/>
            <w:rFonts w:cs="Arial"/>
          </w:rPr>
          <w:t>размещения линейных объектов, подлежащих переносу (переустройству) из</w:t>
        </w:r>
        <w:r w:rsidR="008F3992">
          <w:rPr>
            <w:webHidden/>
          </w:rPr>
          <w:tab/>
        </w:r>
        <w:r w:rsidR="008F3992">
          <w:rPr>
            <w:webHidden/>
          </w:rPr>
          <w:fldChar w:fldCharType="begin"/>
        </w:r>
        <w:r w:rsidR="008F3992">
          <w:rPr>
            <w:webHidden/>
          </w:rPr>
          <w:instrText xml:space="preserve"> PAGEREF _Toc62469114 \h </w:instrText>
        </w:r>
        <w:r w:rsidR="008F3992">
          <w:rPr>
            <w:webHidden/>
          </w:rPr>
        </w:r>
        <w:r w:rsidR="008F3992">
          <w:rPr>
            <w:webHidden/>
          </w:rPr>
          <w:fldChar w:fldCharType="separate"/>
        </w:r>
        <w:r w:rsidR="008F3992">
          <w:rPr>
            <w:webHidden/>
          </w:rPr>
          <w:t>18</w:t>
        </w:r>
        <w:r w:rsidR="008F3992">
          <w:rPr>
            <w:webHidden/>
          </w:rPr>
          <w:fldChar w:fldCharType="end"/>
        </w:r>
      </w:hyperlink>
    </w:p>
    <w:p w:rsidR="008F3992" w:rsidRDefault="00497F63" w:rsidP="008F3992">
      <w:pPr>
        <w:pStyle w:val="31"/>
        <w:rPr>
          <w:rFonts w:ascii="Calibri" w:hAnsi="Calibri"/>
          <w:sz w:val="22"/>
          <w:szCs w:val="22"/>
        </w:rPr>
      </w:pPr>
      <w:hyperlink w:anchor="_Toc62469115" w:history="1">
        <w:r w:rsidR="008F3992" w:rsidRPr="00237790">
          <w:rPr>
            <w:rStyle w:val="afc"/>
            <w:rFonts w:cs="Arial"/>
          </w:rPr>
          <w:t>зоны планируемого размещения линейного объекта</w:t>
        </w:r>
        <w:r w:rsidR="008F3992">
          <w:rPr>
            <w:webHidden/>
          </w:rPr>
          <w:tab/>
        </w:r>
        <w:r w:rsidR="008F3992">
          <w:rPr>
            <w:webHidden/>
          </w:rPr>
          <w:fldChar w:fldCharType="begin"/>
        </w:r>
        <w:r w:rsidR="008F3992">
          <w:rPr>
            <w:webHidden/>
          </w:rPr>
          <w:instrText xml:space="preserve"> PAGEREF _Toc62469115 \h </w:instrText>
        </w:r>
        <w:r w:rsidR="008F3992">
          <w:rPr>
            <w:webHidden/>
          </w:rPr>
        </w:r>
        <w:r w:rsidR="008F3992">
          <w:rPr>
            <w:webHidden/>
          </w:rPr>
          <w:fldChar w:fldCharType="separate"/>
        </w:r>
        <w:r w:rsidR="008F3992">
          <w:rPr>
            <w:webHidden/>
          </w:rPr>
          <w:t>18</w:t>
        </w:r>
        <w:r w:rsidR="008F3992">
          <w:rPr>
            <w:webHidden/>
          </w:rPr>
          <w:fldChar w:fldCharType="end"/>
        </w:r>
      </w:hyperlink>
    </w:p>
    <w:p w:rsidR="008F3992" w:rsidRDefault="00497F63" w:rsidP="008F3992">
      <w:pPr>
        <w:pStyle w:val="31"/>
        <w:rPr>
          <w:rFonts w:ascii="Calibri" w:hAnsi="Calibri"/>
          <w:sz w:val="22"/>
          <w:szCs w:val="22"/>
        </w:rPr>
      </w:pPr>
      <w:hyperlink w:anchor="_Toc62469116" w:history="1">
        <w:r w:rsidR="008F3992" w:rsidRPr="00237790">
          <w:rPr>
            <w:rStyle w:val="afc"/>
            <w:rFonts w:cs="Arial"/>
          </w:rPr>
          <w:t>5. Предельные параметры разрешенного строительства, реконструкции</w:t>
        </w:r>
        <w:r w:rsidR="008F3992">
          <w:rPr>
            <w:webHidden/>
          </w:rPr>
          <w:tab/>
        </w:r>
        <w:r w:rsidR="008F3992">
          <w:rPr>
            <w:webHidden/>
          </w:rPr>
          <w:fldChar w:fldCharType="begin"/>
        </w:r>
        <w:r w:rsidR="008F3992">
          <w:rPr>
            <w:webHidden/>
          </w:rPr>
          <w:instrText xml:space="preserve"> PAGEREF _Toc62469116 \h </w:instrText>
        </w:r>
        <w:r w:rsidR="008F3992">
          <w:rPr>
            <w:webHidden/>
          </w:rPr>
        </w:r>
        <w:r w:rsidR="008F3992">
          <w:rPr>
            <w:webHidden/>
          </w:rPr>
          <w:fldChar w:fldCharType="separate"/>
        </w:r>
        <w:r w:rsidR="008F3992">
          <w:rPr>
            <w:webHidden/>
          </w:rPr>
          <w:t>18</w:t>
        </w:r>
        <w:r w:rsidR="008F3992">
          <w:rPr>
            <w:webHidden/>
          </w:rPr>
          <w:fldChar w:fldCharType="end"/>
        </w:r>
      </w:hyperlink>
    </w:p>
    <w:p w:rsidR="008F3992" w:rsidRDefault="00497F63" w:rsidP="008F3992">
      <w:pPr>
        <w:pStyle w:val="31"/>
        <w:rPr>
          <w:rFonts w:ascii="Calibri" w:hAnsi="Calibri"/>
          <w:sz w:val="22"/>
          <w:szCs w:val="22"/>
        </w:rPr>
      </w:pPr>
      <w:hyperlink w:anchor="_Toc62469117" w:history="1">
        <w:r w:rsidR="008F3992" w:rsidRPr="00237790">
          <w:rPr>
            <w:rStyle w:val="afc"/>
            <w:rFonts w:cs="Arial"/>
          </w:rPr>
          <w:t>объектов капитального строительства, входящих в состав линейных</w:t>
        </w:r>
        <w:r w:rsidR="008F3992">
          <w:rPr>
            <w:webHidden/>
          </w:rPr>
          <w:tab/>
        </w:r>
        <w:r w:rsidR="008F3992">
          <w:rPr>
            <w:webHidden/>
          </w:rPr>
          <w:fldChar w:fldCharType="begin"/>
        </w:r>
        <w:r w:rsidR="008F3992">
          <w:rPr>
            <w:webHidden/>
          </w:rPr>
          <w:instrText xml:space="preserve"> PAGEREF _Toc62469117 \h </w:instrText>
        </w:r>
        <w:r w:rsidR="008F3992">
          <w:rPr>
            <w:webHidden/>
          </w:rPr>
        </w:r>
        <w:r w:rsidR="008F3992">
          <w:rPr>
            <w:webHidden/>
          </w:rPr>
          <w:fldChar w:fldCharType="separate"/>
        </w:r>
        <w:r w:rsidR="008F3992">
          <w:rPr>
            <w:webHidden/>
          </w:rPr>
          <w:t>18</w:t>
        </w:r>
        <w:r w:rsidR="008F3992">
          <w:rPr>
            <w:webHidden/>
          </w:rPr>
          <w:fldChar w:fldCharType="end"/>
        </w:r>
      </w:hyperlink>
    </w:p>
    <w:p w:rsidR="008F3992" w:rsidRDefault="00497F63" w:rsidP="008F3992">
      <w:pPr>
        <w:pStyle w:val="31"/>
        <w:rPr>
          <w:rFonts w:ascii="Calibri" w:hAnsi="Calibri"/>
          <w:sz w:val="22"/>
          <w:szCs w:val="22"/>
        </w:rPr>
      </w:pPr>
      <w:hyperlink w:anchor="_Toc62469118" w:history="1">
        <w:r w:rsidR="008F3992" w:rsidRPr="00237790">
          <w:rPr>
            <w:rStyle w:val="afc"/>
            <w:rFonts w:cs="Arial"/>
          </w:rPr>
          <w:t>объектов в границах зон их планируемого размещения</w:t>
        </w:r>
        <w:r w:rsidR="008F3992">
          <w:rPr>
            <w:webHidden/>
          </w:rPr>
          <w:tab/>
        </w:r>
        <w:r w:rsidR="008F3992">
          <w:rPr>
            <w:webHidden/>
          </w:rPr>
          <w:fldChar w:fldCharType="begin"/>
        </w:r>
        <w:r w:rsidR="008F3992">
          <w:rPr>
            <w:webHidden/>
          </w:rPr>
          <w:instrText xml:space="preserve"> PAGEREF _Toc62469118 \h </w:instrText>
        </w:r>
        <w:r w:rsidR="008F3992">
          <w:rPr>
            <w:webHidden/>
          </w:rPr>
        </w:r>
        <w:r w:rsidR="008F3992">
          <w:rPr>
            <w:webHidden/>
          </w:rPr>
          <w:fldChar w:fldCharType="separate"/>
        </w:r>
        <w:r w:rsidR="008F3992">
          <w:rPr>
            <w:webHidden/>
          </w:rPr>
          <w:t>18</w:t>
        </w:r>
        <w:r w:rsidR="008F3992">
          <w:rPr>
            <w:webHidden/>
          </w:rPr>
          <w:fldChar w:fldCharType="end"/>
        </w:r>
      </w:hyperlink>
    </w:p>
    <w:p w:rsidR="008F3992" w:rsidRDefault="00497F63" w:rsidP="008F3992">
      <w:pPr>
        <w:pStyle w:val="31"/>
        <w:rPr>
          <w:rFonts w:ascii="Calibri" w:hAnsi="Calibri"/>
          <w:sz w:val="22"/>
          <w:szCs w:val="22"/>
        </w:rPr>
      </w:pPr>
      <w:hyperlink w:anchor="_Toc62469119" w:history="1">
        <w:r w:rsidR="008F3992" w:rsidRPr="00237790">
          <w:rPr>
            <w:rStyle w:val="afc"/>
            <w:rFonts w:cs="Arial"/>
          </w:rPr>
          <w:t>6. Информация о необходимости осуществления мероприятий по защите</w:t>
        </w:r>
        <w:r w:rsidR="008F3992">
          <w:rPr>
            <w:webHidden/>
          </w:rPr>
          <w:tab/>
        </w:r>
        <w:r w:rsidR="008F3992">
          <w:rPr>
            <w:webHidden/>
          </w:rPr>
          <w:fldChar w:fldCharType="begin"/>
        </w:r>
        <w:r w:rsidR="008F3992">
          <w:rPr>
            <w:webHidden/>
          </w:rPr>
          <w:instrText xml:space="preserve"> PAGEREF _Toc62469119 \h </w:instrText>
        </w:r>
        <w:r w:rsidR="008F3992">
          <w:rPr>
            <w:webHidden/>
          </w:rPr>
        </w:r>
        <w:r w:rsidR="008F3992">
          <w:rPr>
            <w:webHidden/>
          </w:rPr>
          <w:fldChar w:fldCharType="separate"/>
        </w:r>
        <w:r w:rsidR="008F3992">
          <w:rPr>
            <w:webHidden/>
          </w:rPr>
          <w:t>18</w:t>
        </w:r>
        <w:r w:rsidR="008F3992">
          <w:rPr>
            <w:webHidden/>
          </w:rPr>
          <w:fldChar w:fldCharType="end"/>
        </w:r>
      </w:hyperlink>
    </w:p>
    <w:p w:rsidR="008F3992" w:rsidRDefault="00497F63" w:rsidP="008F3992">
      <w:pPr>
        <w:pStyle w:val="31"/>
        <w:rPr>
          <w:rFonts w:ascii="Calibri" w:hAnsi="Calibri"/>
          <w:sz w:val="22"/>
          <w:szCs w:val="22"/>
        </w:rPr>
      </w:pPr>
      <w:hyperlink w:anchor="_Toc62469120" w:history="1">
        <w:r w:rsidR="008F3992" w:rsidRPr="00237790">
          <w:rPr>
            <w:rStyle w:val="afc"/>
            <w:rFonts w:cs="Arial"/>
          </w:rPr>
          <w:t>сохраняемых объектов капитального строительства, существующих и</w:t>
        </w:r>
        <w:r w:rsidR="008F3992">
          <w:rPr>
            <w:webHidden/>
          </w:rPr>
          <w:tab/>
        </w:r>
        <w:r w:rsidR="008F3992">
          <w:rPr>
            <w:webHidden/>
          </w:rPr>
          <w:fldChar w:fldCharType="begin"/>
        </w:r>
        <w:r w:rsidR="008F3992">
          <w:rPr>
            <w:webHidden/>
          </w:rPr>
          <w:instrText xml:space="preserve"> PAGEREF _Toc62469120 \h </w:instrText>
        </w:r>
        <w:r w:rsidR="008F3992">
          <w:rPr>
            <w:webHidden/>
          </w:rPr>
        </w:r>
        <w:r w:rsidR="008F3992">
          <w:rPr>
            <w:webHidden/>
          </w:rPr>
          <w:fldChar w:fldCharType="separate"/>
        </w:r>
        <w:r w:rsidR="008F3992">
          <w:rPr>
            <w:webHidden/>
          </w:rPr>
          <w:t>18</w:t>
        </w:r>
        <w:r w:rsidR="008F3992">
          <w:rPr>
            <w:webHidden/>
          </w:rPr>
          <w:fldChar w:fldCharType="end"/>
        </w:r>
      </w:hyperlink>
    </w:p>
    <w:p w:rsidR="008F3992" w:rsidRDefault="00497F63" w:rsidP="008F3992">
      <w:pPr>
        <w:pStyle w:val="31"/>
        <w:rPr>
          <w:rFonts w:ascii="Calibri" w:hAnsi="Calibri"/>
          <w:sz w:val="22"/>
          <w:szCs w:val="22"/>
        </w:rPr>
      </w:pPr>
      <w:hyperlink w:anchor="_Toc62469121" w:history="1">
        <w:r w:rsidR="008F3992" w:rsidRPr="00237790">
          <w:rPr>
            <w:rStyle w:val="afc"/>
            <w:rFonts w:cs="Arial"/>
          </w:rPr>
          <w:t>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w:t>
        </w:r>
        <w:r w:rsidR="008F3992">
          <w:rPr>
            <w:webHidden/>
          </w:rPr>
          <w:tab/>
        </w:r>
        <w:r w:rsidR="008F3992">
          <w:rPr>
            <w:webHidden/>
          </w:rPr>
          <w:fldChar w:fldCharType="begin"/>
        </w:r>
        <w:r w:rsidR="008F3992">
          <w:rPr>
            <w:webHidden/>
          </w:rPr>
          <w:instrText xml:space="preserve"> PAGEREF _Toc62469121 \h </w:instrText>
        </w:r>
        <w:r w:rsidR="008F3992">
          <w:rPr>
            <w:webHidden/>
          </w:rPr>
        </w:r>
        <w:r w:rsidR="008F3992">
          <w:rPr>
            <w:webHidden/>
          </w:rPr>
          <w:fldChar w:fldCharType="separate"/>
        </w:r>
        <w:r w:rsidR="008F3992">
          <w:rPr>
            <w:webHidden/>
          </w:rPr>
          <w:t>18</w:t>
        </w:r>
        <w:r w:rsidR="008F3992">
          <w:rPr>
            <w:webHidden/>
          </w:rPr>
          <w:fldChar w:fldCharType="end"/>
        </w:r>
      </w:hyperlink>
    </w:p>
    <w:p w:rsidR="008F3992" w:rsidRDefault="00497F63" w:rsidP="008F3992">
      <w:pPr>
        <w:pStyle w:val="31"/>
        <w:rPr>
          <w:rFonts w:ascii="Calibri" w:hAnsi="Calibri"/>
          <w:sz w:val="22"/>
          <w:szCs w:val="22"/>
        </w:rPr>
      </w:pPr>
      <w:hyperlink w:anchor="_Toc62469122" w:history="1">
        <w:r w:rsidR="008F3992" w:rsidRPr="00237790">
          <w:rPr>
            <w:rStyle w:val="afc"/>
            <w:rFonts w:cs="Arial"/>
          </w:rPr>
          <w:t>7. Информация о необходимости осуществления мероприятий по</w:t>
        </w:r>
        <w:r w:rsidR="008F3992">
          <w:rPr>
            <w:webHidden/>
          </w:rPr>
          <w:tab/>
        </w:r>
        <w:r w:rsidR="008F3992">
          <w:rPr>
            <w:webHidden/>
          </w:rPr>
          <w:fldChar w:fldCharType="begin"/>
        </w:r>
        <w:r w:rsidR="008F3992">
          <w:rPr>
            <w:webHidden/>
          </w:rPr>
          <w:instrText xml:space="preserve"> PAGEREF _Toc62469122 \h </w:instrText>
        </w:r>
        <w:r w:rsidR="008F3992">
          <w:rPr>
            <w:webHidden/>
          </w:rPr>
        </w:r>
        <w:r w:rsidR="008F3992">
          <w:rPr>
            <w:webHidden/>
          </w:rPr>
          <w:fldChar w:fldCharType="separate"/>
        </w:r>
        <w:r w:rsidR="008F3992">
          <w:rPr>
            <w:webHidden/>
          </w:rPr>
          <w:t>19</w:t>
        </w:r>
        <w:r w:rsidR="008F3992">
          <w:rPr>
            <w:webHidden/>
          </w:rPr>
          <w:fldChar w:fldCharType="end"/>
        </w:r>
      </w:hyperlink>
    </w:p>
    <w:p w:rsidR="008F3992" w:rsidRDefault="00497F63" w:rsidP="008F3992">
      <w:pPr>
        <w:pStyle w:val="31"/>
        <w:rPr>
          <w:rFonts w:ascii="Calibri" w:hAnsi="Calibri"/>
          <w:sz w:val="22"/>
          <w:szCs w:val="22"/>
        </w:rPr>
      </w:pPr>
      <w:hyperlink w:anchor="_Toc62469123" w:history="1">
        <w:r w:rsidR="008F3992" w:rsidRPr="00237790">
          <w:rPr>
            <w:rStyle w:val="afc"/>
            <w:rFonts w:cs="Arial"/>
          </w:rPr>
          <w:t>сохранению объектов культурного наследия от возможного негативного</w:t>
        </w:r>
        <w:r w:rsidR="008F3992">
          <w:rPr>
            <w:webHidden/>
          </w:rPr>
          <w:tab/>
        </w:r>
        <w:r w:rsidR="008F3992">
          <w:rPr>
            <w:webHidden/>
          </w:rPr>
          <w:fldChar w:fldCharType="begin"/>
        </w:r>
        <w:r w:rsidR="008F3992">
          <w:rPr>
            <w:webHidden/>
          </w:rPr>
          <w:instrText xml:space="preserve"> PAGEREF _Toc62469123 \h </w:instrText>
        </w:r>
        <w:r w:rsidR="008F3992">
          <w:rPr>
            <w:webHidden/>
          </w:rPr>
        </w:r>
        <w:r w:rsidR="008F3992">
          <w:rPr>
            <w:webHidden/>
          </w:rPr>
          <w:fldChar w:fldCharType="separate"/>
        </w:r>
        <w:r w:rsidR="008F3992">
          <w:rPr>
            <w:webHidden/>
          </w:rPr>
          <w:t>19</w:t>
        </w:r>
        <w:r w:rsidR="008F3992">
          <w:rPr>
            <w:webHidden/>
          </w:rPr>
          <w:fldChar w:fldCharType="end"/>
        </w:r>
      </w:hyperlink>
    </w:p>
    <w:p w:rsidR="008F3992" w:rsidRDefault="00497F63" w:rsidP="008F3992">
      <w:pPr>
        <w:pStyle w:val="31"/>
        <w:rPr>
          <w:rFonts w:ascii="Calibri" w:hAnsi="Calibri"/>
          <w:sz w:val="22"/>
          <w:szCs w:val="22"/>
        </w:rPr>
      </w:pPr>
      <w:hyperlink w:anchor="_Toc62469124" w:history="1">
        <w:r w:rsidR="008F3992" w:rsidRPr="00237790">
          <w:rPr>
            <w:rStyle w:val="afc"/>
            <w:rFonts w:cs="Arial"/>
          </w:rPr>
          <w:t>воздействия в связи с размещением линейных объектов</w:t>
        </w:r>
        <w:r w:rsidR="008F3992">
          <w:rPr>
            <w:webHidden/>
          </w:rPr>
          <w:tab/>
        </w:r>
        <w:r w:rsidR="008F3992">
          <w:rPr>
            <w:webHidden/>
          </w:rPr>
          <w:fldChar w:fldCharType="begin"/>
        </w:r>
        <w:r w:rsidR="008F3992">
          <w:rPr>
            <w:webHidden/>
          </w:rPr>
          <w:instrText xml:space="preserve"> PAGEREF _Toc62469124 \h </w:instrText>
        </w:r>
        <w:r w:rsidR="008F3992">
          <w:rPr>
            <w:webHidden/>
          </w:rPr>
        </w:r>
        <w:r w:rsidR="008F3992">
          <w:rPr>
            <w:webHidden/>
          </w:rPr>
          <w:fldChar w:fldCharType="separate"/>
        </w:r>
        <w:r w:rsidR="008F3992">
          <w:rPr>
            <w:webHidden/>
          </w:rPr>
          <w:t>19</w:t>
        </w:r>
        <w:r w:rsidR="008F3992">
          <w:rPr>
            <w:webHidden/>
          </w:rPr>
          <w:fldChar w:fldCharType="end"/>
        </w:r>
      </w:hyperlink>
    </w:p>
    <w:p w:rsidR="008F3992" w:rsidRDefault="00497F63" w:rsidP="008F3992">
      <w:pPr>
        <w:pStyle w:val="31"/>
        <w:rPr>
          <w:rFonts w:ascii="Calibri" w:hAnsi="Calibri"/>
          <w:sz w:val="22"/>
          <w:szCs w:val="22"/>
        </w:rPr>
      </w:pPr>
      <w:hyperlink w:anchor="_Toc62469125" w:history="1">
        <w:r w:rsidR="008F3992" w:rsidRPr="00237790">
          <w:rPr>
            <w:rStyle w:val="afc"/>
            <w:rFonts w:cs="Arial"/>
          </w:rPr>
          <w:t>8. Информация о необходимости осуществления мероприятий по охране</w:t>
        </w:r>
        <w:r w:rsidR="008F3992">
          <w:rPr>
            <w:webHidden/>
          </w:rPr>
          <w:tab/>
        </w:r>
        <w:r w:rsidR="008F3992">
          <w:rPr>
            <w:webHidden/>
          </w:rPr>
          <w:fldChar w:fldCharType="begin"/>
        </w:r>
        <w:r w:rsidR="008F3992">
          <w:rPr>
            <w:webHidden/>
          </w:rPr>
          <w:instrText xml:space="preserve"> PAGEREF _Toc62469125 \h </w:instrText>
        </w:r>
        <w:r w:rsidR="008F3992">
          <w:rPr>
            <w:webHidden/>
          </w:rPr>
        </w:r>
        <w:r w:rsidR="008F3992">
          <w:rPr>
            <w:webHidden/>
          </w:rPr>
          <w:fldChar w:fldCharType="separate"/>
        </w:r>
        <w:r w:rsidR="008F3992">
          <w:rPr>
            <w:webHidden/>
          </w:rPr>
          <w:t>19</w:t>
        </w:r>
        <w:r w:rsidR="008F3992">
          <w:rPr>
            <w:webHidden/>
          </w:rPr>
          <w:fldChar w:fldCharType="end"/>
        </w:r>
      </w:hyperlink>
    </w:p>
    <w:p w:rsidR="008F3992" w:rsidRDefault="00497F63" w:rsidP="008F3992">
      <w:pPr>
        <w:pStyle w:val="31"/>
        <w:rPr>
          <w:rFonts w:ascii="Calibri" w:hAnsi="Calibri"/>
          <w:sz w:val="22"/>
          <w:szCs w:val="22"/>
        </w:rPr>
      </w:pPr>
      <w:hyperlink w:anchor="_Toc62469126" w:history="1">
        <w:r w:rsidR="008F3992" w:rsidRPr="00237790">
          <w:rPr>
            <w:rStyle w:val="afc"/>
            <w:rFonts w:cs="Arial"/>
          </w:rPr>
          <w:t>окружающей среды</w:t>
        </w:r>
        <w:r w:rsidR="008F3992">
          <w:rPr>
            <w:webHidden/>
          </w:rPr>
          <w:tab/>
        </w:r>
        <w:r w:rsidR="008F3992">
          <w:rPr>
            <w:webHidden/>
          </w:rPr>
          <w:fldChar w:fldCharType="begin"/>
        </w:r>
        <w:r w:rsidR="008F3992">
          <w:rPr>
            <w:webHidden/>
          </w:rPr>
          <w:instrText xml:space="preserve"> PAGEREF _Toc62469126 \h </w:instrText>
        </w:r>
        <w:r w:rsidR="008F3992">
          <w:rPr>
            <w:webHidden/>
          </w:rPr>
        </w:r>
        <w:r w:rsidR="008F3992">
          <w:rPr>
            <w:webHidden/>
          </w:rPr>
          <w:fldChar w:fldCharType="separate"/>
        </w:r>
        <w:r w:rsidR="008F3992">
          <w:rPr>
            <w:webHidden/>
          </w:rPr>
          <w:t>19</w:t>
        </w:r>
        <w:r w:rsidR="008F3992">
          <w:rPr>
            <w:webHidden/>
          </w:rPr>
          <w:fldChar w:fldCharType="end"/>
        </w:r>
      </w:hyperlink>
    </w:p>
    <w:p w:rsidR="008F3992" w:rsidRDefault="00497F63" w:rsidP="008F3992">
      <w:pPr>
        <w:pStyle w:val="31"/>
        <w:rPr>
          <w:rFonts w:ascii="Calibri" w:hAnsi="Calibri"/>
          <w:sz w:val="22"/>
          <w:szCs w:val="22"/>
        </w:rPr>
      </w:pPr>
      <w:hyperlink w:anchor="_Toc62469127" w:history="1">
        <w:r w:rsidR="008F3992" w:rsidRPr="00237790">
          <w:rPr>
            <w:rStyle w:val="afc"/>
            <w:rFonts w:cs="Arial"/>
          </w:rPr>
          <w:t>9. Информация о необходимости осуществления мероприятий по защите</w:t>
        </w:r>
        <w:r w:rsidR="008F3992">
          <w:rPr>
            <w:webHidden/>
          </w:rPr>
          <w:tab/>
        </w:r>
        <w:r w:rsidR="008F3992">
          <w:rPr>
            <w:webHidden/>
          </w:rPr>
          <w:fldChar w:fldCharType="begin"/>
        </w:r>
        <w:r w:rsidR="008F3992">
          <w:rPr>
            <w:webHidden/>
          </w:rPr>
          <w:instrText xml:space="preserve"> PAGEREF _Toc62469127 \h </w:instrText>
        </w:r>
        <w:r w:rsidR="008F3992">
          <w:rPr>
            <w:webHidden/>
          </w:rPr>
        </w:r>
        <w:r w:rsidR="008F3992">
          <w:rPr>
            <w:webHidden/>
          </w:rPr>
          <w:fldChar w:fldCharType="separate"/>
        </w:r>
        <w:r w:rsidR="008F3992">
          <w:rPr>
            <w:webHidden/>
          </w:rPr>
          <w:t>19</w:t>
        </w:r>
        <w:r w:rsidR="008F3992">
          <w:rPr>
            <w:webHidden/>
          </w:rPr>
          <w:fldChar w:fldCharType="end"/>
        </w:r>
      </w:hyperlink>
    </w:p>
    <w:p w:rsidR="008F3992" w:rsidRDefault="00497F63" w:rsidP="008F3992">
      <w:pPr>
        <w:pStyle w:val="31"/>
        <w:rPr>
          <w:rFonts w:ascii="Calibri" w:hAnsi="Calibri"/>
          <w:sz w:val="22"/>
          <w:szCs w:val="22"/>
        </w:rPr>
      </w:pPr>
      <w:hyperlink w:anchor="_Toc62469128" w:history="1">
        <w:r w:rsidR="008F3992" w:rsidRPr="00237790">
          <w:rPr>
            <w:rStyle w:val="afc"/>
            <w:rFonts w:cs="Arial"/>
          </w:rPr>
          <w:t>территории от чрезвычайных ситуаций природного и техногенного</w:t>
        </w:r>
        <w:r w:rsidR="008F3992">
          <w:rPr>
            <w:webHidden/>
          </w:rPr>
          <w:tab/>
        </w:r>
        <w:r w:rsidR="008F3992">
          <w:rPr>
            <w:webHidden/>
          </w:rPr>
          <w:fldChar w:fldCharType="begin"/>
        </w:r>
        <w:r w:rsidR="008F3992">
          <w:rPr>
            <w:webHidden/>
          </w:rPr>
          <w:instrText xml:space="preserve"> PAGEREF _Toc62469128 \h </w:instrText>
        </w:r>
        <w:r w:rsidR="008F3992">
          <w:rPr>
            <w:webHidden/>
          </w:rPr>
        </w:r>
        <w:r w:rsidR="008F3992">
          <w:rPr>
            <w:webHidden/>
          </w:rPr>
          <w:fldChar w:fldCharType="separate"/>
        </w:r>
        <w:r w:rsidR="008F3992">
          <w:rPr>
            <w:webHidden/>
          </w:rPr>
          <w:t>19</w:t>
        </w:r>
        <w:r w:rsidR="008F3992">
          <w:rPr>
            <w:webHidden/>
          </w:rPr>
          <w:fldChar w:fldCharType="end"/>
        </w:r>
      </w:hyperlink>
    </w:p>
    <w:p w:rsidR="008F3992" w:rsidRDefault="00497F63" w:rsidP="008F3992">
      <w:pPr>
        <w:pStyle w:val="31"/>
        <w:rPr>
          <w:rFonts w:ascii="Calibri" w:hAnsi="Calibri"/>
          <w:sz w:val="22"/>
          <w:szCs w:val="22"/>
        </w:rPr>
      </w:pPr>
      <w:hyperlink w:anchor="_Toc62469129" w:history="1">
        <w:r w:rsidR="008F3992" w:rsidRPr="00237790">
          <w:rPr>
            <w:rStyle w:val="afc"/>
            <w:rFonts w:cs="Arial"/>
          </w:rPr>
          <w:t>характера, в том числе по обеспечению пожарной безопасности и</w:t>
        </w:r>
        <w:r w:rsidR="008F3992">
          <w:rPr>
            <w:webHidden/>
          </w:rPr>
          <w:tab/>
        </w:r>
        <w:r w:rsidR="008F3992">
          <w:rPr>
            <w:webHidden/>
          </w:rPr>
          <w:fldChar w:fldCharType="begin"/>
        </w:r>
        <w:r w:rsidR="008F3992">
          <w:rPr>
            <w:webHidden/>
          </w:rPr>
          <w:instrText xml:space="preserve"> PAGEREF _Toc62469129 \h </w:instrText>
        </w:r>
        <w:r w:rsidR="008F3992">
          <w:rPr>
            <w:webHidden/>
          </w:rPr>
        </w:r>
        <w:r w:rsidR="008F3992">
          <w:rPr>
            <w:webHidden/>
          </w:rPr>
          <w:fldChar w:fldCharType="separate"/>
        </w:r>
        <w:r w:rsidR="008F3992">
          <w:rPr>
            <w:webHidden/>
          </w:rPr>
          <w:t>19</w:t>
        </w:r>
        <w:r w:rsidR="008F3992">
          <w:rPr>
            <w:webHidden/>
          </w:rPr>
          <w:fldChar w:fldCharType="end"/>
        </w:r>
      </w:hyperlink>
    </w:p>
    <w:p w:rsidR="008F3992" w:rsidRDefault="00497F63" w:rsidP="008F3992">
      <w:pPr>
        <w:pStyle w:val="31"/>
        <w:rPr>
          <w:rFonts w:ascii="Calibri" w:hAnsi="Calibri"/>
          <w:sz w:val="22"/>
          <w:szCs w:val="22"/>
        </w:rPr>
      </w:pPr>
      <w:hyperlink w:anchor="_Toc62469130" w:history="1">
        <w:r w:rsidR="008F3992" w:rsidRPr="00237790">
          <w:rPr>
            <w:rStyle w:val="afc"/>
            <w:rFonts w:cs="Arial"/>
          </w:rPr>
          <w:t>гражданской обороне</w:t>
        </w:r>
        <w:r w:rsidR="008F3992">
          <w:rPr>
            <w:webHidden/>
          </w:rPr>
          <w:tab/>
        </w:r>
        <w:r w:rsidR="008F3992">
          <w:rPr>
            <w:webHidden/>
          </w:rPr>
          <w:fldChar w:fldCharType="begin"/>
        </w:r>
        <w:r w:rsidR="008F3992">
          <w:rPr>
            <w:webHidden/>
          </w:rPr>
          <w:instrText xml:space="preserve"> PAGEREF _Toc62469130 \h </w:instrText>
        </w:r>
        <w:r w:rsidR="008F3992">
          <w:rPr>
            <w:webHidden/>
          </w:rPr>
        </w:r>
        <w:r w:rsidR="008F3992">
          <w:rPr>
            <w:webHidden/>
          </w:rPr>
          <w:fldChar w:fldCharType="separate"/>
        </w:r>
        <w:r w:rsidR="008F3992">
          <w:rPr>
            <w:webHidden/>
          </w:rPr>
          <w:t>19</w:t>
        </w:r>
        <w:r w:rsidR="008F3992">
          <w:rPr>
            <w:webHidden/>
          </w:rPr>
          <w:fldChar w:fldCharType="end"/>
        </w:r>
      </w:hyperlink>
    </w:p>
    <w:p w:rsidR="005077D7" w:rsidRDefault="008F3992" w:rsidP="008F3992">
      <w:pPr>
        <w:autoSpaceDE w:val="0"/>
        <w:autoSpaceDN w:val="0"/>
        <w:adjustRightInd w:val="0"/>
        <w:jc w:val="center"/>
        <w:rPr>
          <w:sz w:val="28"/>
          <w:szCs w:val="28"/>
        </w:rPr>
      </w:pPr>
      <w:r w:rsidRPr="00E223DC">
        <w:rPr>
          <w:sz w:val="28"/>
          <w:szCs w:val="28"/>
        </w:rPr>
        <w:fldChar w:fldCharType="end"/>
      </w:r>
    </w:p>
    <w:p w:rsidR="008F3992" w:rsidRDefault="008F3992" w:rsidP="008F3992">
      <w:pPr>
        <w:autoSpaceDE w:val="0"/>
        <w:autoSpaceDN w:val="0"/>
        <w:adjustRightInd w:val="0"/>
        <w:jc w:val="center"/>
        <w:rPr>
          <w:sz w:val="28"/>
          <w:szCs w:val="28"/>
        </w:rPr>
      </w:pPr>
    </w:p>
    <w:p w:rsidR="008F3992" w:rsidRDefault="008F3992" w:rsidP="008F3992">
      <w:pPr>
        <w:autoSpaceDE w:val="0"/>
        <w:autoSpaceDN w:val="0"/>
        <w:adjustRightInd w:val="0"/>
        <w:jc w:val="center"/>
        <w:rPr>
          <w:sz w:val="28"/>
          <w:szCs w:val="28"/>
        </w:rPr>
      </w:pPr>
    </w:p>
    <w:p w:rsidR="008F3992" w:rsidRDefault="008F3992" w:rsidP="008F3992">
      <w:pPr>
        <w:autoSpaceDE w:val="0"/>
        <w:autoSpaceDN w:val="0"/>
        <w:adjustRightInd w:val="0"/>
        <w:jc w:val="center"/>
        <w:rPr>
          <w:sz w:val="28"/>
          <w:szCs w:val="28"/>
        </w:rPr>
      </w:pPr>
    </w:p>
    <w:p w:rsidR="00F31BEC" w:rsidRDefault="00F31BEC" w:rsidP="008F3992">
      <w:pPr>
        <w:shd w:val="clear" w:color="auto" w:fill="FFFFFF"/>
        <w:spacing w:line="370" w:lineRule="exact"/>
        <w:ind w:left="150" w:right="141" w:firstLine="825"/>
        <w:jc w:val="both"/>
        <w:rPr>
          <w:sz w:val="28"/>
          <w:szCs w:val="28"/>
        </w:rPr>
      </w:pPr>
    </w:p>
    <w:p w:rsidR="00F31BEC" w:rsidRDefault="00F31BEC" w:rsidP="008F3992">
      <w:pPr>
        <w:shd w:val="clear" w:color="auto" w:fill="FFFFFF"/>
        <w:spacing w:line="370" w:lineRule="exact"/>
        <w:ind w:left="150" w:right="141" w:firstLine="825"/>
        <w:jc w:val="both"/>
        <w:rPr>
          <w:sz w:val="28"/>
          <w:szCs w:val="28"/>
        </w:rPr>
      </w:pPr>
    </w:p>
    <w:p w:rsidR="00F31BEC" w:rsidRDefault="00F31BEC" w:rsidP="008F3992">
      <w:pPr>
        <w:shd w:val="clear" w:color="auto" w:fill="FFFFFF"/>
        <w:spacing w:line="370" w:lineRule="exact"/>
        <w:ind w:left="150" w:right="141" w:firstLine="825"/>
        <w:jc w:val="both"/>
        <w:rPr>
          <w:sz w:val="28"/>
          <w:szCs w:val="28"/>
        </w:rPr>
      </w:pPr>
    </w:p>
    <w:p w:rsidR="00F31BEC" w:rsidRDefault="00F31BEC" w:rsidP="008F3992">
      <w:pPr>
        <w:shd w:val="clear" w:color="auto" w:fill="FFFFFF"/>
        <w:spacing w:line="370" w:lineRule="exact"/>
        <w:ind w:left="150" w:right="141" w:firstLine="825"/>
        <w:jc w:val="both"/>
        <w:rPr>
          <w:sz w:val="28"/>
          <w:szCs w:val="28"/>
        </w:rPr>
      </w:pPr>
    </w:p>
    <w:p w:rsidR="008F3992" w:rsidRDefault="008F3992" w:rsidP="00F31BEC">
      <w:pPr>
        <w:shd w:val="clear" w:color="auto" w:fill="FFFFFF"/>
        <w:spacing w:line="370" w:lineRule="exact"/>
        <w:ind w:left="150" w:right="141" w:firstLine="825"/>
        <w:jc w:val="center"/>
        <w:rPr>
          <w:sz w:val="28"/>
          <w:szCs w:val="28"/>
        </w:rPr>
      </w:pPr>
      <w:r w:rsidRPr="000E3508">
        <w:rPr>
          <w:sz w:val="28"/>
          <w:szCs w:val="28"/>
        </w:rPr>
        <w:t xml:space="preserve">Разработка документации по планировке части территории Двуреченского и Лобановского сельских поселений Пермского муниципального района Пермского края с целью размещения линейного объекта – автомобильная дорога «Пермь – Екатеринбург» - </w:t>
      </w:r>
      <w:proofErr w:type="spellStart"/>
      <w:r w:rsidRPr="000E3508">
        <w:rPr>
          <w:sz w:val="28"/>
          <w:szCs w:val="28"/>
        </w:rPr>
        <w:t>Нестюково</w:t>
      </w:r>
      <w:proofErr w:type="spellEnd"/>
      <w:r w:rsidRPr="000E3508">
        <w:rPr>
          <w:sz w:val="28"/>
          <w:szCs w:val="28"/>
        </w:rPr>
        <w:t>»</w:t>
      </w:r>
    </w:p>
    <w:p w:rsidR="008F3992" w:rsidRPr="00064CEC" w:rsidRDefault="008F3992" w:rsidP="00F31BEC">
      <w:pPr>
        <w:suppressLineNumbers/>
        <w:tabs>
          <w:tab w:val="left" w:pos="3402"/>
          <w:tab w:val="left" w:pos="6237"/>
        </w:tabs>
        <w:ind w:left="142" w:right="210"/>
        <w:jc w:val="center"/>
        <w:rPr>
          <w:sz w:val="28"/>
          <w:szCs w:val="28"/>
        </w:rPr>
      </w:pPr>
      <w:r>
        <w:rPr>
          <w:sz w:val="28"/>
          <w:szCs w:val="28"/>
        </w:rPr>
        <w:t>Том</w:t>
      </w:r>
      <w:r w:rsidRPr="00715EC1">
        <w:rPr>
          <w:sz w:val="28"/>
          <w:szCs w:val="28"/>
        </w:rPr>
        <w:t xml:space="preserve"> </w:t>
      </w:r>
      <w:r>
        <w:rPr>
          <w:sz w:val="28"/>
          <w:szCs w:val="28"/>
        </w:rPr>
        <w:t>1</w:t>
      </w:r>
      <w:r w:rsidRPr="00064CEC">
        <w:rPr>
          <w:sz w:val="28"/>
          <w:szCs w:val="28"/>
        </w:rPr>
        <w:t xml:space="preserve"> Основная часть</w:t>
      </w:r>
    </w:p>
    <w:p w:rsidR="008F3992" w:rsidRPr="00572443" w:rsidRDefault="008F3992" w:rsidP="00F31BEC">
      <w:pPr>
        <w:autoSpaceDE w:val="0"/>
        <w:autoSpaceDN w:val="0"/>
        <w:adjustRightInd w:val="0"/>
        <w:jc w:val="center"/>
        <w:rPr>
          <w:color w:val="000000"/>
          <w:sz w:val="28"/>
          <w:szCs w:val="32"/>
        </w:rPr>
      </w:pPr>
      <w:r w:rsidRPr="00572443">
        <w:rPr>
          <w:color w:val="000000"/>
          <w:sz w:val="28"/>
          <w:szCs w:val="32"/>
        </w:rPr>
        <w:t>раздел 1 "Проект планировки территории. Графическая часть"</w:t>
      </w:r>
    </w:p>
    <w:p w:rsidR="008F3992" w:rsidRPr="00572443" w:rsidRDefault="008F3992" w:rsidP="00F31BEC">
      <w:pPr>
        <w:autoSpaceDE w:val="0"/>
        <w:autoSpaceDN w:val="0"/>
        <w:adjustRightInd w:val="0"/>
        <w:jc w:val="center"/>
        <w:rPr>
          <w:color w:val="000000"/>
          <w:sz w:val="28"/>
          <w:szCs w:val="32"/>
        </w:rPr>
      </w:pPr>
      <w:r w:rsidRPr="00572443">
        <w:rPr>
          <w:color w:val="000000"/>
          <w:sz w:val="28"/>
          <w:szCs w:val="32"/>
        </w:rPr>
        <w:t>раздел 2 "Положение о размещении линейных объектов"</w:t>
      </w:r>
    </w:p>
    <w:p w:rsidR="008F3992" w:rsidRPr="000E3508" w:rsidRDefault="008F3992" w:rsidP="008F3992">
      <w:pPr>
        <w:shd w:val="clear" w:color="auto" w:fill="FFFFFF"/>
        <w:spacing w:line="370" w:lineRule="exact"/>
        <w:ind w:left="150" w:right="141" w:firstLine="825"/>
        <w:jc w:val="both"/>
        <w:rPr>
          <w:sz w:val="28"/>
          <w:szCs w:val="28"/>
        </w:rPr>
      </w:pPr>
    </w:p>
    <w:p w:rsidR="008F3992" w:rsidRPr="00DC65F2" w:rsidRDefault="008F3992" w:rsidP="008F3992">
      <w:pPr>
        <w:ind w:left="225"/>
        <w:jc w:val="center"/>
        <w:rPr>
          <w:sz w:val="16"/>
          <w:szCs w:val="16"/>
        </w:rPr>
      </w:pPr>
    </w:p>
    <w:p w:rsidR="008F3992" w:rsidRPr="00DC65F2" w:rsidRDefault="008F3992" w:rsidP="008F3992">
      <w:pPr>
        <w:ind w:left="225" w:firstLine="675"/>
        <w:jc w:val="center"/>
        <w:rPr>
          <w:sz w:val="16"/>
          <w:szCs w:val="16"/>
        </w:rPr>
      </w:pPr>
    </w:p>
    <w:p w:rsidR="008F3992" w:rsidRPr="00715EC1" w:rsidRDefault="008F3992" w:rsidP="008F3992">
      <w:pPr>
        <w:ind w:left="225"/>
        <w:jc w:val="center"/>
        <w:rPr>
          <w:sz w:val="28"/>
          <w:szCs w:val="28"/>
        </w:rPr>
      </w:pPr>
      <w:r w:rsidRPr="00715EC1">
        <w:rPr>
          <w:sz w:val="28"/>
          <w:szCs w:val="28"/>
        </w:rPr>
        <w:t>Графическ</w:t>
      </w:r>
      <w:r>
        <w:rPr>
          <w:sz w:val="28"/>
          <w:szCs w:val="28"/>
        </w:rPr>
        <w:t>ая часть</w:t>
      </w:r>
    </w:p>
    <w:p w:rsidR="008F3992" w:rsidRPr="00DC65F2" w:rsidRDefault="008F3992" w:rsidP="008F3992">
      <w:pPr>
        <w:jc w:val="both"/>
        <w:rPr>
          <w:sz w:val="16"/>
          <w:szCs w:val="16"/>
        </w:rPr>
      </w:pPr>
    </w:p>
    <w:tbl>
      <w:tblPr>
        <w:tblW w:w="9781" w:type="dxa"/>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67"/>
        <w:gridCol w:w="6946"/>
        <w:gridCol w:w="1275"/>
        <w:gridCol w:w="993"/>
      </w:tblGrid>
      <w:tr w:rsidR="008F3992" w:rsidRPr="00715EC1" w:rsidTr="0082316A">
        <w:trPr>
          <w:trHeight w:val="637"/>
        </w:trPr>
        <w:tc>
          <w:tcPr>
            <w:tcW w:w="567" w:type="dxa"/>
            <w:vAlign w:val="center"/>
          </w:tcPr>
          <w:p w:rsidR="008F3992" w:rsidRPr="00715EC1" w:rsidRDefault="008F3992" w:rsidP="0082316A">
            <w:pPr>
              <w:jc w:val="center"/>
              <w:rPr>
                <w:sz w:val="28"/>
                <w:szCs w:val="28"/>
              </w:rPr>
            </w:pPr>
            <w:r w:rsidRPr="00715EC1">
              <w:rPr>
                <w:sz w:val="28"/>
                <w:szCs w:val="28"/>
              </w:rPr>
              <w:t>№</w:t>
            </w:r>
            <w:r w:rsidRPr="00715EC1">
              <w:rPr>
                <w:sz w:val="28"/>
                <w:szCs w:val="28"/>
              </w:rPr>
              <w:br/>
              <w:t>п/п</w:t>
            </w:r>
          </w:p>
        </w:tc>
        <w:tc>
          <w:tcPr>
            <w:tcW w:w="6946" w:type="dxa"/>
            <w:vAlign w:val="center"/>
          </w:tcPr>
          <w:p w:rsidR="008F3992" w:rsidRPr="00715EC1" w:rsidRDefault="008F3992" w:rsidP="0082316A">
            <w:pPr>
              <w:jc w:val="center"/>
              <w:rPr>
                <w:sz w:val="28"/>
                <w:szCs w:val="28"/>
              </w:rPr>
            </w:pPr>
            <w:r w:rsidRPr="00715EC1">
              <w:rPr>
                <w:sz w:val="28"/>
                <w:szCs w:val="28"/>
              </w:rPr>
              <w:t>Наименование чертежа</w:t>
            </w:r>
          </w:p>
        </w:tc>
        <w:tc>
          <w:tcPr>
            <w:tcW w:w="1275" w:type="dxa"/>
            <w:vAlign w:val="center"/>
          </w:tcPr>
          <w:p w:rsidR="008F3992" w:rsidRPr="00715EC1" w:rsidRDefault="008F3992" w:rsidP="0082316A">
            <w:pPr>
              <w:jc w:val="center"/>
              <w:rPr>
                <w:sz w:val="28"/>
                <w:szCs w:val="28"/>
              </w:rPr>
            </w:pPr>
            <w:r w:rsidRPr="00715EC1">
              <w:rPr>
                <w:sz w:val="28"/>
                <w:szCs w:val="28"/>
              </w:rPr>
              <w:t>Масштаб</w:t>
            </w:r>
            <w:r w:rsidRPr="00715EC1">
              <w:rPr>
                <w:sz w:val="28"/>
                <w:szCs w:val="28"/>
              </w:rPr>
              <w:br/>
              <w:t>чертежа</w:t>
            </w:r>
          </w:p>
        </w:tc>
        <w:tc>
          <w:tcPr>
            <w:tcW w:w="993" w:type="dxa"/>
            <w:vAlign w:val="center"/>
          </w:tcPr>
          <w:p w:rsidR="008F3992" w:rsidRPr="00033AA5" w:rsidRDefault="008F3992" w:rsidP="0082316A">
            <w:pPr>
              <w:jc w:val="center"/>
              <w:rPr>
                <w:sz w:val="28"/>
                <w:szCs w:val="28"/>
              </w:rPr>
            </w:pPr>
            <w:r w:rsidRPr="00033AA5">
              <w:rPr>
                <w:sz w:val="28"/>
                <w:szCs w:val="28"/>
              </w:rPr>
              <w:t>Кол-во</w:t>
            </w:r>
            <w:r w:rsidRPr="00033AA5">
              <w:rPr>
                <w:sz w:val="28"/>
                <w:szCs w:val="28"/>
              </w:rPr>
              <w:br/>
              <w:t>листов</w:t>
            </w:r>
          </w:p>
        </w:tc>
      </w:tr>
      <w:tr w:rsidR="008F3992" w:rsidRPr="00715EC1" w:rsidTr="0082316A">
        <w:trPr>
          <w:trHeight w:val="381"/>
        </w:trPr>
        <w:tc>
          <w:tcPr>
            <w:tcW w:w="567" w:type="dxa"/>
            <w:vAlign w:val="center"/>
          </w:tcPr>
          <w:p w:rsidR="008F3992" w:rsidRPr="00715EC1" w:rsidRDefault="008F3992" w:rsidP="0082316A">
            <w:pPr>
              <w:jc w:val="center"/>
              <w:rPr>
                <w:sz w:val="28"/>
                <w:szCs w:val="28"/>
              </w:rPr>
            </w:pPr>
            <w:r>
              <w:rPr>
                <w:sz w:val="28"/>
                <w:szCs w:val="28"/>
              </w:rPr>
              <w:t>1</w:t>
            </w:r>
          </w:p>
        </w:tc>
        <w:tc>
          <w:tcPr>
            <w:tcW w:w="6946" w:type="dxa"/>
            <w:vAlign w:val="center"/>
          </w:tcPr>
          <w:p w:rsidR="008F3992" w:rsidRPr="00715EC1" w:rsidRDefault="008F3992" w:rsidP="0082316A">
            <w:pPr>
              <w:shd w:val="clear" w:color="auto" w:fill="FFFFFF"/>
              <w:spacing w:line="290" w:lineRule="atLeast"/>
              <w:ind w:firstLine="547"/>
              <w:jc w:val="both"/>
              <w:rPr>
                <w:sz w:val="28"/>
                <w:szCs w:val="28"/>
              </w:rPr>
            </w:pPr>
            <w:r>
              <w:rPr>
                <w:color w:val="000000"/>
                <w:spacing w:val="-2"/>
                <w:sz w:val="28"/>
                <w:szCs w:val="28"/>
              </w:rPr>
              <w:t>Чертеж красных линий</w:t>
            </w:r>
          </w:p>
        </w:tc>
        <w:tc>
          <w:tcPr>
            <w:tcW w:w="1275" w:type="dxa"/>
            <w:vAlign w:val="center"/>
          </w:tcPr>
          <w:p w:rsidR="008F3992" w:rsidRPr="00715EC1" w:rsidRDefault="008F3992" w:rsidP="0082316A">
            <w:pPr>
              <w:jc w:val="center"/>
              <w:rPr>
                <w:sz w:val="28"/>
                <w:szCs w:val="28"/>
              </w:rPr>
            </w:pPr>
            <w:r w:rsidRPr="00715EC1">
              <w:rPr>
                <w:sz w:val="28"/>
                <w:szCs w:val="28"/>
              </w:rPr>
              <w:t>1:1000</w:t>
            </w:r>
          </w:p>
        </w:tc>
        <w:tc>
          <w:tcPr>
            <w:tcW w:w="993" w:type="dxa"/>
            <w:vAlign w:val="center"/>
          </w:tcPr>
          <w:p w:rsidR="008F3992" w:rsidRPr="00572443" w:rsidRDefault="008F3992" w:rsidP="0082316A">
            <w:pPr>
              <w:jc w:val="center"/>
              <w:rPr>
                <w:sz w:val="28"/>
                <w:szCs w:val="28"/>
              </w:rPr>
            </w:pPr>
            <w:r w:rsidRPr="00572443">
              <w:rPr>
                <w:sz w:val="28"/>
                <w:szCs w:val="28"/>
              </w:rPr>
              <w:t>4</w:t>
            </w:r>
          </w:p>
        </w:tc>
      </w:tr>
      <w:tr w:rsidR="008F3992" w:rsidRPr="00715EC1" w:rsidTr="0082316A">
        <w:trPr>
          <w:trHeight w:val="20"/>
        </w:trPr>
        <w:tc>
          <w:tcPr>
            <w:tcW w:w="567" w:type="dxa"/>
            <w:vAlign w:val="center"/>
          </w:tcPr>
          <w:p w:rsidR="008F3992" w:rsidRDefault="008F3992" w:rsidP="0082316A">
            <w:pPr>
              <w:jc w:val="center"/>
              <w:rPr>
                <w:sz w:val="28"/>
                <w:szCs w:val="28"/>
              </w:rPr>
            </w:pPr>
            <w:r>
              <w:rPr>
                <w:sz w:val="28"/>
                <w:szCs w:val="28"/>
              </w:rPr>
              <w:t>2</w:t>
            </w:r>
          </w:p>
        </w:tc>
        <w:tc>
          <w:tcPr>
            <w:tcW w:w="6946" w:type="dxa"/>
            <w:vAlign w:val="center"/>
          </w:tcPr>
          <w:p w:rsidR="008F3992" w:rsidRDefault="008F3992" w:rsidP="0082316A">
            <w:pPr>
              <w:shd w:val="clear" w:color="auto" w:fill="FFFFFF"/>
              <w:spacing w:line="290" w:lineRule="atLeast"/>
              <w:ind w:firstLine="547"/>
              <w:jc w:val="both"/>
              <w:rPr>
                <w:color w:val="000000"/>
                <w:spacing w:val="-1"/>
                <w:sz w:val="28"/>
                <w:szCs w:val="28"/>
              </w:rPr>
            </w:pPr>
            <w:r>
              <w:rPr>
                <w:color w:val="000000"/>
                <w:spacing w:val="3"/>
                <w:sz w:val="28"/>
                <w:szCs w:val="28"/>
              </w:rPr>
              <w:t xml:space="preserve">Чертеж границ зон планируемого размещения </w:t>
            </w:r>
            <w:r>
              <w:rPr>
                <w:color w:val="000000"/>
                <w:spacing w:val="-1"/>
                <w:sz w:val="28"/>
                <w:szCs w:val="28"/>
              </w:rPr>
              <w:t>линейного объекта</w:t>
            </w:r>
          </w:p>
        </w:tc>
        <w:tc>
          <w:tcPr>
            <w:tcW w:w="1275" w:type="dxa"/>
            <w:vAlign w:val="center"/>
          </w:tcPr>
          <w:p w:rsidR="008F3992" w:rsidRPr="00715EC1" w:rsidRDefault="008F3992" w:rsidP="0082316A">
            <w:pPr>
              <w:jc w:val="center"/>
              <w:rPr>
                <w:sz w:val="28"/>
                <w:szCs w:val="28"/>
              </w:rPr>
            </w:pPr>
            <w:r w:rsidRPr="00715EC1">
              <w:rPr>
                <w:sz w:val="28"/>
                <w:szCs w:val="28"/>
              </w:rPr>
              <w:t>1:1000</w:t>
            </w:r>
          </w:p>
        </w:tc>
        <w:tc>
          <w:tcPr>
            <w:tcW w:w="993" w:type="dxa"/>
            <w:vAlign w:val="center"/>
          </w:tcPr>
          <w:p w:rsidR="008F3992" w:rsidRPr="00572443" w:rsidRDefault="008F3992" w:rsidP="0082316A">
            <w:pPr>
              <w:jc w:val="center"/>
              <w:rPr>
                <w:sz w:val="28"/>
                <w:szCs w:val="28"/>
              </w:rPr>
            </w:pPr>
            <w:r w:rsidRPr="00572443">
              <w:rPr>
                <w:sz w:val="28"/>
                <w:szCs w:val="28"/>
              </w:rPr>
              <w:t>4</w:t>
            </w:r>
          </w:p>
        </w:tc>
      </w:tr>
    </w:tbl>
    <w:p w:rsidR="008F3992" w:rsidRPr="00EF0831" w:rsidRDefault="008F3992" w:rsidP="008F3992">
      <w:pPr>
        <w:autoSpaceDE w:val="0"/>
        <w:autoSpaceDN w:val="0"/>
        <w:adjustRightInd w:val="0"/>
        <w:jc w:val="center"/>
        <w:rPr>
          <w:b/>
          <w:bCs/>
          <w:sz w:val="28"/>
          <w:szCs w:val="28"/>
        </w:rPr>
      </w:pPr>
    </w:p>
    <w:p w:rsidR="001E331E" w:rsidRDefault="001E331E" w:rsidP="00783B6F">
      <w:pPr>
        <w:autoSpaceDE w:val="0"/>
        <w:autoSpaceDN w:val="0"/>
        <w:adjustRightInd w:val="0"/>
        <w:rPr>
          <w:b/>
          <w:bCs/>
          <w:sz w:val="28"/>
          <w:szCs w:val="28"/>
        </w:rPr>
      </w:pPr>
    </w:p>
    <w:p w:rsidR="001E331E" w:rsidRDefault="001E331E" w:rsidP="00783B6F">
      <w:pPr>
        <w:autoSpaceDE w:val="0"/>
        <w:autoSpaceDN w:val="0"/>
        <w:adjustRightInd w:val="0"/>
        <w:rPr>
          <w:b/>
          <w:bCs/>
          <w:sz w:val="28"/>
          <w:szCs w:val="28"/>
        </w:rPr>
      </w:pPr>
    </w:p>
    <w:p w:rsidR="001E331E" w:rsidRDefault="001E331E" w:rsidP="00783B6F">
      <w:pPr>
        <w:autoSpaceDE w:val="0"/>
        <w:autoSpaceDN w:val="0"/>
        <w:adjustRightInd w:val="0"/>
        <w:rPr>
          <w:b/>
          <w:bCs/>
          <w:sz w:val="28"/>
          <w:szCs w:val="28"/>
        </w:rPr>
      </w:pPr>
    </w:p>
    <w:p w:rsidR="001E331E" w:rsidRDefault="001E331E"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Default="008F3992" w:rsidP="00783B6F">
      <w:pPr>
        <w:autoSpaceDE w:val="0"/>
        <w:autoSpaceDN w:val="0"/>
        <w:adjustRightInd w:val="0"/>
        <w:rPr>
          <w:b/>
          <w:bCs/>
          <w:sz w:val="28"/>
          <w:szCs w:val="28"/>
        </w:rPr>
      </w:pPr>
    </w:p>
    <w:p w:rsidR="008F3992" w:rsidRPr="00572443" w:rsidRDefault="008F3992" w:rsidP="008F3992">
      <w:pPr>
        <w:pStyle w:val="affb"/>
        <w:ind w:left="675" w:right="164" w:firstLine="0"/>
        <w:rPr>
          <w:sz w:val="32"/>
          <w:szCs w:val="28"/>
        </w:rPr>
      </w:pPr>
      <w:bookmarkStart w:id="1" w:name="_Toc62469102"/>
      <w:r w:rsidRPr="00572443">
        <w:rPr>
          <w:sz w:val="32"/>
          <w:szCs w:val="28"/>
        </w:rPr>
        <w:t>Раздел 1 «Проект планировки территории. Графическая часть»</w:t>
      </w:r>
      <w:bookmarkEnd w:id="1"/>
    </w:p>
    <w:p w:rsidR="008F3992" w:rsidRDefault="008F3992" w:rsidP="008F3992">
      <w:pPr>
        <w:pStyle w:val="affb"/>
        <w:ind w:left="675" w:right="164" w:firstLine="0"/>
        <w:rPr>
          <w:sz w:val="32"/>
          <w:szCs w:val="28"/>
        </w:rPr>
      </w:pPr>
      <w:bookmarkStart w:id="2" w:name="_Toc62469103"/>
      <w:r w:rsidRPr="00572443">
        <w:rPr>
          <w:sz w:val="32"/>
          <w:szCs w:val="28"/>
        </w:rPr>
        <w:t>Чертеж красных линий</w:t>
      </w:r>
      <w:bookmarkEnd w:id="2"/>
      <w:r w:rsidRPr="00981871">
        <w:rPr>
          <w:sz w:val="32"/>
          <w:szCs w:val="28"/>
        </w:rPr>
        <w:t xml:space="preserve"> </w:t>
      </w:r>
    </w:p>
    <w:p w:rsidR="008F3992" w:rsidRDefault="008F3992" w:rsidP="008F3992">
      <w:pPr>
        <w:pStyle w:val="affb"/>
        <w:ind w:left="675" w:right="164" w:firstLine="0"/>
        <w:rPr>
          <w:sz w:val="32"/>
          <w:szCs w:val="28"/>
        </w:rPr>
      </w:pPr>
      <w:r w:rsidRPr="00572443">
        <w:rPr>
          <w:sz w:val="32"/>
          <w:szCs w:val="28"/>
        </w:rPr>
        <w:t>Чертеж границ зон планируемого размещения линейного объекта</w:t>
      </w:r>
    </w:p>
    <w:p w:rsidR="008F3992" w:rsidRDefault="008F3992" w:rsidP="0033428D">
      <w:pPr>
        <w:tabs>
          <w:tab w:val="left" w:pos="1096"/>
        </w:tabs>
        <w:rPr>
          <w:lang w:eastAsia="en-US"/>
        </w:rPr>
      </w:pPr>
    </w:p>
    <w:p w:rsidR="008F3992" w:rsidRPr="008F3992" w:rsidRDefault="008F3992" w:rsidP="008F3992">
      <w:pPr>
        <w:rPr>
          <w:lang w:eastAsia="en-US"/>
        </w:rPr>
      </w:pPr>
    </w:p>
    <w:p w:rsidR="008F3992" w:rsidRPr="008F3992" w:rsidRDefault="008F3992" w:rsidP="008F3992">
      <w:pPr>
        <w:rPr>
          <w:lang w:eastAsia="en-US"/>
        </w:rPr>
      </w:pPr>
    </w:p>
    <w:p w:rsidR="008F3992" w:rsidRPr="008F3992" w:rsidRDefault="008F3992" w:rsidP="008F3992">
      <w:pPr>
        <w:rPr>
          <w:lang w:eastAsia="en-US"/>
        </w:rPr>
      </w:pPr>
    </w:p>
    <w:p w:rsidR="008F3992" w:rsidRPr="008F3992" w:rsidRDefault="008F3992" w:rsidP="008F3992">
      <w:pPr>
        <w:rPr>
          <w:lang w:eastAsia="en-US"/>
        </w:rPr>
      </w:pPr>
    </w:p>
    <w:p w:rsidR="008F3992" w:rsidRPr="008F3992" w:rsidRDefault="008F3992" w:rsidP="008F3992">
      <w:pPr>
        <w:rPr>
          <w:lang w:eastAsia="en-US"/>
        </w:rPr>
      </w:pPr>
    </w:p>
    <w:p w:rsidR="008F3992" w:rsidRPr="008F3992" w:rsidRDefault="008F3992" w:rsidP="008F3992">
      <w:pPr>
        <w:rPr>
          <w:lang w:eastAsia="en-US"/>
        </w:rPr>
      </w:pPr>
    </w:p>
    <w:p w:rsidR="008F3992" w:rsidRPr="008F3992" w:rsidRDefault="008F3992" w:rsidP="008F3992">
      <w:pPr>
        <w:rPr>
          <w:lang w:eastAsia="en-US"/>
        </w:rPr>
      </w:pPr>
    </w:p>
    <w:p w:rsidR="008F3992" w:rsidRDefault="008F3992" w:rsidP="008F3992">
      <w:pPr>
        <w:rPr>
          <w:lang w:eastAsia="en-US"/>
        </w:rPr>
        <w:sectPr w:rsidR="008F3992" w:rsidSect="007F3CCD">
          <w:headerReference w:type="first" r:id="rId16"/>
          <w:pgSz w:w="11906" w:h="16838"/>
          <w:pgMar w:top="1134" w:right="849" w:bottom="567" w:left="1418" w:header="284" w:footer="113" w:gutter="0"/>
          <w:pgNumType w:start="2"/>
          <w:cols w:space="708"/>
          <w:titlePg/>
          <w:docGrid w:linePitch="360"/>
        </w:sectPr>
      </w:pPr>
    </w:p>
    <w:p w:rsidR="008F3992" w:rsidRDefault="008F3992" w:rsidP="008F3992">
      <w:pPr>
        <w:rPr>
          <w:lang w:eastAsia="en-US"/>
        </w:rPr>
      </w:pPr>
    </w:p>
    <w:p w:rsidR="008F3992" w:rsidRDefault="008F3992" w:rsidP="008F3992">
      <w:pPr>
        <w:ind w:firstLine="708"/>
        <w:rPr>
          <w:lang w:eastAsia="en-US"/>
        </w:rPr>
      </w:pPr>
    </w:p>
    <w:p w:rsidR="008F3992" w:rsidRPr="008F3992" w:rsidRDefault="008F3992" w:rsidP="008F3992">
      <w:pPr>
        <w:rPr>
          <w:lang w:eastAsia="en-US"/>
        </w:rPr>
      </w:pPr>
    </w:p>
    <w:p w:rsidR="008F3992" w:rsidRPr="008F3992" w:rsidRDefault="008F3992" w:rsidP="008F3992">
      <w:pPr>
        <w:rPr>
          <w:lang w:eastAsia="en-US"/>
        </w:rPr>
      </w:pPr>
    </w:p>
    <w:p w:rsidR="008F3992" w:rsidRPr="008F3992" w:rsidRDefault="008F3992" w:rsidP="008F3992">
      <w:pPr>
        <w:rPr>
          <w:lang w:eastAsia="en-US"/>
        </w:rPr>
      </w:pPr>
    </w:p>
    <w:p w:rsidR="008F3992" w:rsidRPr="008F3992" w:rsidRDefault="008F3992" w:rsidP="008F3992">
      <w:pPr>
        <w:rPr>
          <w:lang w:eastAsia="en-US"/>
        </w:rPr>
      </w:pPr>
    </w:p>
    <w:p w:rsidR="008F3992" w:rsidRPr="008F3992" w:rsidRDefault="008F3992" w:rsidP="008F3992">
      <w:pPr>
        <w:rPr>
          <w:lang w:eastAsia="en-US"/>
        </w:rPr>
      </w:pPr>
    </w:p>
    <w:p w:rsidR="008F3992" w:rsidRPr="008F3992" w:rsidRDefault="008F3992" w:rsidP="008F3992">
      <w:pPr>
        <w:rPr>
          <w:lang w:eastAsia="en-US"/>
        </w:rPr>
      </w:pPr>
    </w:p>
    <w:p w:rsidR="008F3992" w:rsidRPr="008F3992" w:rsidRDefault="008F3992" w:rsidP="008F3992">
      <w:pPr>
        <w:rPr>
          <w:lang w:eastAsia="en-US"/>
        </w:rPr>
      </w:pPr>
      <w:r>
        <w:rPr>
          <w:noProof/>
        </w:rPr>
        <w:drawing>
          <wp:inline distT="0" distB="0" distL="0" distR="0" wp14:anchorId="38FB6FB8" wp14:editId="20F9C262">
            <wp:extent cx="9873466" cy="2302526"/>
            <wp:effectExtent l="0" t="0" r="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885554" cy="2305345"/>
                    </a:xfrm>
                    <a:prstGeom prst="rect">
                      <a:avLst/>
                    </a:prstGeom>
                  </pic:spPr>
                </pic:pic>
              </a:graphicData>
            </a:graphic>
          </wp:inline>
        </w:drawing>
      </w: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r>
        <w:rPr>
          <w:noProof/>
        </w:rPr>
        <w:lastRenderedPageBreak/>
        <w:drawing>
          <wp:inline distT="0" distB="0" distL="0" distR="0" wp14:anchorId="28A2E998" wp14:editId="0CE82458">
            <wp:extent cx="9947556" cy="2335576"/>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959349" cy="2338345"/>
                    </a:xfrm>
                    <a:prstGeom prst="rect">
                      <a:avLst/>
                    </a:prstGeom>
                  </pic:spPr>
                </pic:pic>
              </a:graphicData>
            </a:graphic>
          </wp:inline>
        </w:drawing>
      </w: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Pr="008F3992" w:rsidRDefault="008F3992" w:rsidP="008F3992">
      <w:pPr>
        <w:rPr>
          <w:lang w:eastAsia="en-US"/>
        </w:rPr>
      </w:pPr>
      <w:r>
        <w:rPr>
          <w:noProof/>
        </w:rPr>
        <w:drawing>
          <wp:inline distT="0" distB="0" distL="0" distR="0" wp14:anchorId="40C6F951" wp14:editId="2C577EDB">
            <wp:extent cx="9979254" cy="2324559"/>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985862" cy="2326098"/>
                    </a:xfrm>
                    <a:prstGeom prst="rect">
                      <a:avLst/>
                    </a:prstGeom>
                  </pic:spPr>
                </pic:pic>
              </a:graphicData>
            </a:graphic>
          </wp:inline>
        </w:drawing>
      </w: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Pr="008F3992" w:rsidRDefault="008F3992" w:rsidP="008F3992">
      <w:pPr>
        <w:rPr>
          <w:lang w:eastAsia="en-US"/>
        </w:rPr>
      </w:pPr>
      <w:r>
        <w:rPr>
          <w:noProof/>
        </w:rPr>
        <w:drawing>
          <wp:inline distT="0" distB="0" distL="0" distR="0" wp14:anchorId="33AA56A6" wp14:editId="28CAF5E6">
            <wp:extent cx="9970548" cy="280930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976773" cy="2811055"/>
                    </a:xfrm>
                    <a:prstGeom prst="rect">
                      <a:avLst/>
                    </a:prstGeom>
                  </pic:spPr>
                </pic:pic>
              </a:graphicData>
            </a:graphic>
          </wp:inline>
        </w:drawing>
      </w:r>
    </w:p>
    <w:p w:rsidR="008F3992" w:rsidRDefault="008F3992" w:rsidP="008F3992">
      <w:pPr>
        <w:rPr>
          <w:lang w:eastAsia="en-US"/>
        </w:rPr>
        <w:sectPr w:rsidR="008F3992" w:rsidSect="009B34B1">
          <w:pgSz w:w="16838" w:h="11906" w:orient="landscape"/>
          <w:pgMar w:top="1418" w:right="1134" w:bottom="851" w:left="567" w:header="284" w:footer="113" w:gutter="0"/>
          <w:cols w:space="708"/>
          <w:titlePg/>
          <w:docGrid w:linePitch="360"/>
        </w:sectPr>
      </w:pPr>
    </w:p>
    <w:p w:rsidR="008F3992" w:rsidRPr="008F3992" w:rsidRDefault="008F3992" w:rsidP="008F3992">
      <w:pPr>
        <w:rPr>
          <w:lang w:eastAsia="en-US"/>
        </w:rPr>
      </w:pPr>
      <w:r>
        <w:rPr>
          <w:noProof/>
        </w:rPr>
        <w:lastRenderedPageBreak/>
        <w:drawing>
          <wp:inline distT="0" distB="0" distL="0" distR="0" wp14:anchorId="0D4838FF" wp14:editId="26BF4A35">
            <wp:extent cx="6153428" cy="8658752"/>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94187" cy="8716105"/>
                    </a:xfrm>
                    <a:prstGeom prst="rect">
                      <a:avLst/>
                    </a:prstGeom>
                  </pic:spPr>
                </pic:pic>
              </a:graphicData>
            </a:graphic>
          </wp:inline>
        </w:drawing>
      </w: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Pr="008F3992" w:rsidRDefault="008F3992" w:rsidP="008F3992">
      <w:pPr>
        <w:rPr>
          <w:lang w:eastAsia="en-US"/>
        </w:rPr>
      </w:pPr>
      <w:r>
        <w:rPr>
          <w:noProof/>
        </w:rPr>
        <w:drawing>
          <wp:inline distT="0" distB="0" distL="0" distR="0" wp14:anchorId="138E963E" wp14:editId="60268AD5">
            <wp:extent cx="6196853" cy="880247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10441" cy="8821779"/>
                    </a:xfrm>
                    <a:prstGeom prst="rect">
                      <a:avLst/>
                    </a:prstGeom>
                  </pic:spPr>
                </pic:pic>
              </a:graphicData>
            </a:graphic>
          </wp:inline>
        </w:drawing>
      </w:r>
    </w:p>
    <w:p w:rsidR="008F3992" w:rsidRDefault="008F3992" w:rsidP="008F3992">
      <w:pPr>
        <w:rPr>
          <w:lang w:eastAsia="en-US"/>
        </w:rPr>
        <w:sectPr w:rsidR="008F3992" w:rsidSect="009B34B1">
          <w:pgSz w:w="11906" w:h="16838"/>
          <w:pgMar w:top="1134" w:right="851" w:bottom="567" w:left="1418" w:header="284" w:footer="113" w:gutter="0"/>
          <w:cols w:space="708"/>
          <w:titlePg/>
          <w:docGrid w:linePitch="360"/>
        </w:sectPr>
      </w:pPr>
    </w:p>
    <w:p w:rsidR="008F3992" w:rsidRDefault="008F3992" w:rsidP="008F3992">
      <w:pPr>
        <w:rPr>
          <w:lang w:eastAsia="en-US"/>
        </w:rPr>
      </w:pPr>
      <w:r>
        <w:rPr>
          <w:noProof/>
        </w:rPr>
        <w:lastRenderedPageBreak/>
        <w:drawing>
          <wp:inline distT="0" distB="0" distL="0" distR="0" wp14:anchorId="41A90411" wp14:editId="0C0DCF3B">
            <wp:extent cx="10095373" cy="2357610"/>
            <wp:effectExtent l="0" t="0" r="1270" b="50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125692" cy="2364690"/>
                    </a:xfrm>
                    <a:prstGeom prst="rect">
                      <a:avLst/>
                    </a:prstGeom>
                  </pic:spPr>
                </pic:pic>
              </a:graphicData>
            </a:graphic>
          </wp:inline>
        </w:drawing>
      </w: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Pr="008F3992" w:rsidRDefault="008F3992" w:rsidP="008F3992">
      <w:pPr>
        <w:rPr>
          <w:lang w:eastAsia="en-US"/>
        </w:rPr>
      </w:pPr>
      <w:r>
        <w:rPr>
          <w:noProof/>
        </w:rPr>
        <w:drawing>
          <wp:inline distT="0" distB="0" distL="0" distR="0" wp14:anchorId="08D3AFC0" wp14:editId="3C0A1DC2">
            <wp:extent cx="9878070" cy="2335576"/>
            <wp:effectExtent l="0" t="0" r="8890" b="7620"/>
            <wp:docPr id="123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9895622" cy="2339726"/>
                    </a:xfrm>
                    <a:prstGeom prst="rect">
                      <a:avLst/>
                    </a:prstGeom>
                  </pic:spPr>
                </pic:pic>
              </a:graphicData>
            </a:graphic>
          </wp:inline>
        </w:drawing>
      </w: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Pr="008F3992" w:rsidRDefault="008F3992" w:rsidP="008F3992">
      <w:pPr>
        <w:rPr>
          <w:lang w:eastAsia="en-US"/>
        </w:rPr>
      </w:pPr>
      <w:r>
        <w:rPr>
          <w:noProof/>
        </w:rPr>
        <w:drawing>
          <wp:inline distT="0" distB="0" distL="0" distR="0" wp14:anchorId="6B24807A" wp14:editId="7261C2D3">
            <wp:extent cx="9990588" cy="2324559"/>
            <wp:effectExtent l="0" t="0" r="0" b="0"/>
            <wp:docPr id="1242" name="Рисунок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0001425" cy="2327080"/>
                    </a:xfrm>
                    <a:prstGeom prst="rect">
                      <a:avLst/>
                    </a:prstGeom>
                  </pic:spPr>
                </pic:pic>
              </a:graphicData>
            </a:graphic>
          </wp:inline>
        </w:drawing>
      </w: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p>
    <w:p w:rsidR="008F3992" w:rsidRDefault="008F3992" w:rsidP="008F3992">
      <w:pPr>
        <w:rPr>
          <w:lang w:eastAsia="en-US"/>
        </w:rPr>
      </w:pPr>
      <w:r>
        <w:rPr>
          <w:noProof/>
        </w:rPr>
        <w:lastRenderedPageBreak/>
        <w:drawing>
          <wp:inline distT="0" distB="0" distL="0" distR="0" wp14:anchorId="2B7C1842" wp14:editId="52BB5C57">
            <wp:extent cx="9611995" cy="3246120"/>
            <wp:effectExtent l="0" t="0" r="8255" b="0"/>
            <wp:docPr id="124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611995" cy="3246120"/>
                    </a:xfrm>
                    <a:prstGeom prst="rect">
                      <a:avLst/>
                    </a:prstGeom>
                  </pic:spPr>
                </pic:pic>
              </a:graphicData>
            </a:graphic>
          </wp:inline>
        </w:drawing>
      </w:r>
    </w:p>
    <w:p w:rsidR="003A5DA1" w:rsidRDefault="003A5DA1" w:rsidP="008F3992">
      <w:pPr>
        <w:rPr>
          <w:lang w:eastAsia="en-US"/>
        </w:rPr>
      </w:pPr>
    </w:p>
    <w:p w:rsidR="003A5DA1" w:rsidRDefault="003A5DA1" w:rsidP="008F3992">
      <w:pPr>
        <w:rPr>
          <w:lang w:eastAsia="en-US"/>
        </w:rPr>
      </w:pPr>
    </w:p>
    <w:p w:rsidR="003A5DA1" w:rsidRDefault="003A5DA1" w:rsidP="008F3992">
      <w:pPr>
        <w:rPr>
          <w:lang w:eastAsia="en-US"/>
        </w:rPr>
        <w:sectPr w:rsidR="003A5DA1" w:rsidSect="009B34B1">
          <w:pgSz w:w="16838" w:h="11906" w:orient="landscape"/>
          <w:pgMar w:top="1418" w:right="1134" w:bottom="851" w:left="567" w:header="284" w:footer="113" w:gutter="0"/>
          <w:cols w:space="708"/>
          <w:titlePg/>
          <w:docGrid w:linePitch="360"/>
        </w:sectPr>
      </w:pPr>
    </w:p>
    <w:p w:rsidR="003A5DA1" w:rsidRPr="008F3992" w:rsidRDefault="003A5DA1" w:rsidP="008F3992">
      <w:pPr>
        <w:rPr>
          <w:lang w:eastAsia="en-US"/>
        </w:rPr>
      </w:pPr>
    </w:p>
    <w:p w:rsidR="008F3992" w:rsidRPr="008F3992" w:rsidRDefault="008F3992" w:rsidP="008F3992">
      <w:pPr>
        <w:rPr>
          <w:lang w:eastAsia="en-US"/>
        </w:rPr>
      </w:pPr>
    </w:p>
    <w:p w:rsidR="008F3992" w:rsidRPr="008F3992" w:rsidRDefault="008F3992" w:rsidP="008F3992">
      <w:pPr>
        <w:rPr>
          <w:lang w:eastAsia="en-US"/>
        </w:rPr>
      </w:pPr>
    </w:p>
    <w:p w:rsidR="008F3992" w:rsidRPr="008F3992" w:rsidRDefault="008F3992" w:rsidP="008F3992">
      <w:pPr>
        <w:rPr>
          <w:lang w:eastAsia="en-US"/>
        </w:rPr>
      </w:pPr>
    </w:p>
    <w:p w:rsidR="008F3992" w:rsidRPr="008F3992" w:rsidRDefault="008F3992" w:rsidP="008F3992">
      <w:pPr>
        <w:rPr>
          <w:lang w:eastAsia="en-US"/>
        </w:rPr>
      </w:pPr>
    </w:p>
    <w:p w:rsidR="008F3992" w:rsidRPr="008F3992" w:rsidRDefault="008F3992" w:rsidP="008F3992">
      <w:pPr>
        <w:rPr>
          <w:lang w:eastAsia="en-US"/>
        </w:rPr>
      </w:pPr>
    </w:p>
    <w:p w:rsidR="008F3992" w:rsidRPr="008F3992" w:rsidRDefault="008F3992" w:rsidP="008F3992">
      <w:pPr>
        <w:rPr>
          <w:lang w:eastAsia="en-US"/>
        </w:rPr>
      </w:pPr>
    </w:p>
    <w:p w:rsidR="003A5DA1" w:rsidRDefault="003A5DA1" w:rsidP="008F3992">
      <w:pPr>
        <w:rPr>
          <w:lang w:eastAsia="en-US"/>
        </w:rPr>
      </w:pPr>
    </w:p>
    <w:p w:rsidR="003A5DA1" w:rsidRPr="003A5DA1" w:rsidRDefault="003A5DA1" w:rsidP="003A5DA1">
      <w:pPr>
        <w:rPr>
          <w:lang w:eastAsia="en-US"/>
        </w:rPr>
      </w:pPr>
    </w:p>
    <w:p w:rsidR="003A5DA1" w:rsidRPr="003A5DA1" w:rsidRDefault="003A5DA1" w:rsidP="003A5DA1">
      <w:pPr>
        <w:rPr>
          <w:lang w:eastAsia="en-US"/>
        </w:rPr>
      </w:pPr>
    </w:p>
    <w:p w:rsidR="003A5DA1" w:rsidRPr="003A5DA1" w:rsidRDefault="003A5DA1" w:rsidP="003A5DA1">
      <w:pPr>
        <w:rPr>
          <w:lang w:eastAsia="en-US"/>
        </w:rPr>
      </w:pPr>
    </w:p>
    <w:p w:rsidR="003A5DA1" w:rsidRPr="003A5DA1" w:rsidRDefault="003A5DA1" w:rsidP="003A5DA1">
      <w:pPr>
        <w:rPr>
          <w:lang w:eastAsia="en-US"/>
        </w:rPr>
      </w:pPr>
    </w:p>
    <w:p w:rsidR="003A5DA1" w:rsidRPr="003A5DA1" w:rsidRDefault="003A5DA1" w:rsidP="003A5DA1">
      <w:pPr>
        <w:rPr>
          <w:lang w:eastAsia="en-US"/>
        </w:rPr>
      </w:pPr>
    </w:p>
    <w:p w:rsidR="003A5DA1" w:rsidRPr="003A5DA1" w:rsidRDefault="003A5DA1" w:rsidP="003A5DA1">
      <w:pPr>
        <w:rPr>
          <w:lang w:eastAsia="en-US"/>
        </w:rPr>
      </w:pPr>
    </w:p>
    <w:p w:rsidR="003A5DA1" w:rsidRPr="003A5DA1" w:rsidRDefault="003A5DA1" w:rsidP="003A5DA1">
      <w:pPr>
        <w:rPr>
          <w:lang w:eastAsia="en-US"/>
        </w:rPr>
      </w:pPr>
    </w:p>
    <w:p w:rsidR="003A5DA1" w:rsidRPr="003A5DA1" w:rsidRDefault="003A5DA1" w:rsidP="003A5DA1">
      <w:pPr>
        <w:rPr>
          <w:lang w:eastAsia="en-US"/>
        </w:rPr>
      </w:pPr>
    </w:p>
    <w:p w:rsidR="003A5DA1" w:rsidRPr="003A5DA1" w:rsidRDefault="003A5DA1" w:rsidP="003A5DA1">
      <w:pPr>
        <w:rPr>
          <w:lang w:eastAsia="en-US"/>
        </w:rPr>
      </w:pPr>
    </w:p>
    <w:p w:rsidR="003A5DA1" w:rsidRPr="003A5DA1" w:rsidRDefault="003A5DA1" w:rsidP="003A5DA1">
      <w:pPr>
        <w:rPr>
          <w:lang w:eastAsia="en-US"/>
        </w:rPr>
      </w:pPr>
    </w:p>
    <w:p w:rsidR="003A5DA1" w:rsidRPr="003A5DA1" w:rsidRDefault="003A5DA1" w:rsidP="003A5DA1">
      <w:pPr>
        <w:rPr>
          <w:lang w:eastAsia="en-US"/>
        </w:rPr>
      </w:pPr>
    </w:p>
    <w:p w:rsidR="003A5DA1" w:rsidRPr="003A5DA1" w:rsidRDefault="003A5DA1" w:rsidP="003A5DA1">
      <w:pPr>
        <w:rPr>
          <w:lang w:eastAsia="en-US"/>
        </w:rPr>
      </w:pPr>
    </w:p>
    <w:p w:rsidR="003A5DA1" w:rsidRDefault="003A5DA1" w:rsidP="003A5DA1">
      <w:pPr>
        <w:rPr>
          <w:lang w:eastAsia="en-US"/>
        </w:rPr>
      </w:pPr>
    </w:p>
    <w:p w:rsidR="003A5DA1" w:rsidRDefault="003A5DA1" w:rsidP="003A5DA1">
      <w:pPr>
        <w:rPr>
          <w:lang w:eastAsia="en-US"/>
        </w:rPr>
      </w:pPr>
    </w:p>
    <w:p w:rsidR="003A5DA1" w:rsidRPr="00572443" w:rsidRDefault="003A5DA1" w:rsidP="003A5DA1">
      <w:pPr>
        <w:pStyle w:val="affb"/>
        <w:ind w:left="675" w:right="164" w:firstLine="0"/>
        <w:rPr>
          <w:sz w:val="32"/>
          <w:szCs w:val="28"/>
        </w:rPr>
      </w:pPr>
      <w:bookmarkStart w:id="3" w:name="_Toc62469105"/>
      <w:r w:rsidRPr="00572443">
        <w:rPr>
          <w:sz w:val="32"/>
          <w:szCs w:val="28"/>
        </w:rPr>
        <w:t>Раздел 2. «Положение о размещении линейных объектов»</w:t>
      </w:r>
      <w:bookmarkEnd w:id="3"/>
    </w:p>
    <w:p w:rsidR="0033428D" w:rsidRDefault="0033428D"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Default="003A5DA1" w:rsidP="003A5DA1">
      <w:pPr>
        <w:ind w:firstLine="708"/>
        <w:rPr>
          <w:lang w:eastAsia="en-US"/>
        </w:rPr>
      </w:pPr>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4" w:name="_Toc62469106"/>
      <w:bookmarkStart w:id="5" w:name="_Toc385338865"/>
      <w:bookmarkStart w:id="6" w:name="_Toc392755648"/>
      <w:r w:rsidRPr="003A5DA1">
        <w:rPr>
          <w:rStyle w:val="30"/>
          <w:rFonts w:ascii="Times New Roman" w:hAnsi="Times New Roman" w:cs="Times New Roman"/>
          <w:color w:val="auto"/>
        </w:rPr>
        <w:t>1. Наименование, основные характеристики и назначение планируемого</w:t>
      </w:r>
      <w:bookmarkEnd w:id="4"/>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7" w:name="_Toc53509663"/>
      <w:bookmarkStart w:id="8" w:name="_Toc62469107"/>
      <w:r w:rsidRPr="003A5DA1">
        <w:rPr>
          <w:rStyle w:val="30"/>
          <w:rFonts w:ascii="Times New Roman" w:hAnsi="Times New Roman" w:cs="Times New Roman"/>
          <w:color w:val="auto"/>
        </w:rPr>
        <w:t>для размещения линейного объекта</w:t>
      </w:r>
      <w:bookmarkEnd w:id="7"/>
      <w:bookmarkEnd w:id="8"/>
    </w:p>
    <w:p w:rsidR="003A5DA1" w:rsidRPr="006521F6" w:rsidRDefault="003A5DA1" w:rsidP="003A5DA1">
      <w:pPr>
        <w:shd w:val="clear" w:color="auto" w:fill="FFFFFF"/>
        <w:spacing w:before="235" w:line="331" w:lineRule="exact"/>
        <w:ind w:left="709" w:right="1037" w:hanging="34"/>
        <w:jc w:val="center"/>
        <w:rPr>
          <w:color w:val="000000"/>
          <w:spacing w:val="5"/>
          <w:sz w:val="28"/>
          <w:szCs w:val="28"/>
        </w:rPr>
      </w:pPr>
      <w:r w:rsidRPr="006521F6">
        <w:rPr>
          <w:color w:val="000000"/>
          <w:spacing w:val="5"/>
          <w:sz w:val="28"/>
          <w:szCs w:val="28"/>
        </w:rPr>
        <w:t>Характеристики автомобильной дороги на всем ее притяжении</w:t>
      </w:r>
    </w:p>
    <w:p w:rsidR="003A5DA1" w:rsidRDefault="003A5DA1" w:rsidP="003A5DA1">
      <w:pPr>
        <w:shd w:val="clear" w:color="auto" w:fill="FFFFFF"/>
        <w:spacing w:line="370" w:lineRule="exact"/>
        <w:ind w:left="34" w:right="360" w:firstLine="715"/>
        <w:jc w:val="right"/>
        <w:rPr>
          <w:sz w:val="28"/>
          <w:szCs w:val="28"/>
        </w:rPr>
      </w:pPr>
      <w:r>
        <w:rPr>
          <w:sz w:val="28"/>
          <w:szCs w:val="28"/>
        </w:rPr>
        <w:t>Таблица 1</w:t>
      </w:r>
    </w:p>
    <w:tbl>
      <w:tblPr>
        <w:tblW w:w="0" w:type="auto"/>
        <w:jc w:val="center"/>
        <w:tblLayout w:type="fixed"/>
        <w:tblCellMar>
          <w:left w:w="40" w:type="dxa"/>
          <w:right w:w="40" w:type="dxa"/>
        </w:tblCellMar>
        <w:tblLook w:val="0000" w:firstRow="0" w:lastRow="0" w:firstColumn="0" w:lastColumn="0" w:noHBand="0" w:noVBand="0"/>
      </w:tblPr>
      <w:tblGrid>
        <w:gridCol w:w="490"/>
        <w:gridCol w:w="4627"/>
        <w:gridCol w:w="4646"/>
      </w:tblGrid>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Параметр</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Характеристика</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sidRPr="006521F6">
              <w:rPr>
                <w:spacing w:val="-2"/>
                <w:sz w:val="28"/>
                <w:szCs w:val="28"/>
              </w:rPr>
              <w:t>1</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Наименование автомобильной дороги</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z w:val="28"/>
                <w:szCs w:val="28"/>
              </w:rPr>
              <w:t xml:space="preserve">«Пермь – Екатеринбург» - </w:t>
            </w:r>
            <w:proofErr w:type="spellStart"/>
            <w:r w:rsidRPr="006521F6">
              <w:rPr>
                <w:sz w:val="28"/>
                <w:szCs w:val="28"/>
              </w:rPr>
              <w:t>Нестюково</w:t>
            </w:r>
            <w:proofErr w:type="spellEnd"/>
            <w:r w:rsidRPr="006521F6">
              <w:rPr>
                <w:sz w:val="28"/>
                <w:szCs w:val="28"/>
              </w:rPr>
              <w:t>.</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2</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ight="182" w:firstLine="19"/>
              <w:rPr>
                <w:spacing w:val="-2"/>
                <w:sz w:val="28"/>
                <w:szCs w:val="28"/>
              </w:rPr>
            </w:pPr>
            <w:r w:rsidRPr="006521F6">
              <w:rPr>
                <w:spacing w:val="-2"/>
                <w:sz w:val="28"/>
                <w:szCs w:val="28"/>
              </w:rPr>
              <w:t>Идентификационный номер автомобильной дороги</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57-246-ОП-МР-57Н-094</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3</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Значение</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местное</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4</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Категория</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lang w:val="en-US"/>
              </w:rPr>
              <w:t>III</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5</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ight="206" w:firstLine="10"/>
              <w:rPr>
                <w:spacing w:val="-2"/>
                <w:sz w:val="28"/>
                <w:szCs w:val="28"/>
              </w:rPr>
            </w:pPr>
            <w:r w:rsidRPr="006521F6">
              <w:rPr>
                <w:spacing w:val="-2"/>
                <w:sz w:val="28"/>
                <w:szCs w:val="28"/>
              </w:rPr>
              <w:t>Протяженность (уточнена проектом пла</w:t>
            </w:r>
            <w:r w:rsidRPr="006521F6">
              <w:rPr>
                <w:spacing w:val="-2"/>
                <w:sz w:val="28"/>
                <w:szCs w:val="28"/>
              </w:rPr>
              <w:softHyphen/>
              <w:t>нировки территории)</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ight="67" w:firstLine="10"/>
              <w:rPr>
                <w:spacing w:val="-2"/>
                <w:sz w:val="28"/>
                <w:szCs w:val="28"/>
              </w:rPr>
            </w:pPr>
            <w:r w:rsidRPr="006521F6">
              <w:rPr>
                <w:spacing w:val="-2"/>
                <w:sz w:val="28"/>
                <w:szCs w:val="28"/>
              </w:rPr>
              <w:t xml:space="preserve">В соответствии с постановлением от 20.12.2019 № 924 «Об утверждении Перечня автомобильных дорог общего пользования местного значения Пермского муниципального района» </w:t>
            </w:r>
            <w:r w:rsidRPr="00904E0D">
              <w:rPr>
                <w:spacing w:val="-2"/>
                <w:sz w:val="28"/>
                <w:szCs w:val="28"/>
              </w:rPr>
              <w:t xml:space="preserve">- </w:t>
            </w:r>
            <w:r w:rsidRPr="00904E0D">
              <w:rPr>
                <w:sz w:val="28"/>
                <w:szCs w:val="28"/>
              </w:rPr>
              <w:t>4,132</w:t>
            </w:r>
            <w:r w:rsidRPr="00904E0D">
              <w:rPr>
                <w:spacing w:val="-2"/>
                <w:sz w:val="28"/>
                <w:szCs w:val="28"/>
              </w:rPr>
              <w:t xml:space="preserve"> км;</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6</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Начальная точка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Pr>
                <w:sz w:val="28"/>
                <w:szCs w:val="28"/>
              </w:rPr>
              <w:t>ПК0+00</w:t>
            </w:r>
            <w:r w:rsidRPr="006521F6">
              <w:rPr>
                <w:sz w:val="28"/>
                <w:szCs w:val="28"/>
              </w:rPr>
              <w:t xml:space="preserve"> Примыкание к автомобильной дороге общего пользования федерального значения «Пермь – Екатеринбург»</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7</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Конечная точка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Pr>
                <w:spacing w:val="-2"/>
                <w:sz w:val="28"/>
                <w:szCs w:val="28"/>
              </w:rPr>
              <w:t>ПК41+</w:t>
            </w:r>
            <w:r w:rsidRPr="00904E0D">
              <w:rPr>
                <w:spacing w:val="-2"/>
                <w:sz w:val="28"/>
                <w:szCs w:val="28"/>
              </w:rPr>
              <w:t xml:space="preserve">57 </w:t>
            </w:r>
            <w:r w:rsidRPr="006521F6">
              <w:rPr>
                <w:sz w:val="28"/>
                <w:szCs w:val="28"/>
              </w:rPr>
              <w:t>Примыкание к автомобильной дороге общего пользования федерального значения «Пермь – Екатеринбург»</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8</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ight="139" w:hanging="10"/>
              <w:rPr>
                <w:spacing w:val="-2"/>
                <w:sz w:val="28"/>
                <w:szCs w:val="28"/>
              </w:rPr>
            </w:pPr>
            <w:r w:rsidRPr="006521F6">
              <w:rPr>
                <w:spacing w:val="-2"/>
                <w:sz w:val="28"/>
                <w:szCs w:val="28"/>
              </w:rPr>
              <w:t>Населенные пункты, по территории которых проходит автомобильная дорога с указанием километража (пикетажа) начальной и конечной точки</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904E0D" w:rsidRDefault="003A5DA1" w:rsidP="0082316A">
            <w:pPr>
              <w:shd w:val="clear" w:color="auto" w:fill="FFFFFF"/>
              <w:ind w:left="6"/>
              <w:rPr>
                <w:spacing w:val="-2"/>
                <w:sz w:val="28"/>
                <w:szCs w:val="28"/>
              </w:rPr>
            </w:pPr>
            <w:r w:rsidRPr="006521F6">
              <w:rPr>
                <w:spacing w:val="-2"/>
                <w:sz w:val="28"/>
                <w:szCs w:val="28"/>
              </w:rPr>
              <w:t>с</w:t>
            </w:r>
            <w:r w:rsidRPr="00904E0D">
              <w:rPr>
                <w:spacing w:val="-2"/>
                <w:sz w:val="28"/>
                <w:szCs w:val="28"/>
              </w:rPr>
              <w:t>. Лобаново</w:t>
            </w:r>
          </w:p>
          <w:p w:rsidR="003A5DA1" w:rsidRPr="00904E0D" w:rsidRDefault="003A5DA1" w:rsidP="0082316A">
            <w:pPr>
              <w:shd w:val="clear" w:color="auto" w:fill="FFFFFF"/>
              <w:ind w:left="6"/>
              <w:rPr>
                <w:spacing w:val="-2"/>
                <w:sz w:val="28"/>
                <w:szCs w:val="28"/>
              </w:rPr>
            </w:pPr>
            <w:r w:rsidRPr="00904E0D">
              <w:rPr>
                <w:spacing w:val="-2"/>
                <w:sz w:val="28"/>
                <w:szCs w:val="28"/>
              </w:rPr>
              <w:t>начальная точка ПК12+37 км</w:t>
            </w:r>
          </w:p>
          <w:p w:rsidR="003A5DA1" w:rsidRPr="006521F6" w:rsidRDefault="003A5DA1" w:rsidP="0082316A">
            <w:pPr>
              <w:shd w:val="clear" w:color="auto" w:fill="FFFFFF"/>
              <w:ind w:left="6"/>
              <w:rPr>
                <w:spacing w:val="-2"/>
                <w:sz w:val="28"/>
                <w:szCs w:val="28"/>
              </w:rPr>
            </w:pPr>
            <w:r w:rsidRPr="00904E0D">
              <w:rPr>
                <w:spacing w:val="-2"/>
                <w:sz w:val="28"/>
                <w:szCs w:val="28"/>
              </w:rPr>
              <w:t>конечная точка  ПК20+9 км</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9</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Пропускная способность</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z w:val="28"/>
                <w:szCs w:val="28"/>
              </w:rPr>
              <w:t xml:space="preserve">от 2000 до 6000 </w:t>
            </w:r>
            <w:proofErr w:type="spellStart"/>
            <w:r w:rsidRPr="006521F6">
              <w:rPr>
                <w:sz w:val="28"/>
                <w:szCs w:val="28"/>
              </w:rPr>
              <w:t>авт</w:t>
            </w:r>
            <w:proofErr w:type="spellEnd"/>
            <w:r w:rsidRPr="006521F6">
              <w:rPr>
                <w:sz w:val="28"/>
                <w:szCs w:val="28"/>
              </w:rPr>
              <w:t>/</w:t>
            </w:r>
            <w:proofErr w:type="spellStart"/>
            <w:r w:rsidRPr="006521F6">
              <w:rPr>
                <w:sz w:val="28"/>
                <w:szCs w:val="28"/>
              </w:rPr>
              <w:t>сут</w:t>
            </w:r>
            <w:proofErr w:type="spellEnd"/>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10</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Характер движения</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двустороннее</w:t>
            </w:r>
          </w:p>
        </w:tc>
      </w:tr>
    </w:tbl>
    <w:p w:rsidR="003A5DA1" w:rsidRDefault="003A5DA1" w:rsidP="003A5DA1">
      <w:pPr>
        <w:shd w:val="clear" w:color="auto" w:fill="FFFFFF"/>
        <w:spacing w:line="370" w:lineRule="exact"/>
        <w:ind w:left="34" w:right="360" w:firstLine="715"/>
        <w:jc w:val="right"/>
        <w:rPr>
          <w:sz w:val="28"/>
          <w:szCs w:val="28"/>
        </w:rPr>
      </w:pPr>
    </w:p>
    <w:p w:rsidR="003A5DA1" w:rsidRDefault="003A5DA1" w:rsidP="003A5DA1">
      <w:pPr>
        <w:shd w:val="clear" w:color="auto" w:fill="FFFFFF"/>
        <w:spacing w:line="370" w:lineRule="exact"/>
        <w:ind w:left="34" w:right="360" w:firstLine="715"/>
        <w:jc w:val="center"/>
        <w:rPr>
          <w:sz w:val="28"/>
          <w:szCs w:val="28"/>
        </w:rPr>
      </w:pPr>
      <w:r>
        <w:rPr>
          <w:color w:val="000000"/>
          <w:spacing w:val="1"/>
          <w:sz w:val="28"/>
          <w:szCs w:val="28"/>
        </w:rPr>
        <w:t>Характеристики автомобильной дороги в границах населенных пунктов</w:t>
      </w:r>
    </w:p>
    <w:p w:rsidR="003A5DA1" w:rsidRDefault="003A5DA1" w:rsidP="003A5DA1">
      <w:pPr>
        <w:shd w:val="clear" w:color="auto" w:fill="FFFFFF"/>
        <w:spacing w:line="370" w:lineRule="exact"/>
        <w:ind w:left="34" w:right="360" w:firstLine="715"/>
        <w:jc w:val="right"/>
        <w:rPr>
          <w:sz w:val="28"/>
          <w:szCs w:val="28"/>
        </w:rPr>
      </w:pPr>
      <w:r>
        <w:rPr>
          <w:sz w:val="28"/>
          <w:szCs w:val="28"/>
        </w:rPr>
        <w:t>Таблица 2</w:t>
      </w:r>
    </w:p>
    <w:tbl>
      <w:tblPr>
        <w:tblW w:w="0" w:type="auto"/>
        <w:jc w:val="center"/>
        <w:tblLayout w:type="fixed"/>
        <w:tblCellMar>
          <w:left w:w="40" w:type="dxa"/>
          <w:right w:w="40" w:type="dxa"/>
        </w:tblCellMar>
        <w:tblLook w:val="0000" w:firstRow="0" w:lastRow="0" w:firstColumn="0" w:lastColumn="0" w:noHBand="0" w:noVBand="0"/>
      </w:tblPr>
      <w:tblGrid>
        <w:gridCol w:w="490"/>
        <w:gridCol w:w="4627"/>
        <w:gridCol w:w="4646"/>
      </w:tblGrid>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sidRPr="006521F6">
              <w:rPr>
                <w:spacing w:val="-2"/>
                <w:sz w:val="28"/>
                <w:szCs w:val="28"/>
              </w:rPr>
              <w:t>№</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Параметр</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Характеристика</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hanging="10"/>
              <w:jc w:val="center"/>
              <w:rPr>
                <w:spacing w:val="-2"/>
                <w:sz w:val="28"/>
                <w:szCs w:val="28"/>
              </w:rPr>
            </w:pPr>
            <w:r w:rsidRPr="006521F6">
              <w:rPr>
                <w:spacing w:val="-2"/>
                <w:sz w:val="28"/>
                <w:szCs w:val="28"/>
              </w:rPr>
              <w:t>1</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10" w:right="139" w:hanging="10"/>
              <w:rPr>
                <w:spacing w:val="-2"/>
                <w:sz w:val="28"/>
                <w:szCs w:val="28"/>
              </w:rPr>
            </w:pPr>
            <w:r w:rsidRPr="006521F6">
              <w:rPr>
                <w:spacing w:val="-2"/>
                <w:sz w:val="28"/>
                <w:szCs w:val="28"/>
              </w:rPr>
              <w:t>Название населенного пункта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с. Лобаново</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hanging="10"/>
              <w:jc w:val="center"/>
              <w:rPr>
                <w:spacing w:val="-2"/>
                <w:sz w:val="28"/>
                <w:szCs w:val="28"/>
              </w:rPr>
            </w:pPr>
            <w:r w:rsidRPr="006521F6">
              <w:rPr>
                <w:spacing w:val="-2"/>
                <w:sz w:val="28"/>
                <w:szCs w:val="28"/>
              </w:rPr>
              <w:t>2</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5" w:right="139" w:hanging="10"/>
              <w:rPr>
                <w:spacing w:val="-2"/>
                <w:sz w:val="28"/>
                <w:szCs w:val="28"/>
              </w:rPr>
            </w:pPr>
            <w:r w:rsidRPr="006521F6">
              <w:rPr>
                <w:spacing w:val="-2"/>
                <w:sz w:val="28"/>
                <w:szCs w:val="28"/>
              </w:rPr>
              <w:t>Расчетная скорость движения</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60 км/ч</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hanging="10"/>
              <w:jc w:val="center"/>
              <w:rPr>
                <w:spacing w:val="-2"/>
                <w:sz w:val="28"/>
                <w:szCs w:val="28"/>
              </w:rPr>
            </w:pPr>
            <w:r w:rsidRPr="006521F6">
              <w:rPr>
                <w:spacing w:val="-2"/>
                <w:sz w:val="28"/>
                <w:szCs w:val="28"/>
              </w:rPr>
              <w:t>3</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10" w:right="139" w:hanging="10"/>
              <w:rPr>
                <w:spacing w:val="-2"/>
                <w:sz w:val="28"/>
                <w:szCs w:val="28"/>
              </w:rPr>
            </w:pPr>
            <w:r w:rsidRPr="006521F6">
              <w:rPr>
                <w:spacing w:val="-2"/>
                <w:sz w:val="28"/>
                <w:szCs w:val="28"/>
              </w:rPr>
              <w:t>Количество полос движения</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2</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4</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D36224" w:rsidRDefault="003A5DA1" w:rsidP="0082316A">
            <w:pPr>
              <w:shd w:val="clear" w:color="auto" w:fill="FFFFFF"/>
              <w:ind w:left="5" w:right="139" w:hanging="10"/>
              <w:rPr>
                <w:spacing w:val="-2"/>
                <w:sz w:val="28"/>
                <w:szCs w:val="28"/>
              </w:rPr>
            </w:pPr>
            <w:r w:rsidRPr="00D36224">
              <w:rPr>
                <w:spacing w:val="-2"/>
                <w:sz w:val="28"/>
                <w:szCs w:val="28"/>
              </w:rPr>
              <w:t>Ширина полосы движения</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D36224" w:rsidRDefault="003A5DA1" w:rsidP="0082316A">
            <w:pPr>
              <w:shd w:val="clear" w:color="auto" w:fill="FFFFFF"/>
              <w:ind w:left="6"/>
              <w:rPr>
                <w:spacing w:val="-2"/>
                <w:sz w:val="28"/>
                <w:szCs w:val="28"/>
              </w:rPr>
            </w:pPr>
            <w:r w:rsidRPr="00D36224">
              <w:rPr>
                <w:spacing w:val="-2"/>
                <w:sz w:val="28"/>
                <w:szCs w:val="28"/>
              </w:rPr>
              <w:t>3,5 м</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5</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D36224" w:rsidRDefault="003A5DA1" w:rsidP="0082316A">
            <w:pPr>
              <w:shd w:val="clear" w:color="auto" w:fill="FFFFFF"/>
              <w:ind w:left="5" w:right="139" w:hanging="10"/>
              <w:rPr>
                <w:spacing w:val="-2"/>
                <w:sz w:val="28"/>
                <w:szCs w:val="28"/>
              </w:rPr>
            </w:pPr>
            <w:r w:rsidRPr="00D36224">
              <w:rPr>
                <w:spacing w:val="-2"/>
                <w:sz w:val="28"/>
                <w:szCs w:val="28"/>
              </w:rPr>
              <w:t>Ширина проезжей части</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D36224" w:rsidRDefault="003A5DA1" w:rsidP="0082316A">
            <w:pPr>
              <w:shd w:val="clear" w:color="auto" w:fill="FFFFFF"/>
              <w:ind w:left="6" w:right="67" w:firstLine="10"/>
              <w:rPr>
                <w:spacing w:val="-2"/>
                <w:sz w:val="28"/>
                <w:szCs w:val="28"/>
              </w:rPr>
            </w:pPr>
            <w:r w:rsidRPr="00D36224">
              <w:rPr>
                <w:spacing w:val="-2"/>
                <w:sz w:val="28"/>
                <w:szCs w:val="28"/>
              </w:rPr>
              <w:t>7,0м</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6</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right="139" w:hanging="10"/>
              <w:rPr>
                <w:spacing w:val="-2"/>
                <w:sz w:val="28"/>
                <w:szCs w:val="28"/>
              </w:rPr>
            </w:pPr>
            <w:r w:rsidRPr="006521F6">
              <w:rPr>
                <w:spacing w:val="-2"/>
                <w:sz w:val="28"/>
                <w:szCs w:val="28"/>
              </w:rPr>
              <w:t>Наличие обочин</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sidRPr="006521F6">
              <w:rPr>
                <w:spacing w:val="-2"/>
                <w:sz w:val="28"/>
                <w:szCs w:val="28"/>
              </w:rPr>
              <w:t>по обеим сторонам от проезжей части</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lastRenderedPageBreak/>
              <w:t>7</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right="139" w:hanging="10"/>
              <w:rPr>
                <w:spacing w:val="-2"/>
                <w:sz w:val="28"/>
                <w:szCs w:val="28"/>
              </w:rPr>
            </w:pPr>
            <w:r w:rsidRPr="006521F6">
              <w:rPr>
                <w:spacing w:val="-2"/>
                <w:sz w:val="28"/>
                <w:szCs w:val="28"/>
              </w:rPr>
              <w:t>Ширина обочины</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Pr>
                <w:spacing w:val="-2"/>
                <w:sz w:val="28"/>
                <w:szCs w:val="28"/>
              </w:rPr>
              <w:t>2.5</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8</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right="139" w:hanging="10"/>
              <w:rPr>
                <w:spacing w:val="-2"/>
                <w:sz w:val="28"/>
                <w:szCs w:val="28"/>
              </w:rPr>
            </w:pPr>
            <w:r w:rsidRPr="006521F6">
              <w:rPr>
                <w:spacing w:val="-2"/>
                <w:sz w:val="28"/>
                <w:szCs w:val="28"/>
              </w:rPr>
              <w:t>Наличие тротуара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rPr>
                <w:spacing w:val="-2"/>
                <w:sz w:val="28"/>
                <w:szCs w:val="28"/>
              </w:rPr>
            </w:pPr>
            <w:r>
              <w:rPr>
                <w:spacing w:val="-2"/>
                <w:sz w:val="28"/>
                <w:szCs w:val="28"/>
              </w:rPr>
              <w:t>с одной стороны</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9</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10" w:right="139" w:hanging="10"/>
              <w:rPr>
                <w:spacing w:val="-2"/>
                <w:sz w:val="28"/>
                <w:szCs w:val="28"/>
              </w:rPr>
            </w:pPr>
            <w:r w:rsidRPr="006521F6">
              <w:rPr>
                <w:spacing w:val="-2"/>
                <w:sz w:val="28"/>
                <w:szCs w:val="28"/>
              </w:rPr>
              <w:t>Ширина пешеходной части</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10"/>
              <w:rPr>
                <w:spacing w:val="-2"/>
                <w:sz w:val="28"/>
                <w:szCs w:val="28"/>
              </w:rPr>
            </w:pPr>
            <w:r>
              <w:rPr>
                <w:spacing w:val="-2"/>
                <w:sz w:val="28"/>
                <w:szCs w:val="28"/>
              </w:rPr>
              <w:t>1.75</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10</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10" w:right="139" w:hanging="10"/>
              <w:rPr>
                <w:spacing w:val="-2"/>
                <w:sz w:val="28"/>
                <w:szCs w:val="28"/>
              </w:rPr>
            </w:pPr>
            <w:r w:rsidRPr="006521F6">
              <w:rPr>
                <w:spacing w:val="-2"/>
                <w:sz w:val="28"/>
                <w:szCs w:val="28"/>
              </w:rPr>
              <w:t>Тип дорожной одежды</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10" w:right="139" w:hanging="10"/>
              <w:rPr>
                <w:spacing w:val="-2"/>
                <w:sz w:val="28"/>
                <w:szCs w:val="28"/>
              </w:rPr>
            </w:pPr>
            <w:r>
              <w:rPr>
                <w:spacing w:val="-2"/>
                <w:sz w:val="28"/>
                <w:szCs w:val="28"/>
              </w:rPr>
              <w:t>облегченный</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11</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10" w:right="139" w:hanging="10"/>
              <w:rPr>
                <w:spacing w:val="-2"/>
                <w:sz w:val="28"/>
                <w:szCs w:val="28"/>
              </w:rPr>
            </w:pPr>
            <w:r w:rsidRPr="006521F6">
              <w:rPr>
                <w:spacing w:val="-2"/>
                <w:sz w:val="28"/>
                <w:szCs w:val="28"/>
              </w:rPr>
              <w:t>Покрытие</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10" w:right="139" w:hanging="10"/>
              <w:rPr>
                <w:spacing w:val="-2"/>
                <w:sz w:val="28"/>
                <w:szCs w:val="28"/>
              </w:rPr>
            </w:pPr>
            <w:r w:rsidRPr="006521F6">
              <w:rPr>
                <w:spacing w:val="-2"/>
                <w:sz w:val="28"/>
                <w:szCs w:val="28"/>
              </w:rPr>
              <w:t>асфальтобетон</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12</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10" w:right="139" w:hanging="10"/>
              <w:rPr>
                <w:spacing w:val="-2"/>
                <w:sz w:val="28"/>
                <w:szCs w:val="28"/>
              </w:rPr>
            </w:pPr>
            <w:r w:rsidRPr="006521F6">
              <w:rPr>
                <w:spacing w:val="-2"/>
                <w:sz w:val="28"/>
                <w:szCs w:val="28"/>
              </w:rPr>
              <w:t>Ширина полосы отвода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10" w:right="139" w:hanging="10"/>
              <w:rPr>
                <w:spacing w:val="-2"/>
                <w:sz w:val="28"/>
                <w:szCs w:val="28"/>
              </w:rPr>
            </w:pPr>
            <w:r>
              <w:rPr>
                <w:spacing w:val="-2"/>
                <w:sz w:val="28"/>
                <w:szCs w:val="28"/>
              </w:rPr>
              <w:t>40-65 м</w:t>
            </w:r>
          </w:p>
        </w:tc>
      </w:tr>
      <w:tr w:rsidR="003A5DA1"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13</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10" w:right="139" w:hanging="10"/>
              <w:rPr>
                <w:spacing w:val="-2"/>
                <w:sz w:val="28"/>
                <w:szCs w:val="28"/>
              </w:rPr>
            </w:pPr>
            <w:r w:rsidRPr="006521F6">
              <w:rPr>
                <w:spacing w:val="-2"/>
                <w:sz w:val="28"/>
                <w:szCs w:val="28"/>
              </w:rPr>
              <w:t>Наличие линий движения общественного транспорта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10" w:right="139" w:hanging="10"/>
              <w:rPr>
                <w:spacing w:val="-2"/>
                <w:sz w:val="28"/>
                <w:szCs w:val="28"/>
              </w:rPr>
            </w:pPr>
            <w:r w:rsidRPr="006521F6">
              <w:rPr>
                <w:spacing w:val="-2"/>
                <w:sz w:val="28"/>
                <w:szCs w:val="28"/>
              </w:rPr>
              <w:t>на всем протяжении автомобильной дороги</w:t>
            </w:r>
          </w:p>
        </w:tc>
      </w:tr>
      <w:tr w:rsidR="003A5DA1" w:rsidRPr="006521F6" w:rsidTr="0082316A">
        <w:trPr>
          <w:trHeight w:val="626"/>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14</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792F0E" w:rsidRDefault="003A5DA1" w:rsidP="0082316A">
            <w:pPr>
              <w:shd w:val="clear" w:color="auto" w:fill="FFFFFF"/>
              <w:ind w:left="10" w:right="139" w:hanging="10"/>
              <w:rPr>
                <w:spacing w:val="-2"/>
                <w:sz w:val="28"/>
                <w:szCs w:val="28"/>
              </w:rPr>
            </w:pPr>
            <w:r w:rsidRPr="00792F0E">
              <w:rPr>
                <w:spacing w:val="-2"/>
                <w:sz w:val="28"/>
                <w:szCs w:val="28"/>
              </w:rPr>
              <w:t>Наличие существующих</w:t>
            </w:r>
          </w:p>
          <w:p w:rsidR="003A5DA1" w:rsidRPr="00792F0E" w:rsidRDefault="003A5DA1" w:rsidP="0082316A">
            <w:pPr>
              <w:shd w:val="clear" w:color="auto" w:fill="FFFFFF"/>
              <w:ind w:left="10" w:right="139" w:hanging="10"/>
              <w:rPr>
                <w:spacing w:val="-2"/>
                <w:sz w:val="28"/>
                <w:szCs w:val="28"/>
              </w:rPr>
            </w:pPr>
            <w:r w:rsidRPr="00792F0E">
              <w:rPr>
                <w:spacing w:val="-2"/>
                <w:sz w:val="28"/>
                <w:szCs w:val="28"/>
              </w:rPr>
              <w:t>остановочных пунктов</w:t>
            </w:r>
          </w:p>
          <w:p w:rsidR="003A5DA1" w:rsidRPr="00792F0E" w:rsidRDefault="003A5DA1" w:rsidP="0082316A">
            <w:pPr>
              <w:shd w:val="clear" w:color="auto" w:fill="FFFFFF"/>
              <w:ind w:left="10" w:right="139" w:hanging="10"/>
              <w:rPr>
                <w:spacing w:val="-2"/>
                <w:sz w:val="28"/>
                <w:szCs w:val="28"/>
              </w:rPr>
            </w:pPr>
            <w:r w:rsidRPr="00792F0E">
              <w:rPr>
                <w:spacing w:val="-2"/>
                <w:sz w:val="28"/>
                <w:szCs w:val="28"/>
              </w:rPr>
              <w:t>общественного пассажирского</w:t>
            </w:r>
          </w:p>
          <w:p w:rsidR="003A5DA1" w:rsidRPr="006521F6" w:rsidRDefault="003A5DA1" w:rsidP="0082316A">
            <w:pPr>
              <w:shd w:val="clear" w:color="auto" w:fill="FFFFFF"/>
              <w:ind w:left="10" w:right="139" w:hanging="10"/>
              <w:rPr>
                <w:spacing w:val="-2"/>
                <w:sz w:val="28"/>
                <w:szCs w:val="28"/>
              </w:rPr>
            </w:pPr>
            <w:r w:rsidRPr="00792F0E">
              <w:rPr>
                <w:spacing w:val="-2"/>
                <w:sz w:val="28"/>
                <w:szCs w:val="28"/>
              </w:rPr>
              <w:t>транспорта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781719" w:rsidRDefault="003A5DA1" w:rsidP="0082316A">
            <w:pPr>
              <w:shd w:val="clear" w:color="auto" w:fill="FFFFFF"/>
              <w:ind w:right="139"/>
              <w:rPr>
                <w:color w:val="FF0000"/>
                <w:spacing w:val="-2"/>
                <w:sz w:val="28"/>
                <w:szCs w:val="28"/>
              </w:rPr>
            </w:pPr>
            <w:r>
              <w:rPr>
                <w:spacing w:val="-2"/>
                <w:sz w:val="28"/>
                <w:szCs w:val="28"/>
              </w:rPr>
              <w:t>нет</w:t>
            </w:r>
          </w:p>
        </w:tc>
      </w:tr>
      <w:tr w:rsidR="003A5DA1" w:rsidRPr="006521F6" w:rsidTr="0082316A">
        <w:trPr>
          <w:trHeight w:val="626"/>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Default="003A5DA1" w:rsidP="0082316A">
            <w:pPr>
              <w:shd w:val="clear" w:color="auto" w:fill="FFFFFF"/>
              <w:ind w:left="6"/>
              <w:jc w:val="center"/>
              <w:rPr>
                <w:spacing w:val="-2"/>
                <w:sz w:val="28"/>
                <w:szCs w:val="28"/>
              </w:rPr>
            </w:pPr>
            <w:r>
              <w:rPr>
                <w:spacing w:val="-2"/>
                <w:sz w:val="28"/>
                <w:szCs w:val="28"/>
              </w:rPr>
              <w:t>15</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792F0E" w:rsidRDefault="003A5DA1" w:rsidP="0082316A">
            <w:pPr>
              <w:shd w:val="clear" w:color="auto" w:fill="FFFFFF"/>
              <w:ind w:left="10" w:right="139" w:hanging="10"/>
              <w:rPr>
                <w:spacing w:val="-2"/>
                <w:sz w:val="28"/>
                <w:szCs w:val="28"/>
              </w:rPr>
            </w:pPr>
            <w:r w:rsidRPr="00792F0E">
              <w:rPr>
                <w:spacing w:val="-2"/>
                <w:sz w:val="28"/>
                <w:szCs w:val="28"/>
              </w:rPr>
              <w:t>Наличие проектируемых</w:t>
            </w:r>
          </w:p>
          <w:p w:rsidR="003A5DA1" w:rsidRPr="00792F0E" w:rsidRDefault="003A5DA1" w:rsidP="0082316A">
            <w:pPr>
              <w:shd w:val="clear" w:color="auto" w:fill="FFFFFF"/>
              <w:ind w:left="10" w:right="139" w:hanging="10"/>
              <w:rPr>
                <w:spacing w:val="-2"/>
                <w:sz w:val="28"/>
                <w:szCs w:val="28"/>
              </w:rPr>
            </w:pPr>
            <w:r w:rsidRPr="00792F0E">
              <w:rPr>
                <w:spacing w:val="-2"/>
                <w:sz w:val="28"/>
                <w:szCs w:val="28"/>
              </w:rPr>
              <w:t>остановочных пунктов</w:t>
            </w:r>
          </w:p>
          <w:p w:rsidR="003A5DA1" w:rsidRPr="00792F0E" w:rsidRDefault="003A5DA1" w:rsidP="0082316A">
            <w:pPr>
              <w:shd w:val="clear" w:color="auto" w:fill="FFFFFF"/>
              <w:ind w:left="10" w:right="139" w:hanging="10"/>
              <w:rPr>
                <w:spacing w:val="-2"/>
                <w:sz w:val="28"/>
                <w:szCs w:val="28"/>
              </w:rPr>
            </w:pPr>
            <w:r w:rsidRPr="00792F0E">
              <w:rPr>
                <w:spacing w:val="-2"/>
                <w:sz w:val="28"/>
                <w:szCs w:val="28"/>
              </w:rPr>
              <w:t>общественного пассажирского</w:t>
            </w:r>
          </w:p>
          <w:p w:rsidR="003A5DA1" w:rsidRPr="00792F0E" w:rsidRDefault="003A5DA1" w:rsidP="0082316A">
            <w:pPr>
              <w:shd w:val="clear" w:color="auto" w:fill="FFFFFF"/>
              <w:ind w:left="10" w:right="139" w:hanging="10"/>
              <w:rPr>
                <w:spacing w:val="-2"/>
                <w:sz w:val="28"/>
                <w:szCs w:val="28"/>
              </w:rPr>
            </w:pPr>
            <w:r w:rsidRPr="00792F0E">
              <w:rPr>
                <w:spacing w:val="-2"/>
                <w:sz w:val="28"/>
                <w:szCs w:val="28"/>
              </w:rPr>
              <w:t>транспорта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10" w:right="139" w:hanging="10"/>
              <w:rPr>
                <w:spacing w:val="-2"/>
                <w:sz w:val="28"/>
                <w:szCs w:val="28"/>
              </w:rPr>
            </w:pPr>
            <w:r>
              <w:rPr>
                <w:spacing w:val="-2"/>
                <w:sz w:val="28"/>
                <w:szCs w:val="28"/>
              </w:rPr>
              <w:t>нет</w:t>
            </w:r>
          </w:p>
        </w:tc>
      </w:tr>
    </w:tbl>
    <w:p w:rsidR="003A5DA1" w:rsidRDefault="003A5DA1" w:rsidP="003A5DA1">
      <w:pPr>
        <w:shd w:val="clear" w:color="auto" w:fill="FFFFFF"/>
        <w:spacing w:line="370" w:lineRule="exact"/>
        <w:ind w:left="34" w:right="360" w:firstLine="715"/>
        <w:jc w:val="right"/>
        <w:rPr>
          <w:sz w:val="28"/>
          <w:szCs w:val="28"/>
        </w:rPr>
      </w:pPr>
    </w:p>
    <w:p w:rsidR="003A5DA1" w:rsidRDefault="003A5DA1" w:rsidP="003A5DA1">
      <w:pPr>
        <w:shd w:val="clear" w:color="auto" w:fill="FFFFFF"/>
        <w:spacing w:line="370" w:lineRule="exact"/>
        <w:ind w:left="34" w:right="360" w:firstLine="715"/>
        <w:jc w:val="center"/>
        <w:rPr>
          <w:sz w:val="28"/>
          <w:szCs w:val="28"/>
        </w:rPr>
      </w:pPr>
      <w:r>
        <w:rPr>
          <w:color w:val="000000"/>
          <w:spacing w:val="1"/>
          <w:sz w:val="28"/>
          <w:szCs w:val="28"/>
        </w:rPr>
        <w:t>Характеристики автомобильной дороги вне границ населенных пунктов</w:t>
      </w:r>
    </w:p>
    <w:p w:rsidR="003A5DA1" w:rsidRDefault="003A5DA1" w:rsidP="003A5DA1">
      <w:pPr>
        <w:shd w:val="clear" w:color="auto" w:fill="FFFFFF"/>
        <w:spacing w:line="370" w:lineRule="exact"/>
        <w:ind w:left="34" w:right="360" w:firstLine="715"/>
        <w:jc w:val="right"/>
        <w:rPr>
          <w:sz w:val="28"/>
          <w:szCs w:val="28"/>
        </w:rPr>
      </w:pPr>
      <w:r>
        <w:rPr>
          <w:sz w:val="28"/>
          <w:szCs w:val="28"/>
        </w:rPr>
        <w:t>Таблица 3</w:t>
      </w:r>
    </w:p>
    <w:tbl>
      <w:tblPr>
        <w:tblW w:w="0" w:type="auto"/>
        <w:jc w:val="center"/>
        <w:tblLayout w:type="fixed"/>
        <w:tblCellMar>
          <w:left w:w="40" w:type="dxa"/>
          <w:right w:w="40" w:type="dxa"/>
        </w:tblCellMar>
        <w:tblLook w:val="0000" w:firstRow="0" w:lastRow="0" w:firstColumn="0" w:lastColumn="0" w:noHBand="0" w:noVBand="0"/>
      </w:tblPr>
      <w:tblGrid>
        <w:gridCol w:w="490"/>
        <w:gridCol w:w="4627"/>
        <w:gridCol w:w="4646"/>
      </w:tblGrid>
      <w:tr w:rsidR="003A5DA1"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6"/>
              <w:jc w:val="center"/>
              <w:rPr>
                <w:spacing w:val="-2"/>
                <w:sz w:val="28"/>
                <w:szCs w:val="28"/>
              </w:rPr>
            </w:pPr>
            <w:r w:rsidRPr="00DA4E41">
              <w:rPr>
                <w:spacing w:val="-2"/>
                <w:sz w:val="28"/>
                <w:szCs w:val="28"/>
              </w:rPr>
              <w:t>№</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6"/>
              <w:rPr>
                <w:spacing w:val="-2"/>
                <w:sz w:val="28"/>
                <w:szCs w:val="28"/>
              </w:rPr>
            </w:pPr>
            <w:r w:rsidRPr="00DA4E41">
              <w:rPr>
                <w:spacing w:val="-2"/>
                <w:sz w:val="28"/>
                <w:szCs w:val="28"/>
              </w:rPr>
              <w:t>Параметр</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6"/>
              <w:rPr>
                <w:spacing w:val="-2"/>
                <w:sz w:val="28"/>
                <w:szCs w:val="28"/>
              </w:rPr>
            </w:pPr>
            <w:r w:rsidRPr="00DA4E41">
              <w:rPr>
                <w:spacing w:val="-2"/>
                <w:sz w:val="28"/>
                <w:szCs w:val="28"/>
              </w:rPr>
              <w:t>Характеристика</w:t>
            </w:r>
          </w:p>
        </w:tc>
      </w:tr>
      <w:tr w:rsidR="003A5DA1"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hanging="10"/>
              <w:jc w:val="center"/>
              <w:rPr>
                <w:spacing w:val="-2"/>
                <w:sz w:val="28"/>
                <w:szCs w:val="28"/>
              </w:rPr>
            </w:pPr>
            <w:r w:rsidRPr="006521F6">
              <w:rPr>
                <w:spacing w:val="-2"/>
                <w:sz w:val="28"/>
                <w:szCs w:val="28"/>
              </w:rPr>
              <w:t>1</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5" w:right="139" w:hanging="10"/>
              <w:rPr>
                <w:spacing w:val="-2"/>
                <w:sz w:val="28"/>
                <w:szCs w:val="28"/>
              </w:rPr>
            </w:pPr>
            <w:r w:rsidRPr="00DA4E41">
              <w:rPr>
                <w:spacing w:val="-2"/>
                <w:sz w:val="28"/>
                <w:szCs w:val="28"/>
              </w:rPr>
              <w:t>Расчетная скорость движения</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6"/>
              <w:rPr>
                <w:spacing w:val="-2"/>
                <w:sz w:val="28"/>
                <w:szCs w:val="28"/>
              </w:rPr>
            </w:pPr>
            <w:r w:rsidRPr="00DA4E41">
              <w:rPr>
                <w:spacing w:val="-2"/>
                <w:sz w:val="28"/>
                <w:szCs w:val="28"/>
              </w:rPr>
              <w:t>60 км/ч</w:t>
            </w:r>
          </w:p>
        </w:tc>
      </w:tr>
      <w:tr w:rsidR="003A5DA1"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hanging="10"/>
              <w:jc w:val="center"/>
              <w:rPr>
                <w:spacing w:val="-2"/>
                <w:sz w:val="28"/>
                <w:szCs w:val="28"/>
              </w:rPr>
            </w:pPr>
            <w:r w:rsidRPr="006521F6">
              <w:rPr>
                <w:spacing w:val="-2"/>
                <w:sz w:val="28"/>
                <w:szCs w:val="28"/>
              </w:rPr>
              <w:t>2</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10" w:right="139" w:hanging="10"/>
              <w:rPr>
                <w:spacing w:val="-2"/>
                <w:sz w:val="28"/>
                <w:szCs w:val="28"/>
              </w:rPr>
            </w:pPr>
            <w:r w:rsidRPr="00DA4E41">
              <w:rPr>
                <w:spacing w:val="-2"/>
                <w:sz w:val="28"/>
                <w:szCs w:val="28"/>
              </w:rPr>
              <w:t>Количество полос движения</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6"/>
              <w:rPr>
                <w:spacing w:val="-2"/>
                <w:sz w:val="28"/>
                <w:szCs w:val="28"/>
              </w:rPr>
            </w:pPr>
            <w:r w:rsidRPr="00DA4E41">
              <w:rPr>
                <w:spacing w:val="-2"/>
                <w:sz w:val="28"/>
                <w:szCs w:val="28"/>
              </w:rPr>
              <w:t>2</w:t>
            </w:r>
          </w:p>
        </w:tc>
      </w:tr>
      <w:tr w:rsidR="003A5DA1"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hanging="10"/>
              <w:jc w:val="center"/>
              <w:rPr>
                <w:spacing w:val="-2"/>
                <w:sz w:val="28"/>
                <w:szCs w:val="28"/>
              </w:rPr>
            </w:pPr>
            <w:r w:rsidRPr="006521F6">
              <w:rPr>
                <w:spacing w:val="-2"/>
                <w:sz w:val="28"/>
                <w:szCs w:val="28"/>
              </w:rPr>
              <w:t>3</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5" w:right="139" w:hanging="10"/>
              <w:rPr>
                <w:spacing w:val="-2"/>
                <w:sz w:val="28"/>
                <w:szCs w:val="28"/>
              </w:rPr>
            </w:pPr>
            <w:r w:rsidRPr="00DA4E41">
              <w:rPr>
                <w:spacing w:val="-2"/>
                <w:sz w:val="28"/>
                <w:szCs w:val="28"/>
              </w:rPr>
              <w:t>Ширина полосы движения</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D36224" w:rsidRDefault="003A5DA1" w:rsidP="0082316A">
            <w:pPr>
              <w:shd w:val="clear" w:color="auto" w:fill="FFFFFF"/>
              <w:ind w:left="6"/>
              <w:rPr>
                <w:spacing w:val="-2"/>
                <w:sz w:val="28"/>
                <w:szCs w:val="28"/>
              </w:rPr>
            </w:pPr>
            <w:r w:rsidRPr="00D36224">
              <w:rPr>
                <w:spacing w:val="-2"/>
                <w:sz w:val="28"/>
                <w:szCs w:val="28"/>
              </w:rPr>
              <w:t>3,5 м</w:t>
            </w:r>
          </w:p>
        </w:tc>
      </w:tr>
      <w:tr w:rsidR="003A5DA1"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4</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5" w:right="139" w:hanging="10"/>
              <w:rPr>
                <w:spacing w:val="-2"/>
                <w:sz w:val="28"/>
                <w:szCs w:val="28"/>
              </w:rPr>
            </w:pPr>
            <w:r w:rsidRPr="00DA4E41">
              <w:rPr>
                <w:spacing w:val="-2"/>
                <w:sz w:val="28"/>
                <w:szCs w:val="28"/>
              </w:rPr>
              <w:t>Ширина проезжей части</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D36224" w:rsidRDefault="003A5DA1" w:rsidP="0082316A">
            <w:pPr>
              <w:shd w:val="clear" w:color="auto" w:fill="FFFFFF"/>
              <w:ind w:left="6" w:right="67" w:firstLine="10"/>
              <w:rPr>
                <w:spacing w:val="-2"/>
                <w:sz w:val="28"/>
                <w:szCs w:val="28"/>
              </w:rPr>
            </w:pPr>
            <w:r w:rsidRPr="00D36224">
              <w:rPr>
                <w:spacing w:val="-2"/>
                <w:sz w:val="28"/>
                <w:szCs w:val="28"/>
              </w:rPr>
              <w:t>7,0м</w:t>
            </w:r>
          </w:p>
        </w:tc>
      </w:tr>
      <w:tr w:rsidR="003A5DA1"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5</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right="139" w:hanging="10"/>
              <w:rPr>
                <w:spacing w:val="-2"/>
                <w:sz w:val="28"/>
                <w:szCs w:val="28"/>
              </w:rPr>
            </w:pPr>
            <w:r w:rsidRPr="00DA4E41">
              <w:rPr>
                <w:spacing w:val="-2"/>
                <w:sz w:val="28"/>
                <w:szCs w:val="28"/>
              </w:rPr>
              <w:t>Наличие обочин</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6"/>
              <w:rPr>
                <w:spacing w:val="-2"/>
                <w:sz w:val="28"/>
                <w:szCs w:val="28"/>
              </w:rPr>
            </w:pPr>
            <w:r w:rsidRPr="00DA4E41">
              <w:rPr>
                <w:spacing w:val="-2"/>
                <w:sz w:val="28"/>
                <w:szCs w:val="28"/>
              </w:rPr>
              <w:t>по обеим сторонам от проезжей части</w:t>
            </w:r>
          </w:p>
        </w:tc>
      </w:tr>
      <w:tr w:rsidR="003A5DA1"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6</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right="139" w:hanging="10"/>
              <w:rPr>
                <w:spacing w:val="-2"/>
                <w:sz w:val="28"/>
                <w:szCs w:val="28"/>
              </w:rPr>
            </w:pPr>
            <w:r w:rsidRPr="00DA4E41">
              <w:rPr>
                <w:spacing w:val="-2"/>
                <w:sz w:val="28"/>
                <w:szCs w:val="28"/>
              </w:rPr>
              <w:t>Ширина обочины</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6"/>
              <w:rPr>
                <w:spacing w:val="-2"/>
                <w:sz w:val="28"/>
                <w:szCs w:val="28"/>
              </w:rPr>
            </w:pPr>
            <w:r w:rsidRPr="00DA4E41">
              <w:rPr>
                <w:spacing w:val="-2"/>
                <w:sz w:val="28"/>
                <w:szCs w:val="28"/>
              </w:rPr>
              <w:t>2.5</w:t>
            </w:r>
          </w:p>
        </w:tc>
      </w:tr>
      <w:tr w:rsidR="003A5DA1"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7</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10" w:right="139" w:hanging="10"/>
              <w:rPr>
                <w:spacing w:val="-2"/>
                <w:sz w:val="28"/>
                <w:szCs w:val="28"/>
              </w:rPr>
            </w:pPr>
            <w:r w:rsidRPr="00DA4E41">
              <w:rPr>
                <w:spacing w:val="-2"/>
                <w:sz w:val="28"/>
                <w:szCs w:val="28"/>
              </w:rPr>
              <w:t>Ширина пешеходной части</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10"/>
              <w:rPr>
                <w:spacing w:val="-2"/>
                <w:sz w:val="28"/>
                <w:szCs w:val="28"/>
              </w:rPr>
            </w:pPr>
            <w:r>
              <w:rPr>
                <w:spacing w:val="-2"/>
                <w:sz w:val="28"/>
                <w:szCs w:val="28"/>
              </w:rPr>
              <w:t>нет</w:t>
            </w:r>
          </w:p>
        </w:tc>
      </w:tr>
      <w:tr w:rsidR="003A5DA1"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8</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10" w:right="139" w:hanging="10"/>
              <w:rPr>
                <w:spacing w:val="-2"/>
                <w:sz w:val="28"/>
                <w:szCs w:val="28"/>
              </w:rPr>
            </w:pPr>
            <w:r w:rsidRPr="00DA4E41">
              <w:rPr>
                <w:spacing w:val="-2"/>
                <w:sz w:val="28"/>
                <w:szCs w:val="28"/>
              </w:rPr>
              <w:t>Тип дорожной одежды</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10" w:right="139" w:hanging="10"/>
              <w:rPr>
                <w:spacing w:val="-2"/>
                <w:sz w:val="28"/>
                <w:szCs w:val="28"/>
              </w:rPr>
            </w:pPr>
            <w:r>
              <w:rPr>
                <w:spacing w:val="-2"/>
                <w:sz w:val="28"/>
                <w:szCs w:val="28"/>
              </w:rPr>
              <w:t>облегченный</w:t>
            </w:r>
          </w:p>
        </w:tc>
      </w:tr>
      <w:tr w:rsidR="003A5DA1"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9</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10" w:right="139" w:hanging="10"/>
              <w:rPr>
                <w:spacing w:val="-2"/>
                <w:sz w:val="28"/>
                <w:szCs w:val="28"/>
              </w:rPr>
            </w:pPr>
            <w:r w:rsidRPr="00DA4E41">
              <w:rPr>
                <w:spacing w:val="-2"/>
                <w:sz w:val="28"/>
                <w:szCs w:val="28"/>
              </w:rPr>
              <w:t>Покрытие</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10" w:right="139" w:hanging="10"/>
              <w:rPr>
                <w:spacing w:val="-2"/>
                <w:sz w:val="28"/>
                <w:szCs w:val="28"/>
              </w:rPr>
            </w:pPr>
            <w:r w:rsidRPr="00DA4E41">
              <w:rPr>
                <w:spacing w:val="-2"/>
                <w:sz w:val="28"/>
                <w:szCs w:val="28"/>
              </w:rPr>
              <w:t>асфальтобетон</w:t>
            </w:r>
          </w:p>
        </w:tc>
      </w:tr>
      <w:tr w:rsidR="003A5DA1"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10</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10" w:right="139" w:hanging="10"/>
              <w:rPr>
                <w:spacing w:val="-2"/>
                <w:sz w:val="28"/>
                <w:szCs w:val="28"/>
              </w:rPr>
            </w:pPr>
            <w:r w:rsidRPr="00DA4E41">
              <w:rPr>
                <w:spacing w:val="-2"/>
                <w:sz w:val="28"/>
                <w:szCs w:val="28"/>
              </w:rPr>
              <w:t>Ширина полосы отвода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10" w:right="139" w:hanging="10"/>
              <w:rPr>
                <w:spacing w:val="-2"/>
                <w:sz w:val="28"/>
                <w:szCs w:val="28"/>
              </w:rPr>
            </w:pPr>
            <w:r>
              <w:rPr>
                <w:spacing w:val="-2"/>
                <w:sz w:val="28"/>
                <w:szCs w:val="28"/>
              </w:rPr>
              <w:t>42 – 64 м</w:t>
            </w:r>
          </w:p>
        </w:tc>
      </w:tr>
      <w:tr w:rsidR="003A5DA1"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11</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10" w:right="139" w:hanging="10"/>
              <w:rPr>
                <w:spacing w:val="-2"/>
                <w:sz w:val="28"/>
                <w:szCs w:val="28"/>
              </w:rPr>
            </w:pPr>
            <w:r w:rsidRPr="00DA4E41">
              <w:rPr>
                <w:spacing w:val="-2"/>
                <w:sz w:val="28"/>
                <w:szCs w:val="28"/>
              </w:rPr>
              <w:t xml:space="preserve">Ширина </w:t>
            </w:r>
            <w:r>
              <w:rPr>
                <w:spacing w:val="-2"/>
                <w:sz w:val="28"/>
                <w:szCs w:val="28"/>
              </w:rPr>
              <w:t>придорожной полосы</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Default="003A5DA1" w:rsidP="0082316A">
            <w:pPr>
              <w:shd w:val="clear" w:color="auto" w:fill="FFFFFF"/>
              <w:ind w:left="10" w:right="139" w:hanging="10"/>
              <w:rPr>
                <w:spacing w:val="-2"/>
                <w:sz w:val="28"/>
                <w:szCs w:val="28"/>
              </w:rPr>
            </w:pPr>
            <w:r w:rsidRPr="00BA5CAD">
              <w:rPr>
                <w:spacing w:val="-2"/>
                <w:sz w:val="28"/>
                <w:szCs w:val="28"/>
              </w:rPr>
              <w:t>50 м</w:t>
            </w:r>
          </w:p>
        </w:tc>
      </w:tr>
      <w:tr w:rsidR="003A5DA1"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12</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10" w:right="139" w:hanging="10"/>
              <w:rPr>
                <w:spacing w:val="-2"/>
                <w:sz w:val="28"/>
                <w:szCs w:val="28"/>
              </w:rPr>
            </w:pPr>
            <w:r w:rsidRPr="00DA4E41">
              <w:rPr>
                <w:spacing w:val="-2"/>
                <w:sz w:val="28"/>
                <w:szCs w:val="28"/>
              </w:rPr>
              <w:t>Наличие линий движения общественного транспорта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10" w:right="139" w:hanging="10"/>
              <w:rPr>
                <w:spacing w:val="-2"/>
                <w:sz w:val="28"/>
                <w:szCs w:val="28"/>
              </w:rPr>
            </w:pPr>
            <w:r w:rsidRPr="00DA4E41">
              <w:rPr>
                <w:spacing w:val="-2"/>
                <w:sz w:val="28"/>
                <w:szCs w:val="28"/>
              </w:rPr>
              <w:t>на всем протяжении автомобильной дороги</w:t>
            </w:r>
          </w:p>
        </w:tc>
      </w:tr>
      <w:tr w:rsidR="003A5DA1" w:rsidRPr="00071417" w:rsidTr="0082316A">
        <w:trPr>
          <w:trHeight w:val="626"/>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13</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071417" w:rsidRDefault="003A5DA1" w:rsidP="0082316A">
            <w:pPr>
              <w:shd w:val="clear" w:color="auto" w:fill="FFFFFF"/>
              <w:ind w:left="10" w:right="139" w:hanging="10"/>
              <w:rPr>
                <w:spacing w:val="-2"/>
                <w:sz w:val="28"/>
                <w:szCs w:val="28"/>
              </w:rPr>
            </w:pPr>
            <w:r w:rsidRPr="00071417">
              <w:rPr>
                <w:spacing w:val="-2"/>
                <w:sz w:val="28"/>
                <w:szCs w:val="28"/>
              </w:rPr>
              <w:t>Наличие существующих</w:t>
            </w:r>
          </w:p>
          <w:p w:rsidR="003A5DA1" w:rsidRPr="00071417" w:rsidRDefault="003A5DA1" w:rsidP="0082316A">
            <w:pPr>
              <w:shd w:val="clear" w:color="auto" w:fill="FFFFFF"/>
              <w:ind w:left="10" w:right="139" w:hanging="10"/>
              <w:rPr>
                <w:spacing w:val="-2"/>
                <w:sz w:val="28"/>
                <w:szCs w:val="28"/>
              </w:rPr>
            </w:pPr>
            <w:r w:rsidRPr="00071417">
              <w:rPr>
                <w:spacing w:val="-2"/>
                <w:sz w:val="28"/>
                <w:szCs w:val="28"/>
              </w:rPr>
              <w:t>остановочных пунктов</w:t>
            </w:r>
          </w:p>
          <w:p w:rsidR="003A5DA1" w:rsidRPr="00071417" w:rsidRDefault="003A5DA1" w:rsidP="0082316A">
            <w:pPr>
              <w:shd w:val="clear" w:color="auto" w:fill="FFFFFF"/>
              <w:ind w:left="10" w:right="139" w:hanging="10"/>
              <w:rPr>
                <w:spacing w:val="-2"/>
                <w:sz w:val="28"/>
                <w:szCs w:val="28"/>
              </w:rPr>
            </w:pPr>
            <w:r w:rsidRPr="00071417">
              <w:rPr>
                <w:spacing w:val="-2"/>
                <w:sz w:val="28"/>
                <w:szCs w:val="28"/>
              </w:rPr>
              <w:t>общественного пассажирского</w:t>
            </w:r>
          </w:p>
          <w:p w:rsidR="003A5DA1" w:rsidRPr="00071417" w:rsidRDefault="003A5DA1" w:rsidP="0082316A">
            <w:pPr>
              <w:shd w:val="clear" w:color="auto" w:fill="FFFFFF"/>
              <w:ind w:left="6"/>
              <w:rPr>
                <w:spacing w:val="-2"/>
                <w:sz w:val="28"/>
                <w:szCs w:val="28"/>
              </w:rPr>
            </w:pPr>
            <w:r w:rsidRPr="00071417">
              <w:rPr>
                <w:spacing w:val="-2"/>
                <w:sz w:val="28"/>
                <w:szCs w:val="28"/>
              </w:rPr>
              <w:t>транспорта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BE316C" w:rsidRDefault="003A5DA1" w:rsidP="00805D45">
            <w:pPr>
              <w:numPr>
                <w:ilvl w:val="0"/>
                <w:numId w:val="2"/>
              </w:numPr>
              <w:shd w:val="clear" w:color="auto" w:fill="FFFFFF"/>
              <w:ind w:left="0" w:right="139" w:firstLine="0"/>
              <w:rPr>
                <w:spacing w:val="-6"/>
                <w:sz w:val="28"/>
                <w:szCs w:val="28"/>
              </w:rPr>
            </w:pPr>
            <w:proofErr w:type="spellStart"/>
            <w:r w:rsidRPr="00BE316C">
              <w:rPr>
                <w:spacing w:val="-6"/>
                <w:sz w:val="28"/>
                <w:szCs w:val="28"/>
              </w:rPr>
              <w:t>ост.д.Бабино</w:t>
            </w:r>
            <w:proofErr w:type="spellEnd"/>
            <w:r w:rsidRPr="00BE316C">
              <w:rPr>
                <w:spacing w:val="-6"/>
                <w:sz w:val="28"/>
                <w:szCs w:val="28"/>
              </w:rPr>
              <w:t>, в сторону с. Лобаново – ПК34+23</w:t>
            </w:r>
          </w:p>
          <w:p w:rsidR="003A5DA1" w:rsidRPr="00BE316C" w:rsidRDefault="003A5DA1" w:rsidP="00805D45">
            <w:pPr>
              <w:numPr>
                <w:ilvl w:val="0"/>
                <w:numId w:val="2"/>
              </w:numPr>
              <w:shd w:val="clear" w:color="auto" w:fill="FFFFFF"/>
              <w:ind w:left="0" w:right="139" w:firstLine="0"/>
              <w:rPr>
                <w:spacing w:val="-6"/>
                <w:sz w:val="28"/>
                <w:szCs w:val="28"/>
              </w:rPr>
            </w:pPr>
            <w:proofErr w:type="spellStart"/>
            <w:r w:rsidRPr="00BE316C">
              <w:rPr>
                <w:spacing w:val="-6"/>
                <w:sz w:val="28"/>
                <w:szCs w:val="28"/>
              </w:rPr>
              <w:t>ост.д.Бабино</w:t>
            </w:r>
            <w:proofErr w:type="spellEnd"/>
            <w:r w:rsidRPr="00BE316C">
              <w:rPr>
                <w:spacing w:val="-6"/>
                <w:sz w:val="28"/>
                <w:szCs w:val="28"/>
              </w:rPr>
              <w:t>, в сторону г. Пермь – ПК35+55</w:t>
            </w:r>
          </w:p>
          <w:p w:rsidR="003A5DA1" w:rsidRPr="00BE316C" w:rsidRDefault="003A5DA1" w:rsidP="00805D45">
            <w:pPr>
              <w:numPr>
                <w:ilvl w:val="0"/>
                <w:numId w:val="2"/>
              </w:numPr>
              <w:shd w:val="clear" w:color="auto" w:fill="FFFFFF"/>
              <w:ind w:left="0" w:right="139" w:firstLine="0"/>
              <w:rPr>
                <w:spacing w:val="-6"/>
                <w:sz w:val="28"/>
                <w:szCs w:val="28"/>
              </w:rPr>
            </w:pPr>
            <w:r w:rsidRPr="00BE316C">
              <w:rPr>
                <w:spacing w:val="-6"/>
                <w:sz w:val="28"/>
                <w:szCs w:val="28"/>
              </w:rPr>
              <w:t>с. Новое Лобаново в сторону г. Пермь – ПК24+3</w:t>
            </w:r>
          </w:p>
          <w:p w:rsidR="003A5DA1" w:rsidRPr="00071417" w:rsidRDefault="003A5DA1" w:rsidP="00805D45">
            <w:pPr>
              <w:numPr>
                <w:ilvl w:val="0"/>
                <w:numId w:val="2"/>
              </w:numPr>
              <w:shd w:val="clear" w:color="auto" w:fill="FFFFFF"/>
              <w:ind w:left="0" w:right="139" w:firstLine="0"/>
              <w:rPr>
                <w:spacing w:val="-6"/>
                <w:sz w:val="28"/>
                <w:szCs w:val="28"/>
              </w:rPr>
            </w:pPr>
            <w:r w:rsidRPr="00BE316C">
              <w:rPr>
                <w:spacing w:val="-6"/>
                <w:sz w:val="28"/>
                <w:szCs w:val="28"/>
              </w:rPr>
              <w:t>с. Новое Лобаново в сторону г. Екатеринбург – ПК23+51</w:t>
            </w:r>
          </w:p>
        </w:tc>
      </w:tr>
      <w:tr w:rsidR="003A5DA1" w:rsidRPr="00071417" w:rsidTr="0082316A">
        <w:trPr>
          <w:trHeight w:val="626"/>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3A5DA1" w:rsidRPr="006521F6" w:rsidRDefault="003A5DA1" w:rsidP="0082316A">
            <w:pPr>
              <w:shd w:val="clear" w:color="auto" w:fill="FFFFFF"/>
              <w:ind w:left="6"/>
              <w:jc w:val="center"/>
              <w:rPr>
                <w:spacing w:val="-2"/>
                <w:sz w:val="28"/>
                <w:szCs w:val="28"/>
              </w:rPr>
            </w:pPr>
            <w:r>
              <w:rPr>
                <w:spacing w:val="-2"/>
                <w:sz w:val="28"/>
                <w:szCs w:val="28"/>
              </w:rPr>
              <w:t>14</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10" w:right="139" w:hanging="10"/>
              <w:rPr>
                <w:color w:val="000000"/>
                <w:spacing w:val="-2"/>
                <w:sz w:val="28"/>
                <w:szCs w:val="28"/>
              </w:rPr>
            </w:pPr>
            <w:r w:rsidRPr="00DA4E41">
              <w:rPr>
                <w:color w:val="000000"/>
                <w:spacing w:val="-2"/>
                <w:sz w:val="28"/>
                <w:szCs w:val="28"/>
              </w:rPr>
              <w:t>Наличие проектируемых</w:t>
            </w:r>
          </w:p>
          <w:p w:rsidR="003A5DA1" w:rsidRPr="00DA4E41" w:rsidRDefault="003A5DA1" w:rsidP="0082316A">
            <w:pPr>
              <w:shd w:val="clear" w:color="auto" w:fill="FFFFFF"/>
              <w:ind w:left="10" w:right="139" w:hanging="10"/>
              <w:rPr>
                <w:color w:val="000000"/>
                <w:spacing w:val="-2"/>
                <w:sz w:val="28"/>
                <w:szCs w:val="28"/>
              </w:rPr>
            </w:pPr>
            <w:r w:rsidRPr="00DA4E41">
              <w:rPr>
                <w:color w:val="000000"/>
                <w:spacing w:val="-2"/>
                <w:sz w:val="28"/>
                <w:szCs w:val="28"/>
              </w:rPr>
              <w:t>остановочных пунктов</w:t>
            </w:r>
          </w:p>
          <w:p w:rsidR="003A5DA1" w:rsidRPr="00DA4E41" w:rsidRDefault="003A5DA1" w:rsidP="0082316A">
            <w:pPr>
              <w:shd w:val="clear" w:color="auto" w:fill="FFFFFF"/>
              <w:ind w:left="10" w:right="139" w:hanging="10"/>
              <w:rPr>
                <w:color w:val="000000"/>
                <w:spacing w:val="-2"/>
                <w:sz w:val="28"/>
                <w:szCs w:val="28"/>
              </w:rPr>
            </w:pPr>
            <w:r w:rsidRPr="00DA4E41">
              <w:rPr>
                <w:color w:val="000000"/>
                <w:spacing w:val="-2"/>
                <w:sz w:val="28"/>
                <w:szCs w:val="28"/>
              </w:rPr>
              <w:t>общественного пассажирского</w:t>
            </w:r>
          </w:p>
          <w:p w:rsidR="003A5DA1" w:rsidRPr="00DA4E41" w:rsidRDefault="003A5DA1" w:rsidP="0082316A">
            <w:pPr>
              <w:shd w:val="clear" w:color="auto" w:fill="FFFFFF"/>
              <w:ind w:left="10" w:right="139" w:hanging="10"/>
              <w:rPr>
                <w:color w:val="000000"/>
                <w:spacing w:val="-2"/>
                <w:sz w:val="28"/>
                <w:szCs w:val="28"/>
              </w:rPr>
            </w:pPr>
            <w:r w:rsidRPr="00DA4E41">
              <w:rPr>
                <w:color w:val="000000"/>
                <w:spacing w:val="-2"/>
                <w:sz w:val="28"/>
                <w:szCs w:val="28"/>
              </w:rPr>
              <w:lastRenderedPageBreak/>
              <w:t>транспорта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3A5DA1" w:rsidRPr="00DA4E41" w:rsidRDefault="003A5DA1" w:rsidP="0082316A">
            <w:pPr>
              <w:shd w:val="clear" w:color="auto" w:fill="FFFFFF"/>
              <w:ind w:left="10" w:right="139" w:hanging="10"/>
              <w:rPr>
                <w:color w:val="000000"/>
                <w:spacing w:val="-2"/>
                <w:sz w:val="28"/>
                <w:szCs w:val="28"/>
              </w:rPr>
            </w:pPr>
            <w:r w:rsidRPr="00DA4E41">
              <w:rPr>
                <w:color w:val="000000"/>
                <w:spacing w:val="-2"/>
                <w:sz w:val="28"/>
                <w:szCs w:val="28"/>
              </w:rPr>
              <w:lastRenderedPageBreak/>
              <w:t>нет</w:t>
            </w:r>
          </w:p>
        </w:tc>
      </w:tr>
    </w:tbl>
    <w:p w:rsidR="003A5DA1" w:rsidRDefault="003A5DA1" w:rsidP="003A5DA1">
      <w:pPr>
        <w:shd w:val="clear" w:color="auto" w:fill="FFFFFF"/>
        <w:spacing w:line="370" w:lineRule="exact"/>
        <w:ind w:left="34" w:right="206" w:firstLine="715"/>
        <w:jc w:val="both"/>
        <w:rPr>
          <w:sz w:val="28"/>
          <w:szCs w:val="28"/>
        </w:rPr>
      </w:pPr>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9" w:name="_Toc62469108"/>
      <w:bookmarkEnd w:id="5"/>
      <w:bookmarkEnd w:id="6"/>
      <w:r w:rsidRPr="003A5DA1">
        <w:rPr>
          <w:rStyle w:val="30"/>
          <w:rFonts w:ascii="Times New Roman" w:hAnsi="Times New Roman" w:cs="Times New Roman"/>
          <w:color w:val="auto"/>
        </w:rPr>
        <w:t>2. Перечень субъектов Российской Федерации, перечень муниципальных</w:t>
      </w:r>
      <w:bookmarkEnd w:id="9"/>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10" w:name="_Toc53509665"/>
      <w:bookmarkStart w:id="11" w:name="_Toc62469109"/>
      <w:r w:rsidRPr="003A5DA1">
        <w:rPr>
          <w:rStyle w:val="30"/>
          <w:rFonts w:ascii="Times New Roman" w:hAnsi="Times New Roman" w:cs="Times New Roman"/>
          <w:color w:val="auto"/>
        </w:rPr>
        <w:t>образований, городских округов, населенных пунктов, на территориях</w:t>
      </w:r>
      <w:bookmarkEnd w:id="10"/>
      <w:bookmarkEnd w:id="11"/>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12" w:name="_Toc53509666"/>
      <w:bookmarkStart w:id="13" w:name="_Toc62469110"/>
      <w:r w:rsidRPr="003A5DA1">
        <w:rPr>
          <w:rStyle w:val="30"/>
          <w:rFonts w:ascii="Times New Roman" w:hAnsi="Times New Roman" w:cs="Times New Roman"/>
          <w:color w:val="auto"/>
        </w:rPr>
        <w:t>которых установлена зона планируемого размещения линейных объектов</w:t>
      </w:r>
      <w:bookmarkEnd w:id="12"/>
      <w:bookmarkEnd w:id="13"/>
    </w:p>
    <w:p w:rsidR="003A5DA1" w:rsidRDefault="003A5DA1" w:rsidP="003A5DA1">
      <w:pPr>
        <w:shd w:val="clear" w:color="auto" w:fill="FFFFFF"/>
        <w:spacing w:line="370" w:lineRule="exact"/>
        <w:ind w:left="34" w:right="206" w:firstLine="715"/>
        <w:jc w:val="both"/>
        <w:rPr>
          <w:sz w:val="28"/>
          <w:szCs w:val="28"/>
        </w:rPr>
      </w:pPr>
      <w:r w:rsidRPr="00897BB3">
        <w:rPr>
          <w:sz w:val="28"/>
          <w:szCs w:val="28"/>
        </w:rPr>
        <w:t xml:space="preserve">Зона планируемого размещения линейного объекта </w:t>
      </w:r>
      <w:r>
        <w:rPr>
          <w:sz w:val="28"/>
          <w:szCs w:val="28"/>
        </w:rPr>
        <w:t xml:space="preserve">автомобильная дорога </w:t>
      </w:r>
      <w:r>
        <w:rPr>
          <w:sz w:val="28"/>
          <w:szCs w:val="28"/>
          <w:lang w:val="en-US"/>
        </w:rPr>
        <w:t>III</w:t>
      </w:r>
      <w:r w:rsidRPr="003D1F39">
        <w:rPr>
          <w:color w:val="000000"/>
          <w:spacing w:val="5"/>
          <w:sz w:val="28"/>
          <w:szCs w:val="28"/>
        </w:rPr>
        <w:t xml:space="preserve"> технической категории </w:t>
      </w:r>
      <w:r w:rsidRPr="00660887">
        <w:rPr>
          <w:sz w:val="28"/>
          <w:szCs w:val="28"/>
        </w:rPr>
        <w:t xml:space="preserve">«Пермь – Екатеринбург» - </w:t>
      </w:r>
      <w:proofErr w:type="spellStart"/>
      <w:r w:rsidRPr="00660887">
        <w:rPr>
          <w:sz w:val="28"/>
          <w:szCs w:val="28"/>
        </w:rPr>
        <w:t>Нестюково</w:t>
      </w:r>
      <w:proofErr w:type="spellEnd"/>
      <w:r w:rsidRPr="00EE6250">
        <w:rPr>
          <w:color w:val="000000"/>
          <w:spacing w:val="5"/>
          <w:sz w:val="28"/>
          <w:szCs w:val="28"/>
        </w:rPr>
        <w:t xml:space="preserve"> </w:t>
      </w:r>
      <w:r>
        <w:rPr>
          <w:sz w:val="28"/>
          <w:szCs w:val="28"/>
        </w:rPr>
        <w:t xml:space="preserve">расположена на территории </w:t>
      </w:r>
      <w:r w:rsidRPr="00EE6250">
        <w:rPr>
          <w:sz w:val="28"/>
          <w:szCs w:val="28"/>
        </w:rPr>
        <w:t>Двуреченского</w:t>
      </w:r>
      <w:r w:rsidRPr="00EE6250">
        <w:rPr>
          <w:color w:val="000000"/>
          <w:spacing w:val="-1"/>
          <w:sz w:val="28"/>
          <w:szCs w:val="28"/>
        </w:rPr>
        <w:t xml:space="preserve"> </w:t>
      </w:r>
      <w:r w:rsidRPr="00660887">
        <w:rPr>
          <w:sz w:val="28"/>
          <w:szCs w:val="28"/>
        </w:rPr>
        <w:t>и Лобановского</w:t>
      </w:r>
      <w:r>
        <w:rPr>
          <w:sz w:val="28"/>
          <w:szCs w:val="28"/>
        </w:rPr>
        <w:t xml:space="preserve"> </w:t>
      </w:r>
      <w:r w:rsidRPr="00660887">
        <w:rPr>
          <w:sz w:val="28"/>
          <w:szCs w:val="28"/>
        </w:rPr>
        <w:t>сельских поселений</w:t>
      </w:r>
      <w:r>
        <w:rPr>
          <w:sz w:val="28"/>
          <w:szCs w:val="28"/>
        </w:rPr>
        <w:t xml:space="preserve"> Пермского муниципального района Пермского края. Зона планируемого</w:t>
      </w:r>
      <w:r w:rsidRPr="00897BB3">
        <w:rPr>
          <w:sz w:val="28"/>
          <w:szCs w:val="28"/>
        </w:rPr>
        <w:t xml:space="preserve"> размещения линейного объекта</w:t>
      </w:r>
      <w:r>
        <w:rPr>
          <w:sz w:val="28"/>
          <w:szCs w:val="28"/>
        </w:rPr>
        <w:t xml:space="preserve"> проходит по территории с. Лобаново, а также проходит вблизи </w:t>
      </w:r>
      <w:proofErr w:type="spellStart"/>
      <w:r>
        <w:rPr>
          <w:sz w:val="28"/>
          <w:szCs w:val="28"/>
        </w:rPr>
        <w:t>д.Нестюково</w:t>
      </w:r>
      <w:proofErr w:type="spellEnd"/>
      <w:r>
        <w:rPr>
          <w:sz w:val="28"/>
          <w:szCs w:val="28"/>
        </w:rPr>
        <w:t>.</w:t>
      </w:r>
    </w:p>
    <w:p w:rsidR="003A5DA1" w:rsidRDefault="003A5DA1" w:rsidP="003A5DA1">
      <w:pPr>
        <w:shd w:val="clear" w:color="auto" w:fill="FFFFFF"/>
        <w:spacing w:line="370" w:lineRule="exact"/>
        <w:ind w:left="34" w:right="206" w:firstLine="710"/>
        <w:jc w:val="both"/>
        <w:rPr>
          <w:sz w:val="28"/>
          <w:szCs w:val="28"/>
        </w:rPr>
      </w:pPr>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14" w:name="_Toc53509667"/>
      <w:bookmarkStart w:id="15" w:name="_Toc62469111"/>
      <w:r w:rsidRPr="003A5DA1">
        <w:rPr>
          <w:rStyle w:val="30"/>
          <w:rFonts w:ascii="Times New Roman" w:hAnsi="Times New Roman" w:cs="Times New Roman"/>
          <w:color w:val="auto"/>
        </w:rPr>
        <w:t>3. Перечень координат характерных точек границ зоны планируемого</w:t>
      </w:r>
      <w:bookmarkEnd w:id="14"/>
      <w:bookmarkEnd w:id="15"/>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16" w:name="_Toc53509668"/>
      <w:bookmarkStart w:id="17" w:name="_Toc62469112"/>
      <w:r w:rsidRPr="003A5DA1">
        <w:rPr>
          <w:rStyle w:val="30"/>
          <w:rFonts w:ascii="Times New Roman" w:hAnsi="Times New Roman" w:cs="Times New Roman"/>
          <w:color w:val="auto"/>
        </w:rPr>
        <w:t>размещения линейного объекта</w:t>
      </w:r>
      <w:bookmarkEnd w:id="16"/>
      <w:bookmarkEnd w:id="17"/>
    </w:p>
    <w:p w:rsidR="003A5DA1" w:rsidRDefault="003A5DA1" w:rsidP="003A5DA1">
      <w:pPr>
        <w:shd w:val="clear" w:color="auto" w:fill="FFFFFF"/>
        <w:spacing w:line="370" w:lineRule="exact"/>
        <w:ind w:left="34" w:right="206" w:firstLine="710"/>
        <w:jc w:val="both"/>
        <w:rPr>
          <w:sz w:val="28"/>
          <w:szCs w:val="28"/>
        </w:rPr>
      </w:pPr>
      <w:r w:rsidRPr="009529FC">
        <w:rPr>
          <w:sz w:val="28"/>
          <w:szCs w:val="28"/>
        </w:rPr>
        <w:t>Перечень координат характерных точек границ зоны планируемого размещения линейного</w:t>
      </w:r>
      <w:r>
        <w:rPr>
          <w:sz w:val="28"/>
          <w:szCs w:val="28"/>
        </w:rPr>
        <w:t xml:space="preserve"> </w:t>
      </w:r>
      <w:r w:rsidRPr="009529FC">
        <w:rPr>
          <w:sz w:val="28"/>
          <w:szCs w:val="28"/>
        </w:rPr>
        <w:t>объекта автомобильная дорога местного значения</w:t>
      </w:r>
    </w:p>
    <w:p w:rsidR="003A5DA1" w:rsidRDefault="003A5DA1" w:rsidP="003A5DA1">
      <w:pPr>
        <w:shd w:val="clear" w:color="auto" w:fill="FFFFFF"/>
        <w:spacing w:line="370" w:lineRule="exact"/>
        <w:ind w:left="34" w:right="206" w:firstLine="710"/>
        <w:jc w:val="right"/>
        <w:rPr>
          <w:sz w:val="28"/>
          <w:szCs w:val="28"/>
        </w:rPr>
      </w:pPr>
      <w:r>
        <w:rPr>
          <w:sz w:val="28"/>
          <w:szCs w:val="28"/>
        </w:rPr>
        <w:t>Таблица 4</w:t>
      </w:r>
    </w:p>
    <w:tbl>
      <w:tblPr>
        <w:tblW w:w="9760" w:type="dxa"/>
        <w:jc w:val="center"/>
        <w:tblLook w:val="04A0" w:firstRow="1" w:lastRow="0" w:firstColumn="1" w:lastColumn="0" w:noHBand="0" w:noVBand="1"/>
      </w:tblPr>
      <w:tblGrid>
        <w:gridCol w:w="2160"/>
        <w:gridCol w:w="1154"/>
        <w:gridCol w:w="1286"/>
        <w:gridCol w:w="520"/>
        <w:gridCol w:w="2040"/>
        <w:gridCol w:w="1230"/>
        <w:gridCol w:w="1370"/>
      </w:tblGrid>
      <w:tr w:rsidR="003A5DA1" w:rsidRPr="00817F37" w:rsidTr="0082316A">
        <w:trPr>
          <w:trHeight w:val="315"/>
          <w:jc w:val="center"/>
        </w:trPr>
        <w:tc>
          <w:tcPr>
            <w:tcW w:w="21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5DA1" w:rsidRPr="00817F37" w:rsidRDefault="003A5DA1" w:rsidP="0082316A">
            <w:pPr>
              <w:jc w:val="center"/>
              <w:rPr>
                <w:color w:val="000000"/>
              </w:rPr>
            </w:pPr>
            <w:r w:rsidRPr="00817F37">
              <w:rPr>
                <w:color w:val="000000"/>
              </w:rPr>
              <w:t>Обозначение характерных точек</w:t>
            </w:r>
          </w:p>
        </w:tc>
        <w:tc>
          <w:tcPr>
            <w:tcW w:w="2440" w:type="dxa"/>
            <w:gridSpan w:val="2"/>
            <w:tcBorders>
              <w:top w:val="single" w:sz="4" w:space="0" w:color="auto"/>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rPr>
            </w:pPr>
            <w:r w:rsidRPr="00817F37">
              <w:rPr>
                <w:color w:val="000000"/>
              </w:rPr>
              <w:t>Координаты, м</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5DA1" w:rsidRPr="00817F37" w:rsidRDefault="003A5DA1" w:rsidP="0082316A">
            <w:pPr>
              <w:jc w:val="center"/>
              <w:rPr>
                <w:color w:val="000000"/>
              </w:rPr>
            </w:pPr>
            <w:r w:rsidRPr="00817F37">
              <w:rPr>
                <w:color w:val="000000"/>
              </w:rPr>
              <w:t>Обозначение характерных точек</w:t>
            </w:r>
          </w:p>
        </w:tc>
        <w:tc>
          <w:tcPr>
            <w:tcW w:w="2600" w:type="dxa"/>
            <w:gridSpan w:val="2"/>
            <w:tcBorders>
              <w:top w:val="single" w:sz="4" w:space="0" w:color="auto"/>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rPr>
            </w:pPr>
            <w:r w:rsidRPr="00817F37">
              <w:rPr>
                <w:color w:val="000000"/>
              </w:rPr>
              <w:t>Координаты, м</w:t>
            </w:r>
          </w:p>
        </w:tc>
      </w:tr>
      <w:tr w:rsidR="003A5DA1" w:rsidRPr="00817F37" w:rsidTr="0082316A">
        <w:trPr>
          <w:trHeight w:val="315"/>
          <w:jc w:val="center"/>
        </w:trPr>
        <w:tc>
          <w:tcPr>
            <w:tcW w:w="2160" w:type="dxa"/>
            <w:vMerge/>
            <w:tcBorders>
              <w:top w:val="single" w:sz="4" w:space="0" w:color="auto"/>
              <w:left w:val="single" w:sz="4" w:space="0" w:color="auto"/>
              <w:bottom w:val="single" w:sz="4" w:space="0" w:color="auto"/>
              <w:right w:val="single" w:sz="4" w:space="0" w:color="auto"/>
            </w:tcBorders>
            <w:vAlign w:val="center"/>
            <w:hideMark/>
          </w:tcPr>
          <w:p w:rsidR="003A5DA1" w:rsidRPr="00817F37" w:rsidRDefault="003A5DA1" w:rsidP="0082316A">
            <w:pPr>
              <w:jc w:val="center"/>
              <w:rPr>
                <w:color w:val="000000"/>
              </w:rPr>
            </w:pP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rPr>
            </w:pPr>
            <w:r w:rsidRPr="00817F37">
              <w:rPr>
                <w:color w:val="000000"/>
              </w:rPr>
              <w:t>X</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rPr>
            </w:pPr>
            <w:r w:rsidRPr="00817F37">
              <w:rPr>
                <w:color w:val="000000"/>
              </w:rPr>
              <w:t>Y</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vMerge/>
            <w:tcBorders>
              <w:top w:val="single" w:sz="4" w:space="0" w:color="auto"/>
              <w:left w:val="single" w:sz="4" w:space="0" w:color="auto"/>
              <w:bottom w:val="single" w:sz="4" w:space="0" w:color="auto"/>
              <w:right w:val="single" w:sz="4" w:space="0" w:color="auto"/>
            </w:tcBorders>
            <w:vAlign w:val="center"/>
            <w:hideMark/>
          </w:tcPr>
          <w:p w:rsidR="003A5DA1" w:rsidRPr="00817F37" w:rsidRDefault="003A5DA1" w:rsidP="0082316A">
            <w:pPr>
              <w:jc w:val="center"/>
              <w:rPr>
                <w:color w:val="000000"/>
              </w:rPr>
            </w:pP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rPr>
            </w:pPr>
            <w:r w:rsidRPr="00817F37">
              <w:rPr>
                <w:color w:val="000000"/>
              </w:rPr>
              <w:t>X</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rPr>
            </w:pPr>
            <w:r w:rsidRPr="00817F37">
              <w:rPr>
                <w:color w:val="000000"/>
              </w:rPr>
              <w:t>Y</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503179,82</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2233474,76</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72</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499555,90</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2235071,11</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503177,45</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2233481,98</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73</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499555,41</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2235049,13</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3</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503167,95</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2233514,40</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74</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499554,81</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2235022,39</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503160,63</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2233539,38</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75</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499554,50</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2235008,77</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503150,97</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2233542,99</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92</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499610,66</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2235006,77</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6</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503141,48</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2233549,85</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93</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500183,88</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2234990,56</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7</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503129,18</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2233558,76</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94</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500819,82</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2234974,86</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8</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503113,56</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2233570,07</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95</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501009,68</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2234972,44</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9</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503096,72</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2233582,86</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96</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501080,18</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2234971,54</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10</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503080,19</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2233595,40</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97</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501175,86</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2234970,32</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11</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503066,56</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2233605,75</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98</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501192,63</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2234972,04</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12</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503062,21</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2233609,05</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99</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501193,30</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2234965,78</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13</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503058,56</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2233611,82</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100</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501201,11</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2234965,39</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14</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503048,52</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2233619,44</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101</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501223,78</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2234964,23</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15</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502996,88</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2233655,95</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102</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501306,57</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2234960,02</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16</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502901,00</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2233742,20</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103</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501376,87</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2234942,45</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17</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502661,91</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2233947,93</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104</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501437,37</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2234918,33</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18</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502644,95</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2233962,52</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105</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501494,43</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2234876,50</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158</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502624,23</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2233975,19</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106</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501505,64</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2234868,26</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19</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502604,90</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2233987,00</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107</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501517,47</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2234852,14</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159</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502598,91</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2233990,66</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108</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501527,82</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2234841,46</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20</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502571,60</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2234007,33</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109</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501533,32</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2234845,88</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21</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502574,24</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2234010,17</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110</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501602,54</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2234786,28</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502582,01</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2234018,53</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111</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501620,34</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2234770,95</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23</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502584,74</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2234021,48</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112</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501635,61</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2234757,80</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24</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502585,14</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2234021,90</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113</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501649,62</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2234774,01</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lastRenderedPageBreak/>
              <w:t>25</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502565,33</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2234037,87</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114</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501701,58</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2234729,11</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26</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502530,23</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2234066,15</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115</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501699,95</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2234704,90</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27</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502531,21</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2234067,99</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165</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501696,17</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2234704,66</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28</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502529,97</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2234069,07</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116</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501708,93</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2234693,85</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29</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502524,68</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2234073,67</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117</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501720,71</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2234683,86</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30</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502418,15</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2234166,20</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118</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501728,04</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2234677,68</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31</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502167,42</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2234378,29</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119</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501745,78</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2234662,38</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32</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502107,45</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2234431,24</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120</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501753,39</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2234655,81</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33</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501989,14</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2234535,38</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121</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502020,67</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2234425,24</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34</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501974,15</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2234548,59</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122</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502025,29</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2234421,26</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35</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501762,12</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2234735,41</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123</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502025,62</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2234421,41</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36</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501633,45</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2234847,09</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124</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502034,37</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2234430,73</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37</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501542,82</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2234924,08</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166</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502043,90</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2234421,12</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38</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501500,94</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2234947,45</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125</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502076,28</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2234388,45</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39</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501494,00</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2234951,12</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167</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502108,46</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2234355,99</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40</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501489,86</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2234948,56</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126</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502128,73</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2234335,53</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41</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501486,26</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2234947,82</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127</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502217,69</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2234259,05</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42</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501482,87</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2234947,64</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128</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502229,06</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2234249,27</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43</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501479,12</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2234948,41</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129</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502242,30</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2234237,88</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44</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501475,58</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2234951,48</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130</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502252,70</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2234228,95</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45</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501462,21</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2234968,64</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131</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502420,64</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2234084,54</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46</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501443,59</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2234979,45</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132</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502418,23</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2234083,41</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47</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501436,95</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2234982,75</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133</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502486,61</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2234025,04</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48</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501420,01</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2234987,84</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134</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502491,94</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2234020,49</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49</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501415,51</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2234986,15</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135</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502499,70</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2234013,86</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501413,87</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2234975,90</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136</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502516,17</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2233999,82</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51</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501383,44</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2234987,42</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137</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502524,30</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2233992,88</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52</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501313,03</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2235003,23</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138</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502527,61</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2233990,00</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53</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501251,70</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2235009,42</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139</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502572,76</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2233950,73</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54</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501230,02</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2235009,89</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140</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502577,30</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2233951,47</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55</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501208,57</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2235010,36</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141</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502592,81</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2233938,38</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56</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501195,54</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2235010,65</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142</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502589,79</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2233936,00</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57</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501164,94</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2235011,32</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162</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502603,56</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2233924,00</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58</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501155,54</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2235011,52</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163</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502605,08</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2233922,67</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59</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501051,80</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2235013,77</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164</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502610,05</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2233918,34</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60</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501051,73</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2235031,54</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143</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502627,73</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2233902,93</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61</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500892,55</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2235035,97</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144</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502632,92</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2233898,42</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62</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500792,78</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2235038,20</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145</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502644,22</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2233888,60</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63</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500746,02</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2235039,28</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146</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502759,34</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2233788,61</w:t>
            </w:r>
          </w:p>
        </w:tc>
      </w:tr>
      <w:tr w:rsidR="003A5DA1" w:rsidRPr="00817F37" w:rsidTr="0082316A">
        <w:trPr>
          <w:trHeight w:val="300"/>
          <w:jc w:val="center"/>
        </w:trPr>
        <w:tc>
          <w:tcPr>
            <w:tcW w:w="2160" w:type="dxa"/>
            <w:tcBorders>
              <w:top w:val="nil"/>
              <w:left w:val="single" w:sz="4" w:space="0" w:color="auto"/>
              <w:bottom w:val="nil"/>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160</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500708,70</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2235040,22</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147</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502763,18</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2233793,75</w:t>
            </w:r>
          </w:p>
        </w:tc>
      </w:tr>
      <w:tr w:rsidR="003A5DA1" w:rsidRPr="00817F37" w:rsidTr="0082316A">
        <w:trPr>
          <w:trHeight w:val="300"/>
          <w:jc w:val="center"/>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64</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500696,00</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2235040,54</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148</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502771,52</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2233786,67</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161</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500691,71</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2235040,65</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149</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502777,24</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2233781,82</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65</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500684,61</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2235040,83</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150</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502884,37</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2233690,88</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66</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500414,02</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2235047,66</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151</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502888,85</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2233687,08</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67</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500371,20</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2235048,74</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152</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502893,43</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2233683,19</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68</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500300,54</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2235050,53</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153</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502928,02</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2233653,82</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69</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500294,45</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2235050,68</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154</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503097,09</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2233515,81</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70</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500286,86</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2235052,15</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155</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503183,17</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2233464,58</w:t>
            </w:r>
          </w:p>
        </w:tc>
      </w:tr>
      <w:tr w:rsidR="003A5DA1" w:rsidRPr="00817F37" w:rsidTr="0082316A">
        <w:trPr>
          <w:trHeight w:val="300"/>
          <w:jc w:val="center"/>
        </w:trPr>
        <w:tc>
          <w:tcPr>
            <w:tcW w:w="216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lastRenderedPageBreak/>
              <w:t>71</w:t>
            </w:r>
          </w:p>
        </w:tc>
        <w:tc>
          <w:tcPr>
            <w:tcW w:w="1154"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499784,63</w:t>
            </w:r>
          </w:p>
        </w:tc>
        <w:tc>
          <w:tcPr>
            <w:tcW w:w="1286"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2235065,21</w:t>
            </w:r>
          </w:p>
        </w:tc>
        <w:tc>
          <w:tcPr>
            <w:tcW w:w="520" w:type="dxa"/>
            <w:tcBorders>
              <w:top w:val="nil"/>
              <w:left w:val="nil"/>
              <w:bottom w:val="nil"/>
              <w:right w:val="nil"/>
            </w:tcBorders>
            <w:shd w:val="clear" w:color="auto" w:fill="auto"/>
            <w:noWrap/>
            <w:vAlign w:val="center"/>
            <w:hideMark/>
          </w:tcPr>
          <w:p w:rsidR="003A5DA1" w:rsidRPr="00817F37" w:rsidRDefault="003A5DA1" w:rsidP="0082316A">
            <w:pPr>
              <w:jc w:val="center"/>
              <w:rPr>
                <w:color w:val="000000"/>
                <w:sz w:val="22"/>
                <w:szCs w:val="22"/>
              </w:rPr>
            </w:pPr>
          </w:p>
        </w:tc>
        <w:tc>
          <w:tcPr>
            <w:tcW w:w="2040" w:type="dxa"/>
            <w:tcBorders>
              <w:top w:val="nil"/>
              <w:left w:val="single" w:sz="4" w:space="0" w:color="auto"/>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1</w:t>
            </w:r>
          </w:p>
        </w:tc>
        <w:tc>
          <w:tcPr>
            <w:tcW w:w="123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503179,82</w:t>
            </w:r>
          </w:p>
        </w:tc>
        <w:tc>
          <w:tcPr>
            <w:tcW w:w="1370" w:type="dxa"/>
            <w:tcBorders>
              <w:top w:val="nil"/>
              <w:left w:val="nil"/>
              <w:bottom w:val="single" w:sz="4" w:space="0" w:color="auto"/>
              <w:right w:val="single" w:sz="4" w:space="0" w:color="auto"/>
            </w:tcBorders>
            <w:shd w:val="clear" w:color="auto" w:fill="auto"/>
            <w:noWrap/>
            <w:vAlign w:val="center"/>
            <w:hideMark/>
          </w:tcPr>
          <w:p w:rsidR="003A5DA1" w:rsidRPr="00817F37" w:rsidRDefault="003A5DA1" w:rsidP="0082316A">
            <w:pPr>
              <w:jc w:val="center"/>
              <w:rPr>
                <w:color w:val="000000"/>
                <w:sz w:val="22"/>
                <w:szCs w:val="22"/>
              </w:rPr>
            </w:pPr>
            <w:r w:rsidRPr="00817F37">
              <w:rPr>
                <w:color w:val="000000"/>
                <w:sz w:val="22"/>
                <w:szCs w:val="22"/>
              </w:rPr>
              <w:t>2233474,76</w:t>
            </w:r>
          </w:p>
        </w:tc>
      </w:tr>
    </w:tbl>
    <w:p w:rsidR="003A5DA1" w:rsidRDefault="003A5DA1" w:rsidP="003A5DA1">
      <w:pPr>
        <w:shd w:val="clear" w:color="auto" w:fill="FFFFFF"/>
        <w:spacing w:line="370" w:lineRule="exact"/>
        <w:ind w:left="34" w:right="206" w:firstLine="710"/>
        <w:jc w:val="right"/>
        <w:rPr>
          <w:sz w:val="28"/>
          <w:szCs w:val="28"/>
        </w:rPr>
      </w:pPr>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18" w:name="_Toc53509669"/>
      <w:bookmarkStart w:id="19" w:name="_Toc62469113"/>
      <w:r w:rsidRPr="003A5DA1">
        <w:rPr>
          <w:rStyle w:val="30"/>
          <w:rFonts w:ascii="Times New Roman" w:hAnsi="Times New Roman" w:cs="Times New Roman"/>
          <w:color w:val="auto"/>
        </w:rPr>
        <w:t>4. Перечень координат характерных точек границ зон планируемого</w:t>
      </w:r>
      <w:bookmarkEnd w:id="18"/>
      <w:bookmarkEnd w:id="19"/>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20" w:name="_Toc53509670"/>
      <w:bookmarkStart w:id="21" w:name="_Toc62469114"/>
      <w:r w:rsidRPr="003A5DA1">
        <w:rPr>
          <w:rStyle w:val="30"/>
          <w:rFonts w:ascii="Times New Roman" w:hAnsi="Times New Roman" w:cs="Times New Roman"/>
          <w:color w:val="auto"/>
        </w:rPr>
        <w:t>размещения линейных объектов, подлежащих переносу (переустройству) из</w:t>
      </w:r>
      <w:bookmarkEnd w:id="20"/>
      <w:bookmarkEnd w:id="21"/>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22" w:name="_Toc53509671"/>
      <w:bookmarkStart w:id="23" w:name="_Toc62469115"/>
      <w:r w:rsidRPr="003A5DA1">
        <w:rPr>
          <w:rStyle w:val="30"/>
          <w:rFonts w:ascii="Times New Roman" w:hAnsi="Times New Roman" w:cs="Times New Roman"/>
          <w:color w:val="auto"/>
        </w:rPr>
        <w:t>зоны планируемого размещения линейного объекта</w:t>
      </w:r>
      <w:bookmarkEnd w:id="22"/>
      <w:bookmarkEnd w:id="23"/>
    </w:p>
    <w:p w:rsidR="003A5DA1" w:rsidRPr="009529FC" w:rsidRDefault="003A5DA1" w:rsidP="003A5DA1">
      <w:pPr>
        <w:shd w:val="clear" w:color="auto" w:fill="FFFFFF"/>
        <w:spacing w:line="370" w:lineRule="exact"/>
        <w:ind w:left="34" w:right="206" w:firstLine="710"/>
        <w:jc w:val="both"/>
        <w:rPr>
          <w:b/>
          <w:bCs/>
          <w:iCs/>
          <w:szCs w:val="28"/>
        </w:rPr>
      </w:pPr>
      <w:r w:rsidRPr="009529FC">
        <w:rPr>
          <w:sz w:val="28"/>
          <w:szCs w:val="28"/>
        </w:rPr>
        <w:t>Перенос (переустройство) линейных объектов из зоны планируемого размещения</w:t>
      </w:r>
      <w:r>
        <w:rPr>
          <w:sz w:val="28"/>
          <w:szCs w:val="28"/>
        </w:rPr>
        <w:t xml:space="preserve"> </w:t>
      </w:r>
      <w:r w:rsidRPr="009529FC">
        <w:rPr>
          <w:sz w:val="28"/>
          <w:szCs w:val="28"/>
        </w:rPr>
        <w:t xml:space="preserve">линейного объекта автомобильная дорога местного значения </w:t>
      </w:r>
      <w:r>
        <w:rPr>
          <w:sz w:val="28"/>
          <w:szCs w:val="28"/>
          <w:lang w:val="en-US"/>
        </w:rPr>
        <w:t>III</w:t>
      </w:r>
      <w:r w:rsidRPr="009529FC">
        <w:rPr>
          <w:sz w:val="28"/>
          <w:szCs w:val="28"/>
        </w:rPr>
        <w:t xml:space="preserve"> технической категории</w:t>
      </w:r>
      <w:r>
        <w:rPr>
          <w:sz w:val="28"/>
          <w:szCs w:val="28"/>
        </w:rPr>
        <w:t xml:space="preserve"> </w:t>
      </w:r>
      <w:r w:rsidRPr="00660887">
        <w:rPr>
          <w:sz w:val="28"/>
          <w:szCs w:val="28"/>
        </w:rPr>
        <w:t xml:space="preserve">«Пермь – Екатеринбург» - </w:t>
      </w:r>
      <w:proofErr w:type="spellStart"/>
      <w:r w:rsidRPr="00660887">
        <w:rPr>
          <w:sz w:val="28"/>
          <w:szCs w:val="28"/>
        </w:rPr>
        <w:t>Нестюково</w:t>
      </w:r>
      <w:proofErr w:type="spellEnd"/>
      <w:r w:rsidRPr="00EE6250">
        <w:rPr>
          <w:color w:val="000000"/>
          <w:spacing w:val="5"/>
          <w:sz w:val="28"/>
          <w:szCs w:val="28"/>
        </w:rPr>
        <w:t xml:space="preserve"> </w:t>
      </w:r>
      <w:r w:rsidRPr="009529FC">
        <w:rPr>
          <w:sz w:val="28"/>
          <w:szCs w:val="28"/>
        </w:rPr>
        <w:t>проектом планировки территории не предусмотрен.</w:t>
      </w:r>
    </w:p>
    <w:p w:rsidR="003A5DA1" w:rsidRDefault="003A5DA1" w:rsidP="003A5DA1">
      <w:pPr>
        <w:shd w:val="clear" w:color="auto" w:fill="FFFFFF"/>
        <w:spacing w:line="370" w:lineRule="exact"/>
        <w:ind w:left="34" w:right="206" w:firstLine="710"/>
        <w:jc w:val="both"/>
        <w:rPr>
          <w:sz w:val="28"/>
          <w:szCs w:val="28"/>
        </w:rPr>
      </w:pPr>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24" w:name="_Toc53509672"/>
      <w:bookmarkStart w:id="25" w:name="_Toc62469116"/>
      <w:r w:rsidRPr="003A5DA1">
        <w:rPr>
          <w:rStyle w:val="30"/>
          <w:rFonts w:ascii="Times New Roman" w:hAnsi="Times New Roman" w:cs="Times New Roman"/>
          <w:color w:val="auto"/>
        </w:rPr>
        <w:t>5. Предельные параметры разрешенного строительства, реконструкции</w:t>
      </w:r>
      <w:bookmarkEnd w:id="24"/>
      <w:bookmarkEnd w:id="25"/>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26" w:name="_Toc53509673"/>
      <w:bookmarkStart w:id="27" w:name="_Toc62469117"/>
      <w:r w:rsidRPr="003A5DA1">
        <w:rPr>
          <w:rStyle w:val="30"/>
          <w:rFonts w:ascii="Times New Roman" w:hAnsi="Times New Roman" w:cs="Times New Roman"/>
          <w:color w:val="auto"/>
        </w:rPr>
        <w:t>объектов капитального строительства, входящих в состав линейных</w:t>
      </w:r>
      <w:bookmarkEnd w:id="26"/>
      <w:bookmarkEnd w:id="27"/>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28" w:name="_Toc53509674"/>
      <w:bookmarkStart w:id="29" w:name="_Toc62469118"/>
      <w:r w:rsidRPr="003A5DA1">
        <w:rPr>
          <w:rStyle w:val="30"/>
          <w:rFonts w:ascii="Times New Roman" w:hAnsi="Times New Roman" w:cs="Times New Roman"/>
          <w:color w:val="auto"/>
        </w:rPr>
        <w:t>объектов в границах зон их планируемого размещения</w:t>
      </w:r>
      <w:bookmarkEnd w:id="28"/>
      <w:bookmarkEnd w:id="29"/>
    </w:p>
    <w:p w:rsidR="003A5DA1" w:rsidRPr="00111177" w:rsidRDefault="003A5DA1" w:rsidP="003A5DA1">
      <w:pPr>
        <w:shd w:val="clear" w:color="auto" w:fill="FFFFFF"/>
        <w:spacing w:line="370" w:lineRule="exact"/>
        <w:ind w:left="34" w:right="206" w:firstLine="710"/>
        <w:jc w:val="both"/>
        <w:rPr>
          <w:sz w:val="28"/>
          <w:szCs w:val="28"/>
        </w:rPr>
      </w:pPr>
      <w:r w:rsidRPr="00111177">
        <w:rPr>
          <w:sz w:val="28"/>
          <w:szCs w:val="28"/>
        </w:rPr>
        <w:t>В соответствии с пунктом 3 части 4 статьи 36 Градостроительного кодекса Российской</w:t>
      </w:r>
      <w:r>
        <w:rPr>
          <w:sz w:val="28"/>
          <w:szCs w:val="28"/>
        </w:rPr>
        <w:t xml:space="preserve"> </w:t>
      </w:r>
      <w:r w:rsidRPr="00111177">
        <w:rPr>
          <w:sz w:val="28"/>
          <w:szCs w:val="28"/>
        </w:rPr>
        <w:t>Федерации действие градостроительных регламентов не распространяется на земельные</w:t>
      </w:r>
      <w:r>
        <w:rPr>
          <w:sz w:val="28"/>
          <w:szCs w:val="28"/>
        </w:rPr>
        <w:t xml:space="preserve"> </w:t>
      </w:r>
      <w:r w:rsidRPr="00111177">
        <w:rPr>
          <w:sz w:val="28"/>
          <w:szCs w:val="28"/>
        </w:rPr>
        <w:t>участки, предназначенные для размещения линейных объектов и (или) занятые линейными</w:t>
      </w:r>
      <w:r>
        <w:rPr>
          <w:sz w:val="28"/>
          <w:szCs w:val="28"/>
        </w:rPr>
        <w:t xml:space="preserve"> </w:t>
      </w:r>
      <w:r w:rsidRPr="00111177">
        <w:rPr>
          <w:sz w:val="28"/>
          <w:szCs w:val="28"/>
        </w:rPr>
        <w:t>объектами. Таким образом, определение предельных параметров застройки территории</w:t>
      </w:r>
      <w:r>
        <w:rPr>
          <w:sz w:val="28"/>
          <w:szCs w:val="28"/>
        </w:rPr>
        <w:t xml:space="preserve"> </w:t>
      </w:r>
      <w:r w:rsidRPr="00111177">
        <w:rPr>
          <w:sz w:val="28"/>
          <w:szCs w:val="28"/>
        </w:rPr>
        <w:t>осуществляется в отношении объектов капитального строительства, входящих в состав</w:t>
      </w:r>
      <w:r>
        <w:rPr>
          <w:sz w:val="28"/>
          <w:szCs w:val="28"/>
        </w:rPr>
        <w:t xml:space="preserve"> </w:t>
      </w:r>
      <w:r w:rsidRPr="00111177">
        <w:rPr>
          <w:sz w:val="28"/>
          <w:szCs w:val="28"/>
        </w:rPr>
        <w:t>линейных объектов.</w:t>
      </w:r>
    </w:p>
    <w:p w:rsidR="003A5DA1" w:rsidRDefault="003A5DA1" w:rsidP="003A5DA1">
      <w:pPr>
        <w:shd w:val="clear" w:color="auto" w:fill="FFFFFF"/>
        <w:spacing w:line="370" w:lineRule="exact"/>
        <w:ind w:left="34" w:right="206" w:firstLine="710"/>
        <w:jc w:val="both"/>
        <w:rPr>
          <w:sz w:val="28"/>
          <w:szCs w:val="28"/>
        </w:rPr>
      </w:pPr>
      <w:r w:rsidRPr="00111177">
        <w:rPr>
          <w:sz w:val="28"/>
          <w:szCs w:val="28"/>
        </w:rPr>
        <w:t>В границах зоны планируемого размещения линейного объекта автомобильная дорога</w:t>
      </w:r>
      <w:r>
        <w:rPr>
          <w:sz w:val="28"/>
          <w:szCs w:val="28"/>
        </w:rPr>
        <w:t xml:space="preserve"> </w:t>
      </w:r>
      <w:r w:rsidRPr="00111177">
        <w:rPr>
          <w:sz w:val="28"/>
          <w:szCs w:val="28"/>
        </w:rPr>
        <w:t xml:space="preserve">местного значения </w:t>
      </w:r>
      <w:r>
        <w:rPr>
          <w:sz w:val="28"/>
          <w:szCs w:val="28"/>
          <w:lang w:val="en-US"/>
        </w:rPr>
        <w:t>III</w:t>
      </w:r>
      <w:r w:rsidRPr="00111177">
        <w:rPr>
          <w:sz w:val="28"/>
          <w:szCs w:val="28"/>
        </w:rPr>
        <w:t xml:space="preserve"> технической категории </w:t>
      </w:r>
      <w:r>
        <w:rPr>
          <w:sz w:val="28"/>
          <w:szCs w:val="28"/>
        </w:rPr>
        <w:t>«Пермь – Екатеринбург»</w:t>
      </w:r>
      <w:r w:rsidRPr="00660887">
        <w:rPr>
          <w:sz w:val="28"/>
          <w:szCs w:val="28"/>
        </w:rPr>
        <w:t xml:space="preserve"> - </w:t>
      </w:r>
      <w:proofErr w:type="spellStart"/>
      <w:r w:rsidRPr="00660887">
        <w:rPr>
          <w:sz w:val="28"/>
          <w:szCs w:val="28"/>
        </w:rPr>
        <w:t>Нестюково</w:t>
      </w:r>
      <w:proofErr w:type="spellEnd"/>
      <w:r w:rsidRPr="000E3B0E">
        <w:rPr>
          <w:sz w:val="28"/>
          <w:szCs w:val="28"/>
        </w:rPr>
        <w:t xml:space="preserve"> </w:t>
      </w:r>
      <w:r w:rsidRPr="00111177">
        <w:rPr>
          <w:sz w:val="28"/>
          <w:szCs w:val="28"/>
        </w:rPr>
        <w:t>не планируется</w:t>
      </w:r>
      <w:r>
        <w:rPr>
          <w:sz w:val="28"/>
          <w:szCs w:val="28"/>
        </w:rPr>
        <w:t xml:space="preserve"> </w:t>
      </w:r>
      <w:r w:rsidRPr="00111177">
        <w:rPr>
          <w:sz w:val="28"/>
          <w:szCs w:val="28"/>
        </w:rPr>
        <w:t>размещение объектов капитального строительства, входящих в состав линейного объекта, в</w:t>
      </w:r>
      <w:r>
        <w:rPr>
          <w:sz w:val="28"/>
          <w:szCs w:val="28"/>
        </w:rPr>
        <w:t xml:space="preserve"> </w:t>
      </w:r>
      <w:r w:rsidRPr="00111177">
        <w:rPr>
          <w:sz w:val="28"/>
          <w:szCs w:val="28"/>
        </w:rPr>
        <w:t>связи с чем определение предельных параметров застройки территории не требуется.</w:t>
      </w:r>
    </w:p>
    <w:p w:rsidR="003A5DA1" w:rsidRDefault="003A5DA1" w:rsidP="003A5DA1">
      <w:pPr>
        <w:shd w:val="clear" w:color="auto" w:fill="FFFFFF"/>
        <w:spacing w:line="370" w:lineRule="exact"/>
        <w:ind w:left="34" w:right="206" w:firstLine="710"/>
        <w:jc w:val="both"/>
        <w:rPr>
          <w:sz w:val="28"/>
          <w:szCs w:val="28"/>
        </w:rPr>
      </w:pPr>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30" w:name="_Toc53509675"/>
      <w:bookmarkStart w:id="31" w:name="_Toc62469119"/>
      <w:r w:rsidRPr="003A5DA1">
        <w:rPr>
          <w:rStyle w:val="30"/>
          <w:rFonts w:ascii="Times New Roman" w:hAnsi="Times New Roman" w:cs="Times New Roman"/>
          <w:color w:val="auto"/>
        </w:rPr>
        <w:t>6. Информация о необходимости осуществления мероприятий по защите</w:t>
      </w:r>
      <w:bookmarkEnd w:id="30"/>
      <w:bookmarkEnd w:id="31"/>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32" w:name="_Toc53509676"/>
      <w:bookmarkStart w:id="33" w:name="_Toc62469120"/>
      <w:r w:rsidRPr="003A5DA1">
        <w:rPr>
          <w:rStyle w:val="30"/>
          <w:rFonts w:ascii="Times New Roman" w:hAnsi="Times New Roman" w:cs="Times New Roman"/>
          <w:color w:val="auto"/>
        </w:rPr>
        <w:t>сохраняемых объектов капитального строительства, существующих и</w:t>
      </w:r>
      <w:bookmarkEnd w:id="32"/>
      <w:bookmarkEnd w:id="33"/>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34" w:name="_Toc53509677"/>
      <w:bookmarkStart w:id="35" w:name="_Toc62469121"/>
      <w:r w:rsidRPr="003A5DA1">
        <w:rPr>
          <w:rStyle w:val="30"/>
          <w:rFonts w:ascii="Times New Roman" w:hAnsi="Times New Roman" w:cs="Times New Roman"/>
          <w:color w:val="auto"/>
        </w:rPr>
        <w:t>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w:t>
      </w:r>
      <w:bookmarkEnd w:id="34"/>
      <w:bookmarkEnd w:id="35"/>
    </w:p>
    <w:p w:rsidR="003A5DA1" w:rsidRDefault="003A5DA1" w:rsidP="003A5DA1">
      <w:pPr>
        <w:shd w:val="clear" w:color="auto" w:fill="FFFFFF"/>
        <w:spacing w:line="370" w:lineRule="exact"/>
        <w:ind w:left="34" w:right="206" w:firstLine="710"/>
        <w:jc w:val="both"/>
        <w:rPr>
          <w:sz w:val="28"/>
          <w:szCs w:val="28"/>
        </w:rPr>
      </w:pPr>
      <w:r w:rsidRPr="00111177">
        <w:rPr>
          <w:sz w:val="28"/>
          <w:szCs w:val="28"/>
        </w:rPr>
        <w:t>Мероприятия по защите сохраняемых объектов капитального строительства,</w:t>
      </w:r>
      <w:r>
        <w:rPr>
          <w:sz w:val="28"/>
          <w:szCs w:val="28"/>
        </w:rPr>
        <w:t xml:space="preserve"> </w:t>
      </w:r>
      <w:r w:rsidRPr="00111177">
        <w:rPr>
          <w:sz w:val="28"/>
          <w:szCs w:val="28"/>
        </w:rPr>
        <w:t>существующих и строящихся на момент подготовки проекта планировки территории в зоне</w:t>
      </w:r>
      <w:r>
        <w:rPr>
          <w:sz w:val="28"/>
          <w:szCs w:val="28"/>
        </w:rPr>
        <w:t xml:space="preserve"> </w:t>
      </w:r>
      <w:r w:rsidRPr="00111177">
        <w:rPr>
          <w:sz w:val="28"/>
          <w:szCs w:val="28"/>
        </w:rPr>
        <w:t xml:space="preserve">планируемого размещения линейного объекта автомобильная дорога </w:t>
      </w:r>
      <w:r w:rsidRPr="00660887">
        <w:rPr>
          <w:sz w:val="28"/>
          <w:szCs w:val="28"/>
        </w:rPr>
        <w:t xml:space="preserve">«Пермь – Екатеринбург» - </w:t>
      </w:r>
      <w:proofErr w:type="spellStart"/>
      <w:r w:rsidRPr="00660887">
        <w:rPr>
          <w:sz w:val="28"/>
          <w:szCs w:val="28"/>
        </w:rPr>
        <w:t>Нестюково</w:t>
      </w:r>
      <w:proofErr w:type="spellEnd"/>
      <w:r w:rsidRPr="00EE6250">
        <w:rPr>
          <w:color w:val="000000"/>
          <w:spacing w:val="5"/>
          <w:sz w:val="28"/>
          <w:szCs w:val="28"/>
        </w:rPr>
        <w:t xml:space="preserve"> </w:t>
      </w:r>
      <w:r w:rsidRPr="00111177">
        <w:rPr>
          <w:sz w:val="28"/>
          <w:szCs w:val="28"/>
        </w:rPr>
        <w:t>не предусматриваются в связи с тем, что данный объект не предусмотрен к реконструкции.</w:t>
      </w:r>
    </w:p>
    <w:p w:rsidR="003A5DA1" w:rsidRDefault="003A5DA1" w:rsidP="003A5DA1">
      <w:pPr>
        <w:shd w:val="clear" w:color="auto" w:fill="FFFFFF"/>
        <w:spacing w:line="370" w:lineRule="exact"/>
        <w:ind w:left="34" w:right="206" w:firstLine="710"/>
        <w:jc w:val="both"/>
        <w:rPr>
          <w:sz w:val="28"/>
          <w:szCs w:val="28"/>
        </w:rPr>
      </w:pPr>
    </w:p>
    <w:p w:rsidR="003A5DA1" w:rsidRPr="00981871" w:rsidRDefault="003A5DA1" w:rsidP="003A5DA1">
      <w:pPr>
        <w:shd w:val="clear" w:color="auto" w:fill="FFFFFF"/>
        <w:spacing w:line="370" w:lineRule="exact"/>
        <w:ind w:left="34" w:right="206" w:firstLine="710"/>
        <w:jc w:val="both"/>
        <w:rPr>
          <w:sz w:val="28"/>
          <w:szCs w:val="28"/>
        </w:rPr>
      </w:pPr>
    </w:p>
    <w:p w:rsidR="003A5DA1" w:rsidRPr="003A5DA1" w:rsidRDefault="003A5DA1" w:rsidP="003A5DA1">
      <w:pPr>
        <w:shd w:val="clear" w:color="auto" w:fill="FFFFFF"/>
        <w:spacing w:line="370" w:lineRule="exact"/>
        <w:ind w:left="34" w:right="206" w:firstLine="710"/>
        <w:jc w:val="both"/>
        <w:rPr>
          <w:rStyle w:val="30"/>
          <w:rFonts w:ascii="Times New Roman" w:hAnsi="Times New Roman" w:cs="Times New Roman"/>
          <w:color w:val="auto"/>
        </w:rPr>
      </w:pPr>
      <w:bookmarkStart w:id="36" w:name="_Toc53509678"/>
      <w:bookmarkStart w:id="37" w:name="_Toc62469122"/>
      <w:r w:rsidRPr="003A5DA1">
        <w:rPr>
          <w:rStyle w:val="30"/>
          <w:rFonts w:ascii="Times New Roman" w:hAnsi="Times New Roman" w:cs="Times New Roman"/>
          <w:color w:val="auto"/>
        </w:rPr>
        <w:t>7. Информация о необходимости осуществления мероприятий по</w:t>
      </w:r>
      <w:bookmarkEnd w:id="36"/>
      <w:bookmarkEnd w:id="37"/>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38" w:name="_Toc53509679"/>
      <w:bookmarkStart w:id="39" w:name="_Toc62469123"/>
      <w:r w:rsidRPr="003A5DA1">
        <w:rPr>
          <w:rStyle w:val="30"/>
          <w:rFonts w:ascii="Times New Roman" w:hAnsi="Times New Roman" w:cs="Times New Roman"/>
          <w:color w:val="auto"/>
        </w:rPr>
        <w:t>сохранению объектов культурного наследия от возможного негативного</w:t>
      </w:r>
      <w:bookmarkEnd w:id="38"/>
      <w:bookmarkEnd w:id="39"/>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40" w:name="_Toc53509680"/>
      <w:bookmarkStart w:id="41" w:name="_Toc62469124"/>
      <w:r w:rsidRPr="003A5DA1">
        <w:rPr>
          <w:rStyle w:val="30"/>
          <w:rFonts w:ascii="Times New Roman" w:hAnsi="Times New Roman" w:cs="Times New Roman"/>
          <w:color w:val="auto"/>
        </w:rPr>
        <w:t>воздействия в связи с размещением линейных объектов</w:t>
      </w:r>
      <w:bookmarkEnd w:id="40"/>
      <w:bookmarkEnd w:id="41"/>
    </w:p>
    <w:p w:rsidR="003A5DA1" w:rsidRDefault="003A5DA1" w:rsidP="003A5DA1">
      <w:pPr>
        <w:shd w:val="clear" w:color="auto" w:fill="FFFFFF"/>
        <w:spacing w:line="370" w:lineRule="exact"/>
        <w:ind w:left="34" w:right="206" w:firstLine="710"/>
        <w:jc w:val="both"/>
        <w:rPr>
          <w:sz w:val="28"/>
          <w:szCs w:val="28"/>
        </w:rPr>
      </w:pPr>
      <w:r w:rsidRPr="0018600F">
        <w:rPr>
          <w:sz w:val="28"/>
          <w:szCs w:val="28"/>
        </w:rPr>
        <w:lastRenderedPageBreak/>
        <w:t>Объекты культурного наследия в границах зоны планируемого размещения</w:t>
      </w:r>
      <w:r>
        <w:rPr>
          <w:sz w:val="28"/>
          <w:szCs w:val="28"/>
        </w:rPr>
        <w:t xml:space="preserve"> </w:t>
      </w:r>
      <w:r w:rsidRPr="0018600F">
        <w:rPr>
          <w:sz w:val="28"/>
          <w:szCs w:val="28"/>
        </w:rPr>
        <w:t>проектируем</w:t>
      </w:r>
      <w:r>
        <w:rPr>
          <w:sz w:val="28"/>
          <w:szCs w:val="28"/>
        </w:rPr>
        <w:t>ых</w:t>
      </w:r>
      <w:r w:rsidRPr="0018600F">
        <w:rPr>
          <w:sz w:val="28"/>
          <w:szCs w:val="28"/>
        </w:rPr>
        <w:t xml:space="preserve"> линейных объектов отсутствуют.</w:t>
      </w:r>
    </w:p>
    <w:p w:rsidR="003A5DA1" w:rsidRPr="00E41F98" w:rsidRDefault="003A5DA1" w:rsidP="003A5DA1">
      <w:pPr>
        <w:shd w:val="clear" w:color="auto" w:fill="FFFFFF"/>
        <w:spacing w:line="370" w:lineRule="exact"/>
        <w:ind w:left="34" w:right="206" w:firstLine="710"/>
        <w:jc w:val="both"/>
        <w:rPr>
          <w:sz w:val="28"/>
          <w:szCs w:val="28"/>
        </w:rPr>
      </w:pPr>
      <w:r w:rsidRPr="00E41F98">
        <w:rPr>
          <w:sz w:val="28"/>
          <w:szCs w:val="28"/>
        </w:rPr>
        <w:t>Согласно Приложения 2.6 Том 2 объект археологического наследия – памятник федерального значения «</w:t>
      </w:r>
      <w:proofErr w:type="spellStart"/>
      <w:r w:rsidRPr="00E41F98">
        <w:rPr>
          <w:sz w:val="28"/>
          <w:szCs w:val="28"/>
        </w:rPr>
        <w:t>Нестюково</w:t>
      </w:r>
      <w:proofErr w:type="gramStart"/>
      <w:r w:rsidRPr="00E41F98">
        <w:rPr>
          <w:sz w:val="28"/>
          <w:szCs w:val="28"/>
        </w:rPr>
        <w:t>,с</w:t>
      </w:r>
      <w:proofErr w:type="gramEnd"/>
      <w:r w:rsidRPr="00E41F98">
        <w:rPr>
          <w:sz w:val="28"/>
          <w:szCs w:val="28"/>
        </w:rPr>
        <w:t>елище</w:t>
      </w:r>
      <w:proofErr w:type="spellEnd"/>
      <w:r w:rsidRPr="00E41F98">
        <w:rPr>
          <w:sz w:val="28"/>
          <w:szCs w:val="28"/>
        </w:rPr>
        <w:t xml:space="preserve">» расположен за пределами границ </w:t>
      </w:r>
      <w:r w:rsidRPr="0018600F">
        <w:rPr>
          <w:sz w:val="28"/>
          <w:szCs w:val="28"/>
        </w:rPr>
        <w:t>зоны планируемого размещения линейн</w:t>
      </w:r>
      <w:r>
        <w:rPr>
          <w:sz w:val="28"/>
          <w:szCs w:val="28"/>
        </w:rPr>
        <w:t>ого</w:t>
      </w:r>
      <w:r w:rsidRPr="0018600F">
        <w:rPr>
          <w:sz w:val="28"/>
          <w:szCs w:val="28"/>
        </w:rPr>
        <w:t xml:space="preserve"> объект</w:t>
      </w:r>
      <w:r>
        <w:rPr>
          <w:sz w:val="28"/>
          <w:szCs w:val="28"/>
        </w:rPr>
        <w:t>а.</w:t>
      </w:r>
    </w:p>
    <w:p w:rsidR="003A5DA1" w:rsidRDefault="003A5DA1" w:rsidP="003A5DA1">
      <w:pPr>
        <w:shd w:val="clear" w:color="auto" w:fill="FFFFFF"/>
        <w:spacing w:line="370" w:lineRule="exact"/>
        <w:ind w:left="34" w:right="206" w:firstLine="710"/>
        <w:jc w:val="both"/>
        <w:rPr>
          <w:sz w:val="28"/>
          <w:szCs w:val="28"/>
        </w:rPr>
      </w:pPr>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42" w:name="_Toc53509681"/>
      <w:bookmarkStart w:id="43" w:name="_Toc62469125"/>
      <w:r w:rsidRPr="003A5DA1">
        <w:rPr>
          <w:rStyle w:val="30"/>
          <w:rFonts w:ascii="Times New Roman" w:hAnsi="Times New Roman" w:cs="Times New Roman"/>
          <w:color w:val="auto"/>
        </w:rPr>
        <w:t>8. Информация о необходимости осуществления мероприятий по охране</w:t>
      </w:r>
      <w:bookmarkEnd w:id="42"/>
      <w:bookmarkEnd w:id="43"/>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44" w:name="_Toc53509682"/>
      <w:bookmarkStart w:id="45" w:name="_Toc62469126"/>
      <w:r w:rsidRPr="003A5DA1">
        <w:rPr>
          <w:rStyle w:val="30"/>
          <w:rFonts w:ascii="Times New Roman" w:hAnsi="Times New Roman" w:cs="Times New Roman"/>
          <w:color w:val="auto"/>
        </w:rPr>
        <w:t>окружающей среды</w:t>
      </w:r>
      <w:bookmarkEnd w:id="44"/>
      <w:bookmarkEnd w:id="45"/>
    </w:p>
    <w:p w:rsidR="003A5DA1" w:rsidRPr="0018600F" w:rsidRDefault="003A5DA1" w:rsidP="003A5DA1">
      <w:pPr>
        <w:shd w:val="clear" w:color="auto" w:fill="FFFFFF"/>
        <w:spacing w:line="370" w:lineRule="exact"/>
        <w:ind w:left="34" w:right="206" w:firstLine="710"/>
        <w:jc w:val="both"/>
        <w:rPr>
          <w:sz w:val="28"/>
          <w:szCs w:val="28"/>
        </w:rPr>
      </w:pPr>
      <w:r w:rsidRPr="0018600F">
        <w:rPr>
          <w:sz w:val="28"/>
          <w:szCs w:val="28"/>
        </w:rPr>
        <w:t>Для предотвращения негативных изменений и снижения неблагоприятного воздействия</w:t>
      </w:r>
      <w:r>
        <w:rPr>
          <w:sz w:val="28"/>
          <w:szCs w:val="28"/>
        </w:rPr>
        <w:t xml:space="preserve"> </w:t>
      </w:r>
      <w:r w:rsidRPr="0018600F">
        <w:rPr>
          <w:sz w:val="28"/>
          <w:szCs w:val="28"/>
        </w:rPr>
        <w:t>линейных объектов на окружающую природную среду и сохранения сложившейся</w:t>
      </w:r>
      <w:r>
        <w:rPr>
          <w:sz w:val="28"/>
          <w:szCs w:val="28"/>
        </w:rPr>
        <w:t xml:space="preserve"> </w:t>
      </w:r>
      <w:r w:rsidRPr="0018600F">
        <w:rPr>
          <w:sz w:val="28"/>
          <w:szCs w:val="28"/>
        </w:rPr>
        <w:t>экологической ситуации необходимо:</w:t>
      </w:r>
    </w:p>
    <w:p w:rsidR="003A5DA1" w:rsidRPr="0018600F" w:rsidRDefault="003A5DA1" w:rsidP="003A5DA1">
      <w:pPr>
        <w:shd w:val="clear" w:color="auto" w:fill="FFFFFF"/>
        <w:spacing w:line="370" w:lineRule="exact"/>
        <w:ind w:left="34" w:right="206" w:firstLine="710"/>
        <w:jc w:val="both"/>
        <w:rPr>
          <w:sz w:val="28"/>
          <w:szCs w:val="28"/>
        </w:rPr>
      </w:pPr>
      <w:r w:rsidRPr="0018600F">
        <w:rPr>
          <w:sz w:val="28"/>
          <w:szCs w:val="28"/>
        </w:rPr>
        <w:t>рационально использовать природные объекты, соблюдать нормы и правила</w:t>
      </w:r>
      <w:r>
        <w:rPr>
          <w:sz w:val="28"/>
          <w:szCs w:val="28"/>
        </w:rPr>
        <w:t xml:space="preserve"> </w:t>
      </w:r>
      <w:r w:rsidRPr="0018600F">
        <w:rPr>
          <w:sz w:val="28"/>
          <w:szCs w:val="28"/>
        </w:rPr>
        <w:t>природоохранного законодательства;</w:t>
      </w:r>
    </w:p>
    <w:p w:rsidR="003A5DA1" w:rsidRPr="0018600F" w:rsidRDefault="003A5DA1" w:rsidP="003A5DA1">
      <w:pPr>
        <w:shd w:val="clear" w:color="auto" w:fill="FFFFFF"/>
        <w:spacing w:line="370" w:lineRule="exact"/>
        <w:ind w:left="34" w:right="206" w:firstLine="710"/>
        <w:jc w:val="both"/>
        <w:rPr>
          <w:sz w:val="28"/>
          <w:szCs w:val="28"/>
        </w:rPr>
      </w:pPr>
      <w:r w:rsidRPr="0018600F">
        <w:rPr>
          <w:sz w:val="28"/>
          <w:szCs w:val="28"/>
        </w:rPr>
        <w:t xml:space="preserve">не допускать нарушения прав других </w:t>
      </w:r>
      <w:proofErr w:type="spellStart"/>
      <w:r w:rsidRPr="0018600F">
        <w:rPr>
          <w:sz w:val="28"/>
          <w:szCs w:val="28"/>
        </w:rPr>
        <w:t>природопользователей</w:t>
      </w:r>
      <w:proofErr w:type="spellEnd"/>
      <w:r w:rsidRPr="0018600F">
        <w:rPr>
          <w:sz w:val="28"/>
          <w:szCs w:val="28"/>
        </w:rPr>
        <w:t>, а также нанесения вреда</w:t>
      </w:r>
      <w:r>
        <w:rPr>
          <w:sz w:val="28"/>
          <w:szCs w:val="28"/>
        </w:rPr>
        <w:t xml:space="preserve"> </w:t>
      </w:r>
      <w:r w:rsidRPr="0018600F">
        <w:rPr>
          <w:sz w:val="28"/>
          <w:szCs w:val="28"/>
        </w:rPr>
        <w:t>здоровью людей, окружающей природной среде;</w:t>
      </w:r>
    </w:p>
    <w:p w:rsidR="003A5DA1" w:rsidRPr="0018600F" w:rsidRDefault="003A5DA1" w:rsidP="003A5DA1">
      <w:pPr>
        <w:shd w:val="clear" w:color="auto" w:fill="FFFFFF"/>
        <w:spacing w:line="370" w:lineRule="exact"/>
        <w:ind w:left="34" w:right="206" w:firstLine="710"/>
        <w:jc w:val="both"/>
        <w:rPr>
          <w:sz w:val="28"/>
          <w:szCs w:val="28"/>
        </w:rPr>
      </w:pPr>
      <w:r w:rsidRPr="0018600F">
        <w:rPr>
          <w:sz w:val="28"/>
          <w:szCs w:val="28"/>
        </w:rPr>
        <w:t>не допускать ухудшения качества среды обитания объектов животного и растительного</w:t>
      </w:r>
      <w:r>
        <w:rPr>
          <w:sz w:val="28"/>
          <w:szCs w:val="28"/>
        </w:rPr>
        <w:t xml:space="preserve"> </w:t>
      </w:r>
      <w:r w:rsidRPr="0018600F">
        <w:rPr>
          <w:sz w:val="28"/>
          <w:szCs w:val="28"/>
        </w:rPr>
        <w:t>мира, а также нанесения ущерба хозяйственным и иным объектам;</w:t>
      </w:r>
    </w:p>
    <w:p w:rsidR="003A5DA1" w:rsidRPr="0018600F" w:rsidRDefault="003A5DA1" w:rsidP="003A5DA1">
      <w:pPr>
        <w:shd w:val="clear" w:color="auto" w:fill="FFFFFF"/>
        <w:spacing w:line="370" w:lineRule="exact"/>
        <w:ind w:left="34" w:right="206" w:firstLine="710"/>
        <w:jc w:val="both"/>
        <w:rPr>
          <w:sz w:val="28"/>
          <w:szCs w:val="28"/>
        </w:rPr>
      </w:pPr>
      <w:r w:rsidRPr="0018600F">
        <w:rPr>
          <w:sz w:val="28"/>
          <w:szCs w:val="28"/>
        </w:rPr>
        <w:t>содержать в исправном состоянии хозяйственные сооружения и технические устройства;</w:t>
      </w:r>
    </w:p>
    <w:p w:rsidR="003A5DA1" w:rsidRPr="0018600F" w:rsidRDefault="003A5DA1" w:rsidP="003A5DA1">
      <w:pPr>
        <w:shd w:val="clear" w:color="auto" w:fill="FFFFFF"/>
        <w:spacing w:line="370" w:lineRule="exact"/>
        <w:ind w:left="34" w:right="206" w:firstLine="710"/>
        <w:jc w:val="both"/>
        <w:rPr>
          <w:sz w:val="28"/>
          <w:szCs w:val="28"/>
        </w:rPr>
      </w:pPr>
      <w:r w:rsidRPr="0018600F">
        <w:rPr>
          <w:sz w:val="28"/>
          <w:szCs w:val="28"/>
        </w:rPr>
        <w:t>вести оперативный контроль экологического состояния территории;</w:t>
      </w:r>
    </w:p>
    <w:p w:rsidR="003A5DA1" w:rsidRPr="0018600F" w:rsidRDefault="003A5DA1" w:rsidP="003A5DA1">
      <w:pPr>
        <w:shd w:val="clear" w:color="auto" w:fill="FFFFFF"/>
        <w:spacing w:line="370" w:lineRule="exact"/>
        <w:ind w:left="34" w:right="206" w:firstLine="710"/>
        <w:jc w:val="both"/>
        <w:rPr>
          <w:sz w:val="28"/>
          <w:szCs w:val="28"/>
        </w:rPr>
      </w:pPr>
      <w:r w:rsidRPr="0018600F">
        <w:rPr>
          <w:sz w:val="28"/>
          <w:szCs w:val="28"/>
        </w:rPr>
        <w:t>информировать в установленном порядке соответствующие органы государственной</w:t>
      </w:r>
      <w:r>
        <w:rPr>
          <w:sz w:val="28"/>
          <w:szCs w:val="28"/>
        </w:rPr>
        <w:t xml:space="preserve"> в</w:t>
      </w:r>
      <w:r w:rsidRPr="0018600F">
        <w:rPr>
          <w:sz w:val="28"/>
          <w:szCs w:val="28"/>
        </w:rPr>
        <w:t>ласти об аварийных и других чрезвычайных ситуациях, влияющих на состояние природной</w:t>
      </w:r>
      <w:r>
        <w:rPr>
          <w:sz w:val="28"/>
          <w:szCs w:val="28"/>
        </w:rPr>
        <w:t xml:space="preserve"> </w:t>
      </w:r>
      <w:r w:rsidRPr="0018600F">
        <w:rPr>
          <w:sz w:val="28"/>
          <w:szCs w:val="28"/>
        </w:rPr>
        <w:t>среды.</w:t>
      </w:r>
    </w:p>
    <w:p w:rsidR="003A5DA1" w:rsidRPr="0018600F" w:rsidRDefault="003A5DA1" w:rsidP="003A5DA1">
      <w:pPr>
        <w:shd w:val="clear" w:color="auto" w:fill="FFFFFF"/>
        <w:spacing w:line="370" w:lineRule="exact"/>
        <w:ind w:left="34" w:right="206" w:firstLine="710"/>
        <w:jc w:val="both"/>
        <w:rPr>
          <w:sz w:val="28"/>
          <w:szCs w:val="28"/>
        </w:rPr>
      </w:pPr>
      <w:r w:rsidRPr="009B61BB">
        <w:rPr>
          <w:sz w:val="28"/>
          <w:szCs w:val="28"/>
        </w:rPr>
        <w:t>При условии соблюдения санитарно-гигиенических норм загрязнение окружающей среды будет маловероятно.</w:t>
      </w:r>
    </w:p>
    <w:p w:rsidR="003A5DA1" w:rsidRDefault="003A5DA1" w:rsidP="003A5DA1">
      <w:pPr>
        <w:shd w:val="clear" w:color="auto" w:fill="FFFFFF"/>
        <w:spacing w:line="370" w:lineRule="exact"/>
        <w:ind w:left="34" w:right="206" w:firstLine="710"/>
        <w:jc w:val="both"/>
        <w:rPr>
          <w:sz w:val="28"/>
          <w:szCs w:val="28"/>
        </w:rPr>
      </w:pPr>
      <w:r w:rsidRPr="0018600F">
        <w:rPr>
          <w:sz w:val="28"/>
          <w:szCs w:val="28"/>
        </w:rPr>
        <w:t>Основные меры при дальнейшей эксплуатации объекта должны быть направлены на</w:t>
      </w:r>
      <w:r>
        <w:rPr>
          <w:sz w:val="28"/>
          <w:szCs w:val="28"/>
        </w:rPr>
        <w:t xml:space="preserve"> </w:t>
      </w:r>
      <w:r w:rsidRPr="0018600F">
        <w:rPr>
          <w:sz w:val="28"/>
          <w:szCs w:val="28"/>
        </w:rPr>
        <w:t>обеспечение соблюдения требований технологических регламентов, что позволит обеспечить</w:t>
      </w:r>
      <w:r>
        <w:rPr>
          <w:sz w:val="28"/>
          <w:szCs w:val="28"/>
        </w:rPr>
        <w:t xml:space="preserve"> </w:t>
      </w:r>
      <w:r w:rsidRPr="0018600F">
        <w:rPr>
          <w:sz w:val="28"/>
          <w:szCs w:val="28"/>
        </w:rPr>
        <w:t>экологическую безопасность природной среды и населения.</w:t>
      </w:r>
    </w:p>
    <w:p w:rsidR="003A5DA1" w:rsidRDefault="003A5DA1" w:rsidP="003A5DA1">
      <w:pPr>
        <w:shd w:val="clear" w:color="auto" w:fill="FFFFFF"/>
        <w:spacing w:line="370" w:lineRule="exact"/>
        <w:ind w:left="34" w:right="206" w:firstLine="710"/>
        <w:jc w:val="both"/>
        <w:rPr>
          <w:sz w:val="28"/>
          <w:szCs w:val="28"/>
        </w:rPr>
      </w:pPr>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46" w:name="_Toc53509683"/>
      <w:bookmarkStart w:id="47" w:name="_Toc62469127"/>
      <w:r w:rsidRPr="003A5DA1">
        <w:rPr>
          <w:rStyle w:val="30"/>
          <w:rFonts w:ascii="Times New Roman" w:hAnsi="Times New Roman" w:cs="Times New Roman"/>
          <w:color w:val="auto"/>
        </w:rPr>
        <w:t>9. Информация о необходимости осуществления мероприятий по защите</w:t>
      </w:r>
      <w:bookmarkEnd w:id="46"/>
      <w:bookmarkEnd w:id="47"/>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48" w:name="_Toc53509684"/>
      <w:bookmarkStart w:id="49" w:name="_Toc62469128"/>
      <w:r w:rsidRPr="003A5DA1">
        <w:rPr>
          <w:rStyle w:val="30"/>
          <w:rFonts w:ascii="Times New Roman" w:hAnsi="Times New Roman" w:cs="Times New Roman"/>
          <w:color w:val="auto"/>
        </w:rPr>
        <w:t>территории от чрезвычайных ситуаций природного и техногенного</w:t>
      </w:r>
      <w:bookmarkEnd w:id="48"/>
      <w:bookmarkEnd w:id="49"/>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50" w:name="_Toc53509685"/>
      <w:bookmarkStart w:id="51" w:name="_Toc62469129"/>
      <w:r w:rsidRPr="003A5DA1">
        <w:rPr>
          <w:rStyle w:val="30"/>
          <w:rFonts w:ascii="Times New Roman" w:hAnsi="Times New Roman" w:cs="Times New Roman"/>
          <w:color w:val="auto"/>
        </w:rPr>
        <w:t>характера, в том числе по обеспечению пожарной безопасности и</w:t>
      </w:r>
      <w:bookmarkEnd w:id="50"/>
      <w:bookmarkEnd w:id="51"/>
    </w:p>
    <w:p w:rsidR="003A5DA1" w:rsidRPr="003A5DA1" w:rsidRDefault="003A5DA1" w:rsidP="003A5DA1">
      <w:pPr>
        <w:tabs>
          <w:tab w:val="left" w:pos="705"/>
          <w:tab w:val="left" w:pos="10206"/>
        </w:tabs>
        <w:ind w:left="300" w:right="225"/>
        <w:jc w:val="center"/>
        <w:rPr>
          <w:rStyle w:val="30"/>
          <w:rFonts w:ascii="Times New Roman" w:hAnsi="Times New Roman" w:cs="Times New Roman"/>
          <w:color w:val="auto"/>
        </w:rPr>
      </w:pPr>
      <w:bookmarkStart w:id="52" w:name="_Toc53509686"/>
      <w:bookmarkStart w:id="53" w:name="_Toc62469130"/>
      <w:r w:rsidRPr="003A5DA1">
        <w:rPr>
          <w:rStyle w:val="30"/>
          <w:rFonts w:ascii="Times New Roman" w:hAnsi="Times New Roman" w:cs="Times New Roman"/>
          <w:color w:val="auto"/>
        </w:rPr>
        <w:t>гражданской обороне</w:t>
      </w:r>
      <w:bookmarkEnd w:id="52"/>
      <w:bookmarkEnd w:id="53"/>
    </w:p>
    <w:p w:rsidR="003A5DA1" w:rsidRPr="00014409" w:rsidRDefault="003A5DA1" w:rsidP="003A5DA1">
      <w:pPr>
        <w:shd w:val="clear" w:color="auto" w:fill="FFFFFF"/>
        <w:spacing w:line="370" w:lineRule="exact"/>
        <w:ind w:left="34" w:right="206" w:firstLine="710"/>
        <w:jc w:val="both"/>
        <w:rPr>
          <w:sz w:val="28"/>
          <w:szCs w:val="28"/>
        </w:rPr>
      </w:pPr>
      <w:r w:rsidRPr="00014409">
        <w:rPr>
          <w:sz w:val="28"/>
          <w:szCs w:val="28"/>
        </w:rPr>
        <w:t>Мероприятия по защите территории от чрезвычайных ситуаций природного и</w:t>
      </w:r>
      <w:r>
        <w:rPr>
          <w:sz w:val="28"/>
          <w:szCs w:val="28"/>
        </w:rPr>
        <w:t xml:space="preserve"> </w:t>
      </w:r>
      <w:r w:rsidRPr="00014409">
        <w:rPr>
          <w:sz w:val="28"/>
          <w:szCs w:val="28"/>
        </w:rPr>
        <w:t>техногенного характера, проведения мероприятий по гражданской обороне и обеспечению</w:t>
      </w:r>
      <w:r>
        <w:rPr>
          <w:sz w:val="28"/>
          <w:szCs w:val="28"/>
        </w:rPr>
        <w:t xml:space="preserve"> </w:t>
      </w:r>
      <w:r w:rsidRPr="00014409">
        <w:rPr>
          <w:sz w:val="28"/>
          <w:szCs w:val="28"/>
        </w:rPr>
        <w:t>пожарной безопасности:</w:t>
      </w:r>
    </w:p>
    <w:p w:rsidR="003A5DA1" w:rsidRPr="00014409" w:rsidRDefault="003A5DA1" w:rsidP="003A5DA1">
      <w:pPr>
        <w:shd w:val="clear" w:color="auto" w:fill="FFFFFF"/>
        <w:spacing w:line="370" w:lineRule="exact"/>
        <w:ind w:left="34" w:right="206" w:firstLine="710"/>
        <w:jc w:val="both"/>
        <w:rPr>
          <w:sz w:val="28"/>
          <w:szCs w:val="28"/>
        </w:rPr>
      </w:pPr>
      <w:r w:rsidRPr="00014409">
        <w:rPr>
          <w:sz w:val="28"/>
          <w:szCs w:val="28"/>
        </w:rPr>
        <w:t>вопросы инженерно-технических мероприятий ГО и ЧС по обеспечению устойчивой</w:t>
      </w:r>
      <w:r>
        <w:rPr>
          <w:sz w:val="28"/>
          <w:szCs w:val="28"/>
        </w:rPr>
        <w:t xml:space="preserve"> </w:t>
      </w:r>
      <w:r w:rsidRPr="00014409">
        <w:rPr>
          <w:sz w:val="28"/>
          <w:szCs w:val="28"/>
        </w:rPr>
        <w:t>междугородной связи по кабельным и радиорелейным линиям, а также телефонной связи</w:t>
      </w:r>
      <w:r>
        <w:rPr>
          <w:sz w:val="28"/>
          <w:szCs w:val="28"/>
        </w:rPr>
        <w:t xml:space="preserve"> </w:t>
      </w:r>
      <w:r w:rsidRPr="00014409">
        <w:rPr>
          <w:sz w:val="28"/>
          <w:szCs w:val="28"/>
        </w:rPr>
        <w:t xml:space="preserve">должны разрабатываться </w:t>
      </w:r>
      <w:r w:rsidRPr="00014409">
        <w:rPr>
          <w:sz w:val="28"/>
          <w:szCs w:val="28"/>
        </w:rPr>
        <w:lastRenderedPageBreak/>
        <w:t>специализированными проектными организациями и ведомствами</w:t>
      </w:r>
      <w:r>
        <w:rPr>
          <w:sz w:val="28"/>
          <w:szCs w:val="28"/>
        </w:rPr>
        <w:t xml:space="preserve"> </w:t>
      </w:r>
      <w:r w:rsidRPr="00014409">
        <w:rPr>
          <w:sz w:val="28"/>
          <w:szCs w:val="28"/>
        </w:rPr>
        <w:t>Министерства связи Российской Федерации.</w:t>
      </w:r>
    </w:p>
    <w:p w:rsidR="003A5DA1" w:rsidRPr="00014409" w:rsidRDefault="003A5DA1" w:rsidP="003A5DA1">
      <w:pPr>
        <w:shd w:val="clear" w:color="auto" w:fill="FFFFFF"/>
        <w:spacing w:line="370" w:lineRule="exact"/>
        <w:ind w:left="34" w:right="206" w:firstLine="710"/>
        <w:jc w:val="both"/>
        <w:rPr>
          <w:sz w:val="28"/>
          <w:szCs w:val="28"/>
        </w:rPr>
      </w:pPr>
      <w:r>
        <w:rPr>
          <w:sz w:val="28"/>
          <w:szCs w:val="28"/>
        </w:rPr>
        <w:t>О</w:t>
      </w:r>
      <w:r w:rsidRPr="00014409">
        <w:rPr>
          <w:sz w:val="28"/>
          <w:szCs w:val="28"/>
        </w:rPr>
        <w:t>повещение и информирование населения по сигналам ГО осуществляется на основании</w:t>
      </w:r>
      <w:r>
        <w:rPr>
          <w:sz w:val="28"/>
          <w:szCs w:val="28"/>
        </w:rPr>
        <w:t xml:space="preserve"> </w:t>
      </w:r>
      <w:r w:rsidRPr="00014409">
        <w:rPr>
          <w:sz w:val="28"/>
          <w:szCs w:val="28"/>
        </w:rPr>
        <w:t>решения начальника гражданской обороны области, оперативной дежурной сменой органа</w:t>
      </w:r>
      <w:r>
        <w:rPr>
          <w:sz w:val="28"/>
          <w:szCs w:val="28"/>
        </w:rPr>
        <w:t xml:space="preserve"> </w:t>
      </w:r>
      <w:r w:rsidRPr="00014409">
        <w:rPr>
          <w:sz w:val="28"/>
          <w:szCs w:val="28"/>
        </w:rPr>
        <w:t>управления ГО и ЧС одновременно по автоматизированной системе централизованного</w:t>
      </w:r>
      <w:r>
        <w:rPr>
          <w:sz w:val="28"/>
          <w:szCs w:val="28"/>
        </w:rPr>
        <w:t xml:space="preserve"> </w:t>
      </w:r>
      <w:r w:rsidRPr="00014409">
        <w:rPr>
          <w:sz w:val="28"/>
          <w:szCs w:val="28"/>
        </w:rPr>
        <w:t xml:space="preserve">оповещения с помощью дистанционно управляемых </w:t>
      </w:r>
      <w:proofErr w:type="spellStart"/>
      <w:r w:rsidRPr="00014409">
        <w:rPr>
          <w:sz w:val="28"/>
          <w:szCs w:val="28"/>
        </w:rPr>
        <w:t>электросирен</w:t>
      </w:r>
      <w:proofErr w:type="spellEnd"/>
      <w:r w:rsidRPr="00014409">
        <w:rPr>
          <w:sz w:val="28"/>
          <w:szCs w:val="28"/>
        </w:rPr>
        <w:t xml:space="preserve"> (предупредительный сигнал</w:t>
      </w:r>
      <w:r>
        <w:rPr>
          <w:sz w:val="28"/>
          <w:szCs w:val="28"/>
        </w:rPr>
        <w:t xml:space="preserve"> </w:t>
      </w:r>
      <w:r w:rsidRPr="00014409">
        <w:rPr>
          <w:sz w:val="28"/>
          <w:szCs w:val="28"/>
        </w:rPr>
        <w:t>«Внимание всем»), а также с использованием действующих сетей проводного вещания,</w:t>
      </w:r>
      <w:r>
        <w:rPr>
          <w:sz w:val="28"/>
          <w:szCs w:val="28"/>
        </w:rPr>
        <w:t xml:space="preserve"> </w:t>
      </w:r>
      <w:r w:rsidRPr="00014409">
        <w:rPr>
          <w:sz w:val="28"/>
          <w:szCs w:val="28"/>
        </w:rPr>
        <w:t>радиовещания и телевидения независимо от ведомственной принадлежности и формы</w:t>
      </w:r>
      <w:r>
        <w:rPr>
          <w:sz w:val="28"/>
          <w:szCs w:val="28"/>
        </w:rPr>
        <w:t xml:space="preserve"> </w:t>
      </w:r>
      <w:r w:rsidRPr="00014409">
        <w:rPr>
          <w:sz w:val="28"/>
          <w:szCs w:val="28"/>
        </w:rPr>
        <w:t>собственности, в соответствии с требованиями постановления Правительства РФ от 1 марта</w:t>
      </w:r>
      <w:r>
        <w:rPr>
          <w:sz w:val="28"/>
          <w:szCs w:val="28"/>
        </w:rPr>
        <w:t xml:space="preserve"> </w:t>
      </w:r>
      <w:r w:rsidRPr="00014409">
        <w:rPr>
          <w:sz w:val="28"/>
          <w:szCs w:val="28"/>
        </w:rPr>
        <w:t>1993г № 177 «Об утверждении Положения о порядке использования действующих</w:t>
      </w:r>
      <w:r>
        <w:rPr>
          <w:sz w:val="28"/>
          <w:szCs w:val="28"/>
        </w:rPr>
        <w:t xml:space="preserve"> </w:t>
      </w:r>
      <w:r w:rsidRPr="00014409">
        <w:rPr>
          <w:sz w:val="28"/>
          <w:szCs w:val="28"/>
        </w:rPr>
        <w:t>радиовещательных и телевизионных станций для оповещения и информирования населения РФ</w:t>
      </w:r>
      <w:r>
        <w:rPr>
          <w:sz w:val="28"/>
          <w:szCs w:val="28"/>
        </w:rPr>
        <w:t xml:space="preserve"> </w:t>
      </w:r>
      <w:r w:rsidRPr="00014409">
        <w:rPr>
          <w:sz w:val="28"/>
          <w:szCs w:val="28"/>
        </w:rPr>
        <w:t>в чрезвычайных ситуациях мирного и военного времени». Для привлечения внимания</w:t>
      </w:r>
      <w:r>
        <w:rPr>
          <w:sz w:val="28"/>
          <w:szCs w:val="28"/>
        </w:rPr>
        <w:t xml:space="preserve"> </w:t>
      </w:r>
      <w:r w:rsidRPr="00014409">
        <w:rPr>
          <w:sz w:val="28"/>
          <w:szCs w:val="28"/>
        </w:rPr>
        <w:t xml:space="preserve">населения перед передачей речевой информации проводится включение </w:t>
      </w:r>
      <w:proofErr w:type="spellStart"/>
      <w:r w:rsidRPr="00014409">
        <w:rPr>
          <w:sz w:val="28"/>
          <w:szCs w:val="28"/>
        </w:rPr>
        <w:t>электросирен</w:t>
      </w:r>
      <w:proofErr w:type="spellEnd"/>
      <w:r w:rsidRPr="00014409">
        <w:rPr>
          <w:sz w:val="28"/>
          <w:szCs w:val="28"/>
        </w:rPr>
        <w:t xml:space="preserve"> и других</w:t>
      </w:r>
      <w:r>
        <w:rPr>
          <w:sz w:val="28"/>
          <w:szCs w:val="28"/>
        </w:rPr>
        <w:t xml:space="preserve"> </w:t>
      </w:r>
      <w:r w:rsidRPr="00014409">
        <w:rPr>
          <w:sz w:val="28"/>
          <w:szCs w:val="28"/>
        </w:rPr>
        <w:t>сигнальных средств, что означает подачу предупредительного сигнала «Внимание всем».</w:t>
      </w:r>
    </w:p>
    <w:p w:rsidR="003A5DA1" w:rsidRPr="00014409" w:rsidRDefault="003A5DA1" w:rsidP="003A5DA1">
      <w:pPr>
        <w:shd w:val="clear" w:color="auto" w:fill="FFFFFF"/>
        <w:spacing w:line="370" w:lineRule="exact"/>
        <w:ind w:left="34" w:right="206" w:firstLine="710"/>
        <w:jc w:val="both"/>
        <w:rPr>
          <w:sz w:val="28"/>
          <w:szCs w:val="28"/>
        </w:rPr>
      </w:pPr>
      <w:r>
        <w:rPr>
          <w:sz w:val="28"/>
          <w:szCs w:val="28"/>
        </w:rPr>
        <w:t>П</w:t>
      </w:r>
      <w:r w:rsidRPr="00014409">
        <w:rPr>
          <w:sz w:val="28"/>
          <w:szCs w:val="28"/>
        </w:rPr>
        <w:t>о этому сигналу население и обслуживающий персонал объектов (организаций)</w:t>
      </w:r>
      <w:r>
        <w:rPr>
          <w:sz w:val="28"/>
          <w:szCs w:val="28"/>
        </w:rPr>
        <w:t xml:space="preserve"> </w:t>
      </w:r>
      <w:r w:rsidRPr="00014409">
        <w:rPr>
          <w:sz w:val="28"/>
          <w:szCs w:val="28"/>
        </w:rPr>
        <w:t>обязаны включить абонентские устройства проводного вещания, радиоприемники и</w:t>
      </w:r>
      <w:r>
        <w:rPr>
          <w:sz w:val="28"/>
          <w:szCs w:val="28"/>
        </w:rPr>
        <w:t xml:space="preserve"> </w:t>
      </w:r>
      <w:r w:rsidRPr="00014409">
        <w:rPr>
          <w:sz w:val="28"/>
          <w:szCs w:val="28"/>
        </w:rPr>
        <w:t>телевизионные приемники для прослушивания экстренного сообщения.</w:t>
      </w:r>
      <w:r>
        <w:rPr>
          <w:sz w:val="28"/>
          <w:szCs w:val="28"/>
        </w:rPr>
        <w:t xml:space="preserve"> </w:t>
      </w:r>
      <w:r w:rsidRPr="00014409">
        <w:rPr>
          <w:sz w:val="28"/>
          <w:szCs w:val="28"/>
        </w:rPr>
        <w:t>В соответствии с постановлением Правительства РФ от 19.09.1998 № 1115 «О порядке</w:t>
      </w:r>
      <w:r>
        <w:rPr>
          <w:sz w:val="28"/>
          <w:szCs w:val="28"/>
        </w:rPr>
        <w:t xml:space="preserve"> </w:t>
      </w:r>
      <w:r w:rsidRPr="00014409">
        <w:rPr>
          <w:sz w:val="28"/>
          <w:szCs w:val="28"/>
        </w:rPr>
        <w:t>отнесения организаций к категориям по гражданской обороне» и по показателям, введенным в</w:t>
      </w:r>
      <w:r>
        <w:rPr>
          <w:sz w:val="28"/>
          <w:szCs w:val="28"/>
        </w:rPr>
        <w:t xml:space="preserve"> </w:t>
      </w:r>
      <w:r w:rsidRPr="00014409">
        <w:rPr>
          <w:sz w:val="28"/>
          <w:szCs w:val="28"/>
        </w:rPr>
        <w:t>действие приказом МЧС России от 23.03.1999 № 013 «О введении в действие показателей для</w:t>
      </w:r>
      <w:r>
        <w:rPr>
          <w:sz w:val="28"/>
          <w:szCs w:val="28"/>
        </w:rPr>
        <w:t xml:space="preserve"> </w:t>
      </w:r>
      <w:r w:rsidRPr="00014409">
        <w:rPr>
          <w:sz w:val="28"/>
          <w:szCs w:val="28"/>
        </w:rPr>
        <w:t xml:space="preserve">отнесения организации к категории по ГО», линейный объект - автомобильная дорога </w:t>
      </w:r>
      <w:r w:rsidRPr="00660887">
        <w:rPr>
          <w:sz w:val="28"/>
          <w:szCs w:val="28"/>
        </w:rPr>
        <w:t xml:space="preserve">«Пермь – Екатеринбург» - </w:t>
      </w:r>
      <w:proofErr w:type="spellStart"/>
      <w:r w:rsidRPr="00660887">
        <w:rPr>
          <w:sz w:val="28"/>
          <w:szCs w:val="28"/>
        </w:rPr>
        <w:t>Нестюково</w:t>
      </w:r>
      <w:proofErr w:type="spellEnd"/>
      <w:r w:rsidRPr="00EE6250">
        <w:rPr>
          <w:color w:val="000000"/>
          <w:spacing w:val="5"/>
          <w:sz w:val="28"/>
          <w:szCs w:val="28"/>
        </w:rPr>
        <w:t xml:space="preserve"> </w:t>
      </w:r>
      <w:r w:rsidRPr="00014409">
        <w:rPr>
          <w:sz w:val="28"/>
          <w:szCs w:val="28"/>
        </w:rPr>
        <w:t xml:space="preserve">является </w:t>
      </w:r>
      <w:proofErr w:type="spellStart"/>
      <w:r w:rsidRPr="00014409">
        <w:rPr>
          <w:sz w:val="28"/>
          <w:szCs w:val="28"/>
        </w:rPr>
        <w:t>некатегорированным</w:t>
      </w:r>
      <w:proofErr w:type="spellEnd"/>
      <w:r w:rsidRPr="00014409">
        <w:rPr>
          <w:sz w:val="28"/>
          <w:szCs w:val="28"/>
        </w:rPr>
        <w:t xml:space="preserve"> по ГО объектом.</w:t>
      </w:r>
    </w:p>
    <w:p w:rsidR="003A5DA1" w:rsidRPr="00014409" w:rsidRDefault="003A5DA1" w:rsidP="003A5DA1">
      <w:pPr>
        <w:shd w:val="clear" w:color="auto" w:fill="FFFFFF"/>
        <w:spacing w:line="370" w:lineRule="exact"/>
        <w:ind w:left="34" w:right="206" w:firstLine="710"/>
        <w:jc w:val="both"/>
        <w:rPr>
          <w:sz w:val="28"/>
          <w:szCs w:val="28"/>
        </w:rPr>
      </w:pPr>
      <w:r w:rsidRPr="00014409">
        <w:rPr>
          <w:sz w:val="28"/>
          <w:szCs w:val="28"/>
        </w:rPr>
        <w:t xml:space="preserve">Согласно СП 165.1325800.2014 «Свод правил. </w:t>
      </w:r>
      <w:proofErr w:type="spellStart"/>
      <w:r w:rsidRPr="00014409">
        <w:rPr>
          <w:sz w:val="28"/>
          <w:szCs w:val="28"/>
        </w:rPr>
        <w:t>Инженерно</w:t>
      </w:r>
      <w:proofErr w:type="spellEnd"/>
      <w:r w:rsidRPr="00014409">
        <w:rPr>
          <w:sz w:val="28"/>
          <w:szCs w:val="28"/>
        </w:rPr>
        <w:t xml:space="preserve"> -технические мероприятия по</w:t>
      </w:r>
      <w:r>
        <w:rPr>
          <w:sz w:val="28"/>
          <w:szCs w:val="28"/>
        </w:rPr>
        <w:t xml:space="preserve"> </w:t>
      </w:r>
      <w:r w:rsidRPr="00014409">
        <w:rPr>
          <w:sz w:val="28"/>
          <w:szCs w:val="28"/>
        </w:rPr>
        <w:t>гражданской обороне. Актуализированная редакция СНиП 2.01.51-90» Пермский край не</w:t>
      </w:r>
      <w:r>
        <w:rPr>
          <w:sz w:val="28"/>
          <w:szCs w:val="28"/>
        </w:rPr>
        <w:t xml:space="preserve"> </w:t>
      </w:r>
      <w:r w:rsidRPr="00014409">
        <w:rPr>
          <w:sz w:val="28"/>
          <w:szCs w:val="28"/>
        </w:rPr>
        <w:t>попадает в зону светомаскировки, соответственно и линейный объект не находится в зоне</w:t>
      </w:r>
      <w:r>
        <w:rPr>
          <w:sz w:val="28"/>
          <w:szCs w:val="28"/>
        </w:rPr>
        <w:t xml:space="preserve"> </w:t>
      </w:r>
      <w:r w:rsidRPr="00014409">
        <w:rPr>
          <w:sz w:val="28"/>
          <w:szCs w:val="28"/>
        </w:rPr>
        <w:t>обязательного проведения мероприятий по светомаскировке.</w:t>
      </w:r>
    </w:p>
    <w:p w:rsidR="003A5DA1" w:rsidRPr="00014409" w:rsidRDefault="003A5DA1" w:rsidP="003A5DA1">
      <w:pPr>
        <w:shd w:val="clear" w:color="auto" w:fill="FFFFFF"/>
        <w:spacing w:line="370" w:lineRule="exact"/>
        <w:ind w:left="34" w:right="206" w:firstLine="710"/>
        <w:jc w:val="both"/>
        <w:rPr>
          <w:sz w:val="28"/>
          <w:szCs w:val="28"/>
        </w:rPr>
      </w:pPr>
      <w:r w:rsidRPr="00014409">
        <w:rPr>
          <w:sz w:val="28"/>
          <w:szCs w:val="28"/>
        </w:rPr>
        <w:t>Территория, в границах которой расположен линейный объект, является территорией</w:t>
      </w:r>
      <w:r>
        <w:rPr>
          <w:sz w:val="28"/>
          <w:szCs w:val="28"/>
        </w:rPr>
        <w:t xml:space="preserve"> </w:t>
      </w:r>
      <w:r w:rsidRPr="00014409">
        <w:rPr>
          <w:sz w:val="28"/>
          <w:szCs w:val="28"/>
        </w:rPr>
        <w:t>общего пользования, на которой отсутствуют промышленные предприятия. Территория не</w:t>
      </w:r>
      <w:r>
        <w:rPr>
          <w:sz w:val="28"/>
          <w:szCs w:val="28"/>
        </w:rPr>
        <w:t xml:space="preserve"> </w:t>
      </w:r>
      <w:r w:rsidRPr="00014409">
        <w:rPr>
          <w:sz w:val="28"/>
          <w:szCs w:val="28"/>
        </w:rPr>
        <w:t>сейсмоопасная, карсты и провалы отсутствуют.</w:t>
      </w:r>
    </w:p>
    <w:p w:rsidR="003A5DA1" w:rsidRDefault="003A5DA1" w:rsidP="003A5DA1">
      <w:pPr>
        <w:shd w:val="clear" w:color="auto" w:fill="FFFFFF"/>
        <w:spacing w:line="370" w:lineRule="exact"/>
        <w:ind w:left="34" w:right="206" w:firstLine="710"/>
        <w:jc w:val="both"/>
        <w:rPr>
          <w:sz w:val="28"/>
          <w:szCs w:val="28"/>
        </w:rPr>
      </w:pPr>
      <w:r w:rsidRPr="00014409">
        <w:rPr>
          <w:sz w:val="28"/>
          <w:szCs w:val="28"/>
        </w:rPr>
        <w:t>В соответствии с требованиями ГОСТ 12.1.004-91 «Пожарная безопасность. Общие</w:t>
      </w:r>
      <w:r>
        <w:rPr>
          <w:sz w:val="28"/>
          <w:szCs w:val="28"/>
        </w:rPr>
        <w:t xml:space="preserve"> </w:t>
      </w:r>
      <w:r w:rsidRPr="00014409">
        <w:rPr>
          <w:sz w:val="28"/>
          <w:szCs w:val="28"/>
        </w:rPr>
        <w:t xml:space="preserve">требования» пожарная безопасность проектируемых </w:t>
      </w:r>
      <w:r w:rsidRPr="00014409">
        <w:rPr>
          <w:sz w:val="28"/>
          <w:szCs w:val="28"/>
        </w:rPr>
        <w:lastRenderedPageBreak/>
        <w:t>объектов обеспечивается: системой</w:t>
      </w:r>
      <w:r>
        <w:rPr>
          <w:sz w:val="28"/>
          <w:szCs w:val="28"/>
        </w:rPr>
        <w:t xml:space="preserve"> </w:t>
      </w:r>
      <w:r w:rsidRPr="00014409">
        <w:rPr>
          <w:sz w:val="28"/>
          <w:szCs w:val="28"/>
        </w:rPr>
        <w:t xml:space="preserve">предотвращения пожара, системой противопожарной защиты, организационно </w:t>
      </w:r>
      <w:r>
        <w:rPr>
          <w:sz w:val="28"/>
          <w:szCs w:val="28"/>
        </w:rPr>
        <w:t>–</w:t>
      </w:r>
      <w:r w:rsidRPr="00014409">
        <w:rPr>
          <w:sz w:val="28"/>
          <w:szCs w:val="28"/>
        </w:rPr>
        <w:t xml:space="preserve"> техническими</w:t>
      </w:r>
      <w:r>
        <w:rPr>
          <w:sz w:val="28"/>
          <w:szCs w:val="28"/>
        </w:rPr>
        <w:t xml:space="preserve"> </w:t>
      </w:r>
      <w:r w:rsidRPr="00014409">
        <w:rPr>
          <w:sz w:val="28"/>
          <w:szCs w:val="28"/>
        </w:rPr>
        <w:t>мероприятиями.</w:t>
      </w:r>
    </w:p>
    <w:p w:rsidR="003A5DA1" w:rsidRDefault="003A5DA1" w:rsidP="003A5DA1">
      <w:pPr>
        <w:ind w:firstLine="708"/>
        <w:rPr>
          <w:lang w:eastAsia="en-US"/>
        </w:rPr>
      </w:pPr>
    </w:p>
    <w:p w:rsidR="003A5DA1" w:rsidRDefault="003A5DA1" w:rsidP="003A5DA1">
      <w:pPr>
        <w:ind w:firstLine="708"/>
        <w:rPr>
          <w:lang w:eastAsia="en-US"/>
        </w:rPr>
      </w:pPr>
    </w:p>
    <w:p w:rsidR="003A5DA1" w:rsidRPr="003A5DA1" w:rsidRDefault="003A5DA1" w:rsidP="003A5DA1">
      <w:pPr>
        <w:rPr>
          <w:lang w:eastAsia="en-US"/>
        </w:rPr>
      </w:pPr>
    </w:p>
    <w:p w:rsidR="003A5DA1" w:rsidRPr="003A5DA1" w:rsidRDefault="003A5DA1" w:rsidP="003A5DA1">
      <w:pPr>
        <w:rPr>
          <w:lang w:eastAsia="en-US"/>
        </w:rPr>
      </w:pPr>
    </w:p>
    <w:p w:rsidR="003A5DA1" w:rsidRPr="003A5DA1" w:rsidRDefault="003A5DA1" w:rsidP="003A5DA1">
      <w:pPr>
        <w:rPr>
          <w:lang w:eastAsia="en-US"/>
        </w:rPr>
      </w:pPr>
    </w:p>
    <w:p w:rsidR="003A5DA1" w:rsidRPr="003A5DA1" w:rsidRDefault="003A5DA1" w:rsidP="003A5DA1">
      <w:pPr>
        <w:rPr>
          <w:lang w:eastAsia="en-US"/>
        </w:rPr>
      </w:pPr>
    </w:p>
    <w:p w:rsidR="003A5DA1" w:rsidRPr="003A5DA1" w:rsidRDefault="003A5DA1" w:rsidP="003A5DA1">
      <w:pPr>
        <w:rPr>
          <w:lang w:eastAsia="en-US"/>
        </w:rPr>
      </w:pPr>
    </w:p>
    <w:p w:rsidR="003A5DA1" w:rsidRDefault="003A5DA1" w:rsidP="003A5DA1">
      <w:pPr>
        <w:rPr>
          <w:lang w:eastAsia="en-US"/>
        </w:rPr>
      </w:pPr>
    </w:p>
    <w:p w:rsidR="003A5DA1" w:rsidRDefault="003A5DA1" w:rsidP="003A5DA1">
      <w:pPr>
        <w:rPr>
          <w:lang w:eastAsia="en-US"/>
        </w:rPr>
      </w:pPr>
    </w:p>
    <w:p w:rsidR="003A5DA1" w:rsidRDefault="003A5DA1" w:rsidP="003A5DA1">
      <w:pPr>
        <w:rPr>
          <w:lang w:eastAsia="en-US"/>
        </w:rPr>
      </w:pPr>
    </w:p>
    <w:p w:rsidR="003A5DA1" w:rsidRDefault="003A5DA1" w:rsidP="003A5DA1">
      <w:pPr>
        <w:suppressLineNumbers/>
        <w:tabs>
          <w:tab w:val="left" w:pos="3402"/>
          <w:tab w:val="left" w:pos="6237"/>
        </w:tabs>
        <w:ind w:left="142" w:right="210"/>
        <w:jc w:val="center"/>
        <w:rPr>
          <w:b/>
          <w:sz w:val="32"/>
          <w:szCs w:val="32"/>
        </w:rPr>
      </w:pPr>
      <w:r>
        <w:rPr>
          <w:b/>
          <w:sz w:val="32"/>
          <w:szCs w:val="32"/>
        </w:rPr>
        <w:t>«Проект планировки и проект</w:t>
      </w:r>
      <w:r w:rsidRPr="005F24E7">
        <w:rPr>
          <w:b/>
          <w:sz w:val="32"/>
          <w:szCs w:val="32"/>
        </w:rPr>
        <w:t xml:space="preserve"> межевания части территории Двуреченского и Лобановского сельских поселений Пермского муниципального района Пермского края с целью размещения линейного объекта – автомобильная дорога «Пермь – Екатеринбург» - </w:t>
      </w:r>
      <w:proofErr w:type="spellStart"/>
      <w:r w:rsidRPr="005F24E7">
        <w:rPr>
          <w:b/>
          <w:sz w:val="32"/>
          <w:szCs w:val="32"/>
        </w:rPr>
        <w:t>Нестюково</w:t>
      </w:r>
      <w:proofErr w:type="spellEnd"/>
      <w:r>
        <w:rPr>
          <w:b/>
          <w:sz w:val="32"/>
          <w:szCs w:val="32"/>
        </w:rPr>
        <w:t>»</w:t>
      </w:r>
    </w:p>
    <w:p w:rsidR="003A5DA1" w:rsidRDefault="003A5DA1" w:rsidP="003A5DA1">
      <w:pPr>
        <w:suppressLineNumbers/>
        <w:tabs>
          <w:tab w:val="left" w:pos="3402"/>
          <w:tab w:val="left" w:pos="6237"/>
        </w:tabs>
        <w:ind w:left="142" w:right="210"/>
        <w:jc w:val="center"/>
        <w:rPr>
          <w:b/>
          <w:sz w:val="32"/>
          <w:szCs w:val="32"/>
        </w:rPr>
      </w:pPr>
    </w:p>
    <w:p w:rsidR="003A5DA1" w:rsidRPr="00322909" w:rsidRDefault="003A5DA1" w:rsidP="003A5DA1">
      <w:pPr>
        <w:suppressLineNumbers/>
        <w:tabs>
          <w:tab w:val="left" w:pos="3402"/>
          <w:tab w:val="left" w:pos="6237"/>
        </w:tabs>
        <w:ind w:left="142" w:right="210"/>
        <w:jc w:val="center"/>
        <w:rPr>
          <w:b/>
          <w:sz w:val="36"/>
          <w:szCs w:val="32"/>
        </w:rPr>
      </w:pPr>
      <w:r w:rsidRPr="00322909">
        <w:rPr>
          <w:b/>
          <w:sz w:val="36"/>
          <w:szCs w:val="32"/>
        </w:rPr>
        <w:t>Проект планировки территории</w:t>
      </w:r>
    </w:p>
    <w:p w:rsidR="003A5DA1" w:rsidRPr="008130CE" w:rsidRDefault="003A5DA1" w:rsidP="003A5DA1">
      <w:pPr>
        <w:suppressLineNumbers/>
        <w:tabs>
          <w:tab w:val="left" w:pos="3402"/>
          <w:tab w:val="left" w:pos="6237"/>
        </w:tabs>
        <w:spacing w:line="360" w:lineRule="auto"/>
        <w:jc w:val="center"/>
        <w:rPr>
          <w:b/>
          <w:sz w:val="36"/>
          <w:szCs w:val="28"/>
        </w:rPr>
      </w:pPr>
    </w:p>
    <w:p w:rsidR="003A5DA1" w:rsidRDefault="003A5DA1" w:rsidP="003A5DA1">
      <w:pPr>
        <w:suppressLineNumbers/>
        <w:tabs>
          <w:tab w:val="left" w:pos="3402"/>
          <w:tab w:val="left" w:pos="6237"/>
        </w:tabs>
        <w:spacing w:line="360" w:lineRule="auto"/>
        <w:jc w:val="center"/>
        <w:rPr>
          <w:b/>
          <w:sz w:val="36"/>
          <w:szCs w:val="28"/>
        </w:rPr>
      </w:pPr>
      <w:r w:rsidRPr="008130CE">
        <w:rPr>
          <w:b/>
          <w:sz w:val="36"/>
          <w:szCs w:val="28"/>
        </w:rPr>
        <w:t>Материалы по обоснованию проекта планировки территории</w:t>
      </w:r>
    </w:p>
    <w:p w:rsidR="003A5DA1" w:rsidRPr="008130CE" w:rsidRDefault="003A5DA1" w:rsidP="003A5DA1">
      <w:pPr>
        <w:suppressLineNumbers/>
        <w:tabs>
          <w:tab w:val="left" w:pos="3402"/>
          <w:tab w:val="left" w:pos="6237"/>
        </w:tabs>
        <w:spacing w:line="360" w:lineRule="auto"/>
        <w:jc w:val="center"/>
        <w:rPr>
          <w:b/>
          <w:sz w:val="36"/>
          <w:szCs w:val="28"/>
        </w:rPr>
      </w:pPr>
    </w:p>
    <w:p w:rsidR="003A5DA1" w:rsidRPr="008130CE" w:rsidRDefault="003A5DA1" w:rsidP="003A5DA1">
      <w:pPr>
        <w:autoSpaceDE w:val="0"/>
        <w:autoSpaceDN w:val="0"/>
        <w:adjustRightInd w:val="0"/>
        <w:jc w:val="center"/>
        <w:rPr>
          <w:color w:val="000000"/>
          <w:sz w:val="32"/>
          <w:szCs w:val="32"/>
        </w:rPr>
      </w:pPr>
      <w:r w:rsidRPr="008130CE">
        <w:rPr>
          <w:color w:val="000000"/>
          <w:sz w:val="32"/>
          <w:szCs w:val="32"/>
        </w:rPr>
        <w:t>Раздел 3 «Материалы по обоснованию проекта планировки территории.</w:t>
      </w:r>
    </w:p>
    <w:p w:rsidR="003A5DA1" w:rsidRPr="008130CE" w:rsidRDefault="003A5DA1" w:rsidP="003A5DA1">
      <w:pPr>
        <w:autoSpaceDE w:val="0"/>
        <w:autoSpaceDN w:val="0"/>
        <w:adjustRightInd w:val="0"/>
        <w:jc w:val="center"/>
        <w:rPr>
          <w:color w:val="000000"/>
          <w:sz w:val="32"/>
          <w:szCs w:val="32"/>
        </w:rPr>
      </w:pPr>
      <w:r w:rsidRPr="008130CE">
        <w:rPr>
          <w:color w:val="000000"/>
          <w:sz w:val="32"/>
          <w:szCs w:val="32"/>
        </w:rPr>
        <w:t>Графическая часть»</w:t>
      </w:r>
    </w:p>
    <w:p w:rsidR="003A5DA1" w:rsidRPr="008130CE" w:rsidRDefault="003A5DA1" w:rsidP="003A5DA1">
      <w:pPr>
        <w:autoSpaceDE w:val="0"/>
        <w:autoSpaceDN w:val="0"/>
        <w:adjustRightInd w:val="0"/>
        <w:jc w:val="center"/>
        <w:rPr>
          <w:color w:val="000000"/>
          <w:sz w:val="32"/>
          <w:szCs w:val="32"/>
        </w:rPr>
      </w:pPr>
      <w:r w:rsidRPr="008130CE">
        <w:rPr>
          <w:color w:val="000000"/>
          <w:sz w:val="32"/>
          <w:szCs w:val="32"/>
        </w:rPr>
        <w:t>Раздел 4 «Материалы по обоснованию проекта планировки территории.</w:t>
      </w:r>
    </w:p>
    <w:p w:rsidR="003A5DA1" w:rsidRDefault="003A5DA1" w:rsidP="003A5DA1">
      <w:pPr>
        <w:autoSpaceDE w:val="0"/>
        <w:autoSpaceDN w:val="0"/>
        <w:adjustRightInd w:val="0"/>
        <w:jc w:val="center"/>
        <w:rPr>
          <w:color w:val="000000"/>
          <w:sz w:val="32"/>
          <w:szCs w:val="32"/>
        </w:rPr>
      </w:pPr>
      <w:r w:rsidRPr="008130CE">
        <w:rPr>
          <w:color w:val="000000"/>
          <w:sz w:val="32"/>
          <w:szCs w:val="32"/>
        </w:rPr>
        <w:t>Пояснительная записка»</w:t>
      </w:r>
    </w:p>
    <w:p w:rsidR="003A5DA1" w:rsidRPr="008130CE" w:rsidRDefault="003A5DA1" w:rsidP="003A5DA1">
      <w:pPr>
        <w:autoSpaceDE w:val="0"/>
        <w:autoSpaceDN w:val="0"/>
        <w:adjustRightInd w:val="0"/>
        <w:jc w:val="center"/>
        <w:rPr>
          <w:color w:val="000000"/>
          <w:sz w:val="32"/>
          <w:szCs w:val="32"/>
        </w:rPr>
      </w:pPr>
    </w:p>
    <w:p w:rsidR="003A5DA1" w:rsidRDefault="003A5DA1" w:rsidP="003A5DA1">
      <w:pPr>
        <w:suppressLineNumbers/>
        <w:tabs>
          <w:tab w:val="left" w:pos="3402"/>
          <w:tab w:val="left" w:pos="6237"/>
        </w:tabs>
        <w:ind w:left="142" w:right="210"/>
        <w:jc w:val="center"/>
        <w:rPr>
          <w:b/>
          <w:sz w:val="36"/>
          <w:szCs w:val="32"/>
        </w:rPr>
      </w:pPr>
      <w:r>
        <w:rPr>
          <w:b/>
          <w:sz w:val="36"/>
          <w:szCs w:val="32"/>
        </w:rPr>
        <w:t>шифр 43-20</w:t>
      </w:r>
    </w:p>
    <w:p w:rsidR="003A5DA1" w:rsidRDefault="003A5DA1" w:rsidP="003A5DA1">
      <w:pPr>
        <w:suppressLineNumbers/>
        <w:tabs>
          <w:tab w:val="left" w:pos="3402"/>
          <w:tab w:val="left" w:pos="6237"/>
        </w:tabs>
        <w:spacing w:line="360" w:lineRule="auto"/>
        <w:jc w:val="center"/>
        <w:rPr>
          <w:b/>
          <w:sz w:val="36"/>
          <w:szCs w:val="36"/>
        </w:rPr>
      </w:pPr>
    </w:p>
    <w:p w:rsidR="003A5DA1" w:rsidRPr="00E1549E" w:rsidRDefault="003A5DA1" w:rsidP="003A5DA1">
      <w:pPr>
        <w:suppressLineNumbers/>
        <w:tabs>
          <w:tab w:val="left" w:pos="3402"/>
          <w:tab w:val="left" w:pos="6237"/>
        </w:tabs>
        <w:spacing w:line="360" w:lineRule="auto"/>
        <w:jc w:val="center"/>
        <w:rPr>
          <w:b/>
          <w:sz w:val="36"/>
          <w:szCs w:val="36"/>
        </w:rPr>
      </w:pPr>
      <w:r>
        <w:rPr>
          <w:b/>
          <w:sz w:val="36"/>
          <w:szCs w:val="36"/>
        </w:rPr>
        <w:t>Том 2</w:t>
      </w: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Pr="00F34DEC" w:rsidRDefault="003A5DA1" w:rsidP="003A5DA1">
      <w:pPr>
        <w:jc w:val="center"/>
        <w:rPr>
          <w:b/>
        </w:rPr>
      </w:pPr>
      <w:r w:rsidRPr="00BC728E">
        <w:rPr>
          <w:b/>
        </w:rPr>
        <w:t>СОДЕРЖАНИЕ</w:t>
      </w:r>
    </w:p>
    <w:p w:rsidR="003A5DA1" w:rsidRDefault="003A5DA1" w:rsidP="003A5DA1">
      <w:pPr>
        <w:pStyle w:val="31"/>
        <w:rPr>
          <w:rFonts w:ascii="Calibri" w:hAnsi="Calibri"/>
          <w:sz w:val="22"/>
          <w:szCs w:val="22"/>
        </w:rPr>
      </w:pPr>
      <w:r w:rsidRPr="00CD526F">
        <w:rPr>
          <w:sz w:val="20"/>
          <w:szCs w:val="20"/>
        </w:rPr>
        <w:fldChar w:fldCharType="begin"/>
      </w:r>
      <w:r w:rsidRPr="00CD526F">
        <w:rPr>
          <w:sz w:val="20"/>
          <w:szCs w:val="20"/>
        </w:rPr>
        <w:instrText xml:space="preserve"> TOC \o "1-3" \h \z \u </w:instrText>
      </w:r>
      <w:r w:rsidRPr="00CD526F">
        <w:rPr>
          <w:sz w:val="20"/>
          <w:szCs w:val="20"/>
        </w:rPr>
        <w:fldChar w:fldCharType="separate"/>
      </w:r>
      <w:hyperlink w:anchor="_Toc62480427" w:history="1">
        <w:r w:rsidRPr="00C6449F">
          <w:rPr>
            <w:rStyle w:val="afc"/>
          </w:rPr>
          <w:t>Раздел 3 «Материалы по обоснованию проекта планировки территории. Графическая часть»</w:t>
        </w:r>
        <w:r>
          <w:rPr>
            <w:webHidden/>
          </w:rPr>
          <w:tab/>
        </w:r>
        <w:r>
          <w:rPr>
            <w:webHidden/>
          </w:rPr>
          <w:fldChar w:fldCharType="begin"/>
        </w:r>
        <w:r>
          <w:rPr>
            <w:webHidden/>
          </w:rPr>
          <w:instrText xml:space="preserve"> PAGEREF _Toc62480427 \h </w:instrText>
        </w:r>
        <w:r>
          <w:rPr>
            <w:webHidden/>
          </w:rPr>
        </w:r>
        <w:r>
          <w:rPr>
            <w:webHidden/>
          </w:rPr>
          <w:fldChar w:fldCharType="separate"/>
        </w:r>
        <w:r>
          <w:rPr>
            <w:webHidden/>
          </w:rPr>
          <w:t>5</w:t>
        </w:r>
        <w:r>
          <w:rPr>
            <w:webHidden/>
          </w:rPr>
          <w:fldChar w:fldCharType="end"/>
        </w:r>
      </w:hyperlink>
    </w:p>
    <w:p w:rsidR="003A5DA1" w:rsidRDefault="00497F63" w:rsidP="003A5DA1">
      <w:pPr>
        <w:pStyle w:val="31"/>
        <w:rPr>
          <w:rFonts w:ascii="Calibri" w:hAnsi="Calibri"/>
          <w:sz w:val="22"/>
          <w:szCs w:val="22"/>
        </w:rPr>
      </w:pPr>
      <w:hyperlink w:anchor="_Toc62480428" w:history="1">
        <w:r w:rsidR="003A5DA1" w:rsidRPr="00C6449F">
          <w:rPr>
            <w:rStyle w:val="afc"/>
          </w:rPr>
          <w:t>Схема расположения элементов планировочной структуры</w:t>
        </w:r>
        <w:r w:rsidR="003A5DA1">
          <w:rPr>
            <w:webHidden/>
          </w:rPr>
          <w:tab/>
        </w:r>
        <w:r w:rsidR="003A5DA1">
          <w:rPr>
            <w:webHidden/>
          </w:rPr>
          <w:fldChar w:fldCharType="begin"/>
        </w:r>
        <w:r w:rsidR="003A5DA1">
          <w:rPr>
            <w:webHidden/>
          </w:rPr>
          <w:instrText xml:space="preserve"> PAGEREF _Toc62480428 \h </w:instrText>
        </w:r>
        <w:r w:rsidR="003A5DA1">
          <w:rPr>
            <w:webHidden/>
          </w:rPr>
        </w:r>
        <w:r w:rsidR="003A5DA1">
          <w:rPr>
            <w:webHidden/>
          </w:rPr>
          <w:fldChar w:fldCharType="separate"/>
        </w:r>
        <w:r w:rsidR="003A5DA1">
          <w:rPr>
            <w:webHidden/>
          </w:rPr>
          <w:t>6</w:t>
        </w:r>
        <w:r w:rsidR="003A5DA1">
          <w:rPr>
            <w:webHidden/>
          </w:rPr>
          <w:fldChar w:fldCharType="end"/>
        </w:r>
      </w:hyperlink>
    </w:p>
    <w:p w:rsidR="003A5DA1" w:rsidRDefault="00497F63" w:rsidP="003A5DA1">
      <w:pPr>
        <w:pStyle w:val="31"/>
        <w:rPr>
          <w:rFonts w:ascii="Calibri" w:hAnsi="Calibri"/>
          <w:sz w:val="22"/>
          <w:szCs w:val="22"/>
        </w:rPr>
      </w:pPr>
      <w:hyperlink w:anchor="_Toc62480429" w:history="1">
        <w:r w:rsidR="003A5DA1" w:rsidRPr="00C6449F">
          <w:rPr>
            <w:rStyle w:val="afc"/>
          </w:rPr>
          <w:t>Схема использования территории в период подготовки проекта планировки территории</w:t>
        </w:r>
        <w:r w:rsidR="003A5DA1">
          <w:rPr>
            <w:webHidden/>
          </w:rPr>
          <w:tab/>
        </w:r>
        <w:r w:rsidR="003A5DA1">
          <w:rPr>
            <w:webHidden/>
          </w:rPr>
          <w:fldChar w:fldCharType="begin"/>
        </w:r>
        <w:r w:rsidR="003A5DA1">
          <w:rPr>
            <w:webHidden/>
          </w:rPr>
          <w:instrText xml:space="preserve"> PAGEREF _Toc62480429 \h </w:instrText>
        </w:r>
        <w:r w:rsidR="003A5DA1">
          <w:rPr>
            <w:webHidden/>
          </w:rPr>
        </w:r>
        <w:r w:rsidR="003A5DA1">
          <w:rPr>
            <w:webHidden/>
          </w:rPr>
          <w:fldChar w:fldCharType="separate"/>
        </w:r>
        <w:r w:rsidR="003A5DA1">
          <w:rPr>
            <w:webHidden/>
          </w:rPr>
          <w:t>7</w:t>
        </w:r>
        <w:r w:rsidR="003A5DA1">
          <w:rPr>
            <w:webHidden/>
          </w:rPr>
          <w:fldChar w:fldCharType="end"/>
        </w:r>
      </w:hyperlink>
    </w:p>
    <w:p w:rsidR="003A5DA1" w:rsidRDefault="00497F63" w:rsidP="003A5DA1">
      <w:pPr>
        <w:pStyle w:val="31"/>
        <w:rPr>
          <w:rFonts w:ascii="Calibri" w:hAnsi="Calibri"/>
          <w:sz w:val="22"/>
          <w:szCs w:val="22"/>
        </w:rPr>
      </w:pPr>
      <w:hyperlink w:anchor="_Toc62480430" w:history="1">
        <w:r w:rsidR="003A5DA1" w:rsidRPr="00C6449F">
          <w:rPr>
            <w:rStyle w:val="afc"/>
          </w:rPr>
          <w:t>Схема организации движения транспорта (включая транспорт общего пользования) и пешеходов. Схема организации улично-дорожной сети. Схема вертикальной планировки территории, инженерной подготовки и инженерной защиты территории Схема конструктивных и планировочных решений.</w:t>
        </w:r>
        <w:r w:rsidR="003A5DA1">
          <w:rPr>
            <w:webHidden/>
          </w:rPr>
          <w:tab/>
        </w:r>
        <w:r w:rsidR="003A5DA1">
          <w:rPr>
            <w:webHidden/>
          </w:rPr>
          <w:fldChar w:fldCharType="begin"/>
        </w:r>
        <w:r w:rsidR="003A5DA1">
          <w:rPr>
            <w:webHidden/>
          </w:rPr>
          <w:instrText xml:space="preserve"> PAGEREF _Toc62480430 \h </w:instrText>
        </w:r>
        <w:r w:rsidR="003A5DA1">
          <w:rPr>
            <w:webHidden/>
          </w:rPr>
        </w:r>
        <w:r w:rsidR="003A5DA1">
          <w:rPr>
            <w:webHidden/>
          </w:rPr>
          <w:fldChar w:fldCharType="separate"/>
        </w:r>
        <w:r w:rsidR="003A5DA1">
          <w:rPr>
            <w:webHidden/>
          </w:rPr>
          <w:t>11</w:t>
        </w:r>
        <w:r w:rsidR="003A5DA1">
          <w:rPr>
            <w:webHidden/>
          </w:rPr>
          <w:fldChar w:fldCharType="end"/>
        </w:r>
      </w:hyperlink>
    </w:p>
    <w:p w:rsidR="003A5DA1" w:rsidRDefault="00497F63" w:rsidP="003A5DA1">
      <w:pPr>
        <w:pStyle w:val="31"/>
        <w:rPr>
          <w:rFonts w:ascii="Calibri" w:hAnsi="Calibri"/>
          <w:sz w:val="22"/>
          <w:szCs w:val="22"/>
        </w:rPr>
      </w:pPr>
      <w:hyperlink w:anchor="_Toc62480431" w:history="1">
        <w:r w:rsidR="003A5DA1" w:rsidRPr="00C6449F">
          <w:rPr>
            <w:rStyle w:val="afc"/>
          </w:rPr>
          <w:t>Схема границ территорий объектов культурного наследия. Схема границ зон с особыми условиями использования территории. Схема границ территорий, подверженных риску возникновения ЧС природного и техногенного характера.</w:t>
        </w:r>
        <w:r w:rsidR="003A5DA1">
          <w:rPr>
            <w:webHidden/>
          </w:rPr>
          <w:tab/>
        </w:r>
        <w:r w:rsidR="003A5DA1">
          <w:rPr>
            <w:webHidden/>
          </w:rPr>
          <w:fldChar w:fldCharType="begin"/>
        </w:r>
        <w:r w:rsidR="003A5DA1">
          <w:rPr>
            <w:webHidden/>
          </w:rPr>
          <w:instrText xml:space="preserve"> PAGEREF _Toc62480431 \h </w:instrText>
        </w:r>
        <w:r w:rsidR="003A5DA1">
          <w:rPr>
            <w:webHidden/>
          </w:rPr>
        </w:r>
        <w:r w:rsidR="003A5DA1">
          <w:rPr>
            <w:webHidden/>
          </w:rPr>
          <w:fldChar w:fldCharType="separate"/>
        </w:r>
        <w:r w:rsidR="003A5DA1">
          <w:rPr>
            <w:webHidden/>
          </w:rPr>
          <w:t>15</w:t>
        </w:r>
        <w:r w:rsidR="003A5DA1">
          <w:rPr>
            <w:webHidden/>
          </w:rPr>
          <w:fldChar w:fldCharType="end"/>
        </w:r>
      </w:hyperlink>
    </w:p>
    <w:p w:rsidR="003A5DA1" w:rsidRDefault="00497F63" w:rsidP="003A5DA1">
      <w:pPr>
        <w:pStyle w:val="31"/>
        <w:rPr>
          <w:rFonts w:ascii="Calibri" w:hAnsi="Calibri"/>
          <w:sz w:val="22"/>
          <w:szCs w:val="22"/>
        </w:rPr>
      </w:pPr>
      <w:hyperlink w:anchor="_Toc62480432" w:history="1">
        <w:r w:rsidR="003A5DA1" w:rsidRPr="00C6449F">
          <w:rPr>
            <w:rStyle w:val="afc"/>
          </w:rPr>
          <w:t>Раздел 4 «Материалы по обоснованию проекта планировки территории. Пояснительная записка»</w:t>
        </w:r>
        <w:r w:rsidR="003A5DA1">
          <w:rPr>
            <w:webHidden/>
          </w:rPr>
          <w:tab/>
        </w:r>
        <w:r w:rsidR="003A5DA1">
          <w:rPr>
            <w:webHidden/>
          </w:rPr>
          <w:fldChar w:fldCharType="begin"/>
        </w:r>
        <w:r w:rsidR="003A5DA1">
          <w:rPr>
            <w:webHidden/>
          </w:rPr>
          <w:instrText xml:space="preserve"> PAGEREF _Toc62480432 \h </w:instrText>
        </w:r>
        <w:r w:rsidR="003A5DA1">
          <w:rPr>
            <w:webHidden/>
          </w:rPr>
        </w:r>
        <w:r w:rsidR="003A5DA1">
          <w:rPr>
            <w:webHidden/>
          </w:rPr>
          <w:fldChar w:fldCharType="separate"/>
        </w:r>
        <w:r w:rsidR="003A5DA1">
          <w:rPr>
            <w:webHidden/>
          </w:rPr>
          <w:t>19</w:t>
        </w:r>
        <w:r w:rsidR="003A5DA1">
          <w:rPr>
            <w:webHidden/>
          </w:rPr>
          <w:fldChar w:fldCharType="end"/>
        </w:r>
      </w:hyperlink>
    </w:p>
    <w:p w:rsidR="003A5DA1" w:rsidRDefault="00497F63" w:rsidP="003A5DA1">
      <w:pPr>
        <w:pStyle w:val="31"/>
        <w:rPr>
          <w:rFonts w:ascii="Calibri" w:hAnsi="Calibri"/>
          <w:sz w:val="22"/>
          <w:szCs w:val="22"/>
        </w:rPr>
      </w:pPr>
      <w:hyperlink w:anchor="_Toc62480433" w:history="1">
        <w:r w:rsidR="003A5DA1" w:rsidRPr="00C6449F">
          <w:rPr>
            <w:rStyle w:val="afc"/>
          </w:rPr>
          <w:t>1.1 Введение</w:t>
        </w:r>
        <w:r w:rsidR="003A5DA1">
          <w:rPr>
            <w:webHidden/>
          </w:rPr>
          <w:tab/>
        </w:r>
        <w:r w:rsidR="003A5DA1">
          <w:rPr>
            <w:webHidden/>
          </w:rPr>
          <w:fldChar w:fldCharType="begin"/>
        </w:r>
        <w:r w:rsidR="003A5DA1">
          <w:rPr>
            <w:webHidden/>
          </w:rPr>
          <w:instrText xml:space="preserve"> PAGEREF _Toc62480433 \h </w:instrText>
        </w:r>
        <w:r w:rsidR="003A5DA1">
          <w:rPr>
            <w:webHidden/>
          </w:rPr>
        </w:r>
        <w:r w:rsidR="003A5DA1">
          <w:rPr>
            <w:webHidden/>
          </w:rPr>
          <w:fldChar w:fldCharType="separate"/>
        </w:r>
        <w:r w:rsidR="003A5DA1">
          <w:rPr>
            <w:webHidden/>
          </w:rPr>
          <w:t>20</w:t>
        </w:r>
        <w:r w:rsidR="003A5DA1">
          <w:rPr>
            <w:webHidden/>
          </w:rPr>
          <w:fldChar w:fldCharType="end"/>
        </w:r>
      </w:hyperlink>
    </w:p>
    <w:p w:rsidR="003A5DA1" w:rsidRDefault="00497F63" w:rsidP="003A5DA1">
      <w:pPr>
        <w:pStyle w:val="31"/>
        <w:rPr>
          <w:rFonts w:ascii="Calibri" w:hAnsi="Calibri"/>
          <w:sz w:val="22"/>
          <w:szCs w:val="22"/>
        </w:rPr>
      </w:pPr>
      <w:hyperlink w:anchor="_Toc62480434" w:history="1">
        <w:r w:rsidR="003A5DA1" w:rsidRPr="00C6449F">
          <w:rPr>
            <w:rStyle w:val="afc"/>
          </w:rPr>
          <w:t>1.2. Исходно-разрешительная документация</w:t>
        </w:r>
        <w:r w:rsidR="003A5DA1">
          <w:rPr>
            <w:webHidden/>
          </w:rPr>
          <w:tab/>
        </w:r>
        <w:r w:rsidR="003A5DA1">
          <w:rPr>
            <w:webHidden/>
          </w:rPr>
          <w:fldChar w:fldCharType="begin"/>
        </w:r>
        <w:r w:rsidR="003A5DA1">
          <w:rPr>
            <w:webHidden/>
          </w:rPr>
          <w:instrText xml:space="preserve"> PAGEREF _Toc62480434 \h </w:instrText>
        </w:r>
        <w:r w:rsidR="003A5DA1">
          <w:rPr>
            <w:webHidden/>
          </w:rPr>
        </w:r>
        <w:r w:rsidR="003A5DA1">
          <w:rPr>
            <w:webHidden/>
          </w:rPr>
          <w:fldChar w:fldCharType="separate"/>
        </w:r>
        <w:r w:rsidR="003A5DA1">
          <w:rPr>
            <w:webHidden/>
          </w:rPr>
          <w:t>21</w:t>
        </w:r>
        <w:r w:rsidR="003A5DA1">
          <w:rPr>
            <w:webHidden/>
          </w:rPr>
          <w:fldChar w:fldCharType="end"/>
        </w:r>
      </w:hyperlink>
    </w:p>
    <w:p w:rsidR="003A5DA1" w:rsidRDefault="00497F63" w:rsidP="003A5DA1">
      <w:pPr>
        <w:pStyle w:val="31"/>
        <w:rPr>
          <w:rFonts w:ascii="Calibri" w:hAnsi="Calibri"/>
          <w:sz w:val="22"/>
          <w:szCs w:val="22"/>
        </w:rPr>
      </w:pPr>
      <w:hyperlink w:anchor="_Toc62480435" w:history="1">
        <w:r w:rsidR="003A5DA1" w:rsidRPr="00C6449F">
          <w:rPr>
            <w:rStyle w:val="afc"/>
          </w:rPr>
          <w:t>1.3. Цель разработки проекта</w:t>
        </w:r>
        <w:r w:rsidR="003A5DA1">
          <w:rPr>
            <w:webHidden/>
          </w:rPr>
          <w:tab/>
        </w:r>
        <w:r w:rsidR="003A5DA1">
          <w:rPr>
            <w:webHidden/>
          </w:rPr>
          <w:fldChar w:fldCharType="begin"/>
        </w:r>
        <w:r w:rsidR="003A5DA1">
          <w:rPr>
            <w:webHidden/>
          </w:rPr>
          <w:instrText xml:space="preserve"> PAGEREF _Toc62480435 \h </w:instrText>
        </w:r>
        <w:r w:rsidR="003A5DA1">
          <w:rPr>
            <w:webHidden/>
          </w:rPr>
        </w:r>
        <w:r w:rsidR="003A5DA1">
          <w:rPr>
            <w:webHidden/>
          </w:rPr>
          <w:fldChar w:fldCharType="separate"/>
        </w:r>
        <w:r w:rsidR="003A5DA1">
          <w:rPr>
            <w:webHidden/>
          </w:rPr>
          <w:t>23</w:t>
        </w:r>
        <w:r w:rsidR="003A5DA1">
          <w:rPr>
            <w:webHidden/>
          </w:rPr>
          <w:fldChar w:fldCharType="end"/>
        </w:r>
      </w:hyperlink>
    </w:p>
    <w:p w:rsidR="003A5DA1" w:rsidRDefault="00497F63" w:rsidP="003A5DA1">
      <w:pPr>
        <w:pStyle w:val="31"/>
        <w:rPr>
          <w:rFonts w:ascii="Calibri" w:hAnsi="Calibri"/>
          <w:sz w:val="22"/>
          <w:szCs w:val="22"/>
        </w:rPr>
      </w:pPr>
      <w:hyperlink w:anchor="_Toc62480436" w:history="1">
        <w:r w:rsidR="003A5DA1" w:rsidRPr="00C6449F">
          <w:rPr>
            <w:rStyle w:val="afc"/>
          </w:rPr>
          <w:t>2. Описание природно-климатических условий территории, в отношении</w:t>
        </w:r>
        <w:r w:rsidR="003A5DA1">
          <w:rPr>
            <w:webHidden/>
          </w:rPr>
          <w:tab/>
        </w:r>
        <w:r w:rsidR="003A5DA1">
          <w:rPr>
            <w:webHidden/>
          </w:rPr>
          <w:fldChar w:fldCharType="begin"/>
        </w:r>
        <w:r w:rsidR="003A5DA1">
          <w:rPr>
            <w:webHidden/>
          </w:rPr>
          <w:instrText xml:space="preserve"> PAGEREF _Toc62480436 \h </w:instrText>
        </w:r>
        <w:r w:rsidR="003A5DA1">
          <w:rPr>
            <w:webHidden/>
          </w:rPr>
        </w:r>
        <w:r w:rsidR="003A5DA1">
          <w:rPr>
            <w:webHidden/>
          </w:rPr>
          <w:fldChar w:fldCharType="separate"/>
        </w:r>
        <w:r w:rsidR="003A5DA1">
          <w:rPr>
            <w:webHidden/>
          </w:rPr>
          <w:t>23</w:t>
        </w:r>
        <w:r w:rsidR="003A5DA1">
          <w:rPr>
            <w:webHidden/>
          </w:rPr>
          <w:fldChar w:fldCharType="end"/>
        </w:r>
      </w:hyperlink>
    </w:p>
    <w:p w:rsidR="003A5DA1" w:rsidRDefault="00497F63" w:rsidP="003A5DA1">
      <w:pPr>
        <w:pStyle w:val="31"/>
        <w:rPr>
          <w:rFonts w:ascii="Calibri" w:hAnsi="Calibri"/>
          <w:sz w:val="22"/>
          <w:szCs w:val="22"/>
        </w:rPr>
      </w:pPr>
      <w:hyperlink w:anchor="_Toc62480437" w:history="1">
        <w:r w:rsidR="003A5DA1" w:rsidRPr="00C6449F">
          <w:rPr>
            <w:rStyle w:val="afc"/>
          </w:rPr>
          <w:t>которой разрабатывается проект планировки территории</w:t>
        </w:r>
        <w:r w:rsidR="003A5DA1">
          <w:rPr>
            <w:webHidden/>
          </w:rPr>
          <w:tab/>
        </w:r>
        <w:r w:rsidR="003A5DA1">
          <w:rPr>
            <w:webHidden/>
          </w:rPr>
          <w:fldChar w:fldCharType="begin"/>
        </w:r>
        <w:r w:rsidR="003A5DA1">
          <w:rPr>
            <w:webHidden/>
          </w:rPr>
          <w:instrText xml:space="preserve"> PAGEREF _Toc62480437 \h </w:instrText>
        </w:r>
        <w:r w:rsidR="003A5DA1">
          <w:rPr>
            <w:webHidden/>
          </w:rPr>
        </w:r>
        <w:r w:rsidR="003A5DA1">
          <w:rPr>
            <w:webHidden/>
          </w:rPr>
          <w:fldChar w:fldCharType="separate"/>
        </w:r>
        <w:r w:rsidR="003A5DA1">
          <w:rPr>
            <w:webHidden/>
          </w:rPr>
          <w:t>23</w:t>
        </w:r>
        <w:r w:rsidR="003A5DA1">
          <w:rPr>
            <w:webHidden/>
          </w:rPr>
          <w:fldChar w:fldCharType="end"/>
        </w:r>
      </w:hyperlink>
    </w:p>
    <w:p w:rsidR="003A5DA1" w:rsidRDefault="00497F63" w:rsidP="003A5DA1">
      <w:pPr>
        <w:pStyle w:val="31"/>
        <w:rPr>
          <w:rFonts w:ascii="Calibri" w:hAnsi="Calibri"/>
          <w:sz w:val="22"/>
          <w:szCs w:val="22"/>
        </w:rPr>
      </w:pPr>
      <w:hyperlink w:anchor="_Toc62480438" w:history="1">
        <w:r w:rsidR="003A5DA1" w:rsidRPr="00C6449F">
          <w:rPr>
            <w:rStyle w:val="afc"/>
          </w:rPr>
          <w:t>3. Обоснование определения границ зоны планируемого размещения линейного объекта</w:t>
        </w:r>
        <w:r w:rsidR="003A5DA1">
          <w:rPr>
            <w:webHidden/>
          </w:rPr>
          <w:tab/>
        </w:r>
        <w:r w:rsidR="003A5DA1">
          <w:rPr>
            <w:webHidden/>
          </w:rPr>
          <w:fldChar w:fldCharType="begin"/>
        </w:r>
        <w:r w:rsidR="003A5DA1">
          <w:rPr>
            <w:webHidden/>
          </w:rPr>
          <w:instrText xml:space="preserve"> PAGEREF _Toc62480438 \h </w:instrText>
        </w:r>
        <w:r w:rsidR="003A5DA1">
          <w:rPr>
            <w:webHidden/>
          </w:rPr>
        </w:r>
        <w:r w:rsidR="003A5DA1">
          <w:rPr>
            <w:webHidden/>
          </w:rPr>
          <w:fldChar w:fldCharType="separate"/>
        </w:r>
        <w:r w:rsidR="003A5DA1">
          <w:rPr>
            <w:webHidden/>
          </w:rPr>
          <w:t>26</w:t>
        </w:r>
        <w:r w:rsidR="003A5DA1">
          <w:rPr>
            <w:webHidden/>
          </w:rPr>
          <w:fldChar w:fldCharType="end"/>
        </w:r>
      </w:hyperlink>
    </w:p>
    <w:p w:rsidR="003A5DA1" w:rsidRDefault="00497F63" w:rsidP="003A5DA1">
      <w:pPr>
        <w:pStyle w:val="31"/>
        <w:rPr>
          <w:rFonts w:ascii="Calibri" w:hAnsi="Calibri"/>
          <w:sz w:val="22"/>
          <w:szCs w:val="22"/>
        </w:rPr>
      </w:pPr>
      <w:hyperlink w:anchor="_Toc62480439" w:history="1">
        <w:r w:rsidR="003A5DA1" w:rsidRPr="00C6449F">
          <w:rPr>
            <w:rStyle w:val="afc"/>
          </w:rPr>
          <w:t>3.1. Анализ положений документов территориального планирования и</w:t>
        </w:r>
        <w:r w:rsidR="003A5DA1">
          <w:rPr>
            <w:webHidden/>
          </w:rPr>
          <w:tab/>
        </w:r>
        <w:r w:rsidR="003A5DA1">
          <w:rPr>
            <w:webHidden/>
          </w:rPr>
          <w:fldChar w:fldCharType="begin"/>
        </w:r>
        <w:r w:rsidR="003A5DA1">
          <w:rPr>
            <w:webHidden/>
          </w:rPr>
          <w:instrText xml:space="preserve"> PAGEREF _Toc62480439 \h </w:instrText>
        </w:r>
        <w:r w:rsidR="003A5DA1">
          <w:rPr>
            <w:webHidden/>
          </w:rPr>
        </w:r>
        <w:r w:rsidR="003A5DA1">
          <w:rPr>
            <w:webHidden/>
          </w:rPr>
          <w:fldChar w:fldCharType="separate"/>
        </w:r>
        <w:r w:rsidR="003A5DA1">
          <w:rPr>
            <w:webHidden/>
          </w:rPr>
          <w:t>26</w:t>
        </w:r>
        <w:r w:rsidR="003A5DA1">
          <w:rPr>
            <w:webHidden/>
          </w:rPr>
          <w:fldChar w:fldCharType="end"/>
        </w:r>
      </w:hyperlink>
    </w:p>
    <w:p w:rsidR="003A5DA1" w:rsidRDefault="00497F63" w:rsidP="003A5DA1">
      <w:pPr>
        <w:pStyle w:val="31"/>
        <w:rPr>
          <w:rFonts w:ascii="Calibri" w:hAnsi="Calibri"/>
          <w:sz w:val="22"/>
          <w:szCs w:val="22"/>
        </w:rPr>
      </w:pPr>
      <w:hyperlink w:anchor="_Toc62480440" w:history="1">
        <w:r w:rsidR="003A5DA1" w:rsidRPr="00C6449F">
          <w:rPr>
            <w:rStyle w:val="afc"/>
          </w:rPr>
          <w:t>градостроительного зонирования территории</w:t>
        </w:r>
        <w:r w:rsidR="003A5DA1">
          <w:rPr>
            <w:webHidden/>
          </w:rPr>
          <w:tab/>
        </w:r>
        <w:r w:rsidR="003A5DA1">
          <w:rPr>
            <w:webHidden/>
          </w:rPr>
          <w:fldChar w:fldCharType="begin"/>
        </w:r>
        <w:r w:rsidR="003A5DA1">
          <w:rPr>
            <w:webHidden/>
          </w:rPr>
          <w:instrText xml:space="preserve"> PAGEREF _Toc62480440 \h </w:instrText>
        </w:r>
        <w:r w:rsidR="003A5DA1">
          <w:rPr>
            <w:webHidden/>
          </w:rPr>
        </w:r>
        <w:r w:rsidR="003A5DA1">
          <w:rPr>
            <w:webHidden/>
          </w:rPr>
          <w:fldChar w:fldCharType="separate"/>
        </w:r>
        <w:r w:rsidR="003A5DA1">
          <w:rPr>
            <w:webHidden/>
          </w:rPr>
          <w:t>26</w:t>
        </w:r>
        <w:r w:rsidR="003A5DA1">
          <w:rPr>
            <w:webHidden/>
          </w:rPr>
          <w:fldChar w:fldCharType="end"/>
        </w:r>
      </w:hyperlink>
    </w:p>
    <w:p w:rsidR="003A5DA1" w:rsidRDefault="00497F63" w:rsidP="003A5DA1">
      <w:pPr>
        <w:pStyle w:val="31"/>
        <w:rPr>
          <w:rFonts w:ascii="Calibri" w:hAnsi="Calibri"/>
          <w:sz w:val="22"/>
          <w:szCs w:val="22"/>
        </w:rPr>
      </w:pPr>
      <w:hyperlink w:anchor="_Toc62480441" w:history="1">
        <w:r w:rsidR="003A5DA1" w:rsidRPr="00C6449F">
          <w:rPr>
            <w:rStyle w:val="afc"/>
          </w:rPr>
          <w:t>1.4.2. Перечень ранее выполненных проектов планировки и проектов</w:t>
        </w:r>
        <w:r w:rsidR="003A5DA1">
          <w:rPr>
            <w:webHidden/>
          </w:rPr>
          <w:tab/>
        </w:r>
        <w:r w:rsidR="003A5DA1">
          <w:rPr>
            <w:webHidden/>
          </w:rPr>
          <w:fldChar w:fldCharType="begin"/>
        </w:r>
        <w:r w:rsidR="003A5DA1">
          <w:rPr>
            <w:webHidden/>
          </w:rPr>
          <w:instrText xml:space="preserve"> PAGEREF _Toc62480441 \h </w:instrText>
        </w:r>
        <w:r w:rsidR="003A5DA1">
          <w:rPr>
            <w:webHidden/>
          </w:rPr>
        </w:r>
        <w:r w:rsidR="003A5DA1">
          <w:rPr>
            <w:webHidden/>
          </w:rPr>
          <w:fldChar w:fldCharType="separate"/>
        </w:r>
        <w:r w:rsidR="003A5DA1">
          <w:rPr>
            <w:webHidden/>
          </w:rPr>
          <w:t>26</w:t>
        </w:r>
        <w:r w:rsidR="003A5DA1">
          <w:rPr>
            <w:webHidden/>
          </w:rPr>
          <w:fldChar w:fldCharType="end"/>
        </w:r>
      </w:hyperlink>
    </w:p>
    <w:p w:rsidR="003A5DA1" w:rsidRDefault="00497F63" w:rsidP="003A5DA1">
      <w:pPr>
        <w:pStyle w:val="31"/>
        <w:rPr>
          <w:rFonts w:ascii="Calibri" w:hAnsi="Calibri"/>
          <w:sz w:val="22"/>
          <w:szCs w:val="22"/>
        </w:rPr>
      </w:pPr>
      <w:hyperlink w:anchor="_Toc62480442" w:history="1">
        <w:r w:rsidR="003A5DA1" w:rsidRPr="00C6449F">
          <w:rPr>
            <w:rStyle w:val="afc"/>
          </w:rPr>
          <w:t>межевания территории, границы проектирования которых вошли в границы</w:t>
        </w:r>
        <w:r w:rsidR="003A5DA1">
          <w:rPr>
            <w:webHidden/>
          </w:rPr>
          <w:tab/>
        </w:r>
        <w:r w:rsidR="003A5DA1">
          <w:rPr>
            <w:webHidden/>
          </w:rPr>
          <w:fldChar w:fldCharType="begin"/>
        </w:r>
        <w:r w:rsidR="003A5DA1">
          <w:rPr>
            <w:webHidden/>
          </w:rPr>
          <w:instrText xml:space="preserve"> PAGEREF _Toc62480442 \h </w:instrText>
        </w:r>
        <w:r w:rsidR="003A5DA1">
          <w:rPr>
            <w:webHidden/>
          </w:rPr>
        </w:r>
        <w:r w:rsidR="003A5DA1">
          <w:rPr>
            <w:webHidden/>
          </w:rPr>
          <w:fldChar w:fldCharType="separate"/>
        </w:r>
        <w:r w:rsidR="003A5DA1">
          <w:rPr>
            <w:webHidden/>
          </w:rPr>
          <w:t>26</w:t>
        </w:r>
        <w:r w:rsidR="003A5DA1">
          <w:rPr>
            <w:webHidden/>
          </w:rPr>
          <w:fldChar w:fldCharType="end"/>
        </w:r>
      </w:hyperlink>
    </w:p>
    <w:p w:rsidR="003A5DA1" w:rsidRDefault="00497F63" w:rsidP="003A5DA1">
      <w:pPr>
        <w:pStyle w:val="31"/>
        <w:rPr>
          <w:rFonts w:ascii="Calibri" w:hAnsi="Calibri"/>
          <w:sz w:val="22"/>
          <w:szCs w:val="22"/>
        </w:rPr>
      </w:pPr>
      <w:hyperlink w:anchor="_Toc62480443" w:history="1">
        <w:r w:rsidR="003A5DA1" w:rsidRPr="00C6449F">
          <w:rPr>
            <w:rStyle w:val="afc"/>
          </w:rPr>
          <w:t>проектирования разрабатываемого проекта</w:t>
        </w:r>
        <w:r w:rsidR="003A5DA1">
          <w:rPr>
            <w:webHidden/>
          </w:rPr>
          <w:tab/>
        </w:r>
        <w:r w:rsidR="003A5DA1">
          <w:rPr>
            <w:webHidden/>
          </w:rPr>
          <w:fldChar w:fldCharType="begin"/>
        </w:r>
        <w:r w:rsidR="003A5DA1">
          <w:rPr>
            <w:webHidden/>
          </w:rPr>
          <w:instrText xml:space="preserve"> PAGEREF _Toc62480443 \h </w:instrText>
        </w:r>
        <w:r w:rsidR="003A5DA1">
          <w:rPr>
            <w:webHidden/>
          </w:rPr>
        </w:r>
        <w:r w:rsidR="003A5DA1">
          <w:rPr>
            <w:webHidden/>
          </w:rPr>
          <w:fldChar w:fldCharType="separate"/>
        </w:r>
        <w:r w:rsidR="003A5DA1">
          <w:rPr>
            <w:webHidden/>
          </w:rPr>
          <w:t>26</w:t>
        </w:r>
        <w:r w:rsidR="003A5DA1">
          <w:rPr>
            <w:webHidden/>
          </w:rPr>
          <w:fldChar w:fldCharType="end"/>
        </w:r>
      </w:hyperlink>
    </w:p>
    <w:p w:rsidR="003A5DA1" w:rsidRDefault="00497F63" w:rsidP="003A5DA1">
      <w:pPr>
        <w:pStyle w:val="31"/>
        <w:rPr>
          <w:rFonts w:ascii="Calibri" w:hAnsi="Calibri"/>
          <w:sz w:val="22"/>
          <w:szCs w:val="22"/>
        </w:rPr>
      </w:pPr>
      <w:hyperlink w:anchor="_Toc62480444" w:history="1">
        <w:r w:rsidR="003A5DA1" w:rsidRPr="00C6449F">
          <w:rPr>
            <w:rStyle w:val="afc"/>
          </w:rPr>
          <w:t>1.4.3. Перечень существующих объектов капитального строительства, в том</w:t>
        </w:r>
        <w:r w:rsidR="003A5DA1">
          <w:rPr>
            <w:webHidden/>
          </w:rPr>
          <w:tab/>
        </w:r>
        <w:r w:rsidR="003A5DA1">
          <w:rPr>
            <w:webHidden/>
          </w:rPr>
          <w:fldChar w:fldCharType="begin"/>
        </w:r>
        <w:r w:rsidR="003A5DA1">
          <w:rPr>
            <w:webHidden/>
          </w:rPr>
          <w:instrText xml:space="preserve"> PAGEREF _Toc62480444 \h </w:instrText>
        </w:r>
        <w:r w:rsidR="003A5DA1">
          <w:rPr>
            <w:webHidden/>
          </w:rPr>
        </w:r>
        <w:r w:rsidR="003A5DA1">
          <w:rPr>
            <w:webHidden/>
          </w:rPr>
          <w:fldChar w:fldCharType="separate"/>
        </w:r>
        <w:r w:rsidR="003A5DA1">
          <w:rPr>
            <w:webHidden/>
          </w:rPr>
          <w:t>27</w:t>
        </w:r>
        <w:r w:rsidR="003A5DA1">
          <w:rPr>
            <w:webHidden/>
          </w:rPr>
          <w:fldChar w:fldCharType="end"/>
        </w:r>
      </w:hyperlink>
    </w:p>
    <w:p w:rsidR="003A5DA1" w:rsidRDefault="00497F63" w:rsidP="003A5DA1">
      <w:pPr>
        <w:pStyle w:val="31"/>
        <w:rPr>
          <w:rFonts w:ascii="Calibri" w:hAnsi="Calibri"/>
          <w:sz w:val="22"/>
          <w:szCs w:val="22"/>
        </w:rPr>
      </w:pPr>
      <w:hyperlink w:anchor="_Toc62480445" w:history="1">
        <w:r w:rsidR="003A5DA1" w:rsidRPr="00C6449F">
          <w:rPr>
            <w:rStyle w:val="afc"/>
          </w:rPr>
          <w:t>числе линейных объектов, объектов, подлежащих сносу, объектов</w:t>
        </w:r>
        <w:r w:rsidR="003A5DA1">
          <w:rPr>
            <w:webHidden/>
          </w:rPr>
          <w:tab/>
        </w:r>
        <w:r w:rsidR="003A5DA1">
          <w:rPr>
            <w:webHidden/>
          </w:rPr>
          <w:fldChar w:fldCharType="begin"/>
        </w:r>
        <w:r w:rsidR="003A5DA1">
          <w:rPr>
            <w:webHidden/>
          </w:rPr>
          <w:instrText xml:space="preserve"> PAGEREF _Toc62480445 \h </w:instrText>
        </w:r>
        <w:r w:rsidR="003A5DA1">
          <w:rPr>
            <w:webHidden/>
          </w:rPr>
        </w:r>
        <w:r w:rsidR="003A5DA1">
          <w:rPr>
            <w:webHidden/>
          </w:rPr>
          <w:fldChar w:fldCharType="separate"/>
        </w:r>
        <w:r w:rsidR="003A5DA1">
          <w:rPr>
            <w:webHidden/>
          </w:rPr>
          <w:t>27</w:t>
        </w:r>
        <w:r w:rsidR="003A5DA1">
          <w:rPr>
            <w:webHidden/>
          </w:rPr>
          <w:fldChar w:fldCharType="end"/>
        </w:r>
      </w:hyperlink>
    </w:p>
    <w:p w:rsidR="003A5DA1" w:rsidRDefault="00497F63" w:rsidP="003A5DA1">
      <w:pPr>
        <w:pStyle w:val="31"/>
        <w:rPr>
          <w:rFonts w:ascii="Calibri" w:hAnsi="Calibri"/>
          <w:sz w:val="22"/>
          <w:szCs w:val="22"/>
        </w:rPr>
      </w:pPr>
      <w:hyperlink w:anchor="_Toc62480446" w:history="1">
        <w:r w:rsidR="003A5DA1" w:rsidRPr="00C6449F">
          <w:rPr>
            <w:rStyle w:val="afc"/>
          </w:rPr>
          <w:t>незавершенного строительства и их местоположение</w:t>
        </w:r>
        <w:r w:rsidR="003A5DA1">
          <w:rPr>
            <w:webHidden/>
          </w:rPr>
          <w:tab/>
        </w:r>
        <w:r w:rsidR="003A5DA1">
          <w:rPr>
            <w:webHidden/>
          </w:rPr>
          <w:fldChar w:fldCharType="begin"/>
        </w:r>
        <w:r w:rsidR="003A5DA1">
          <w:rPr>
            <w:webHidden/>
          </w:rPr>
          <w:instrText xml:space="preserve"> PAGEREF _Toc62480446 \h </w:instrText>
        </w:r>
        <w:r w:rsidR="003A5DA1">
          <w:rPr>
            <w:webHidden/>
          </w:rPr>
        </w:r>
        <w:r w:rsidR="003A5DA1">
          <w:rPr>
            <w:webHidden/>
          </w:rPr>
          <w:fldChar w:fldCharType="separate"/>
        </w:r>
        <w:r w:rsidR="003A5DA1">
          <w:rPr>
            <w:webHidden/>
          </w:rPr>
          <w:t>27</w:t>
        </w:r>
        <w:r w:rsidR="003A5DA1">
          <w:rPr>
            <w:webHidden/>
          </w:rPr>
          <w:fldChar w:fldCharType="end"/>
        </w:r>
      </w:hyperlink>
    </w:p>
    <w:p w:rsidR="003A5DA1" w:rsidRDefault="00497F63" w:rsidP="003A5DA1">
      <w:pPr>
        <w:pStyle w:val="31"/>
        <w:rPr>
          <w:rFonts w:ascii="Calibri" w:hAnsi="Calibri"/>
          <w:sz w:val="22"/>
          <w:szCs w:val="22"/>
        </w:rPr>
      </w:pPr>
      <w:hyperlink w:anchor="_Toc62480447" w:history="1">
        <w:r w:rsidR="003A5DA1" w:rsidRPr="00C6449F">
          <w:rPr>
            <w:rStyle w:val="afc"/>
          </w:rPr>
          <w:t>1.4.4. Перечень объектов транспортной инфраструктуры</w:t>
        </w:r>
        <w:r w:rsidR="003A5DA1">
          <w:rPr>
            <w:webHidden/>
          </w:rPr>
          <w:tab/>
        </w:r>
        <w:r w:rsidR="003A5DA1">
          <w:rPr>
            <w:webHidden/>
          </w:rPr>
          <w:fldChar w:fldCharType="begin"/>
        </w:r>
        <w:r w:rsidR="003A5DA1">
          <w:rPr>
            <w:webHidden/>
          </w:rPr>
          <w:instrText xml:space="preserve"> PAGEREF _Toc62480447 \h </w:instrText>
        </w:r>
        <w:r w:rsidR="003A5DA1">
          <w:rPr>
            <w:webHidden/>
          </w:rPr>
        </w:r>
        <w:r w:rsidR="003A5DA1">
          <w:rPr>
            <w:webHidden/>
          </w:rPr>
          <w:fldChar w:fldCharType="separate"/>
        </w:r>
        <w:r w:rsidR="003A5DA1">
          <w:rPr>
            <w:webHidden/>
          </w:rPr>
          <w:t>27</w:t>
        </w:r>
        <w:r w:rsidR="003A5DA1">
          <w:rPr>
            <w:webHidden/>
          </w:rPr>
          <w:fldChar w:fldCharType="end"/>
        </w:r>
      </w:hyperlink>
    </w:p>
    <w:p w:rsidR="003A5DA1" w:rsidRDefault="00497F63" w:rsidP="003A5DA1">
      <w:pPr>
        <w:pStyle w:val="31"/>
        <w:rPr>
          <w:rFonts w:ascii="Calibri" w:hAnsi="Calibri"/>
          <w:sz w:val="22"/>
          <w:szCs w:val="22"/>
        </w:rPr>
      </w:pPr>
      <w:hyperlink w:anchor="_Toc62480448" w:history="1">
        <w:r w:rsidR="003A5DA1" w:rsidRPr="00C6449F">
          <w:rPr>
            <w:rStyle w:val="afc"/>
          </w:rPr>
          <w:t>1.4.5. Перечень объектов инженерной инфраструктуры</w:t>
        </w:r>
        <w:r w:rsidR="003A5DA1">
          <w:rPr>
            <w:webHidden/>
          </w:rPr>
          <w:tab/>
        </w:r>
        <w:r w:rsidR="003A5DA1">
          <w:rPr>
            <w:webHidden/>
          </w:rPr>
          <w:fldChar w:fldCharType="begin"/>
        </w:r>
        <w:r w:rsidR="003A5DA1">
          <w:rPr>
            <w:webHidden/>
          </w:rPr>
          <w:instrText xml:space="preserve"> PAGEREF _Toc62480448 \h </w:instrText>
        </w:r>
        <w:r w:rsidR="003A5DA1">
          <w:rPr>
            <w:webHidden/>
          </w:rPr>
        </w:r>
        <w:r w:rsidR="003A5DA1">
          <w:rPr>
            <w:webHidden/>
          </w:rPr>
          <w:fldChar w:fldCharType="separate"/>
        </w:r>
        <w:r w:rsidR="003A5DA1">
          <w:rPr>
            <w:webHidden/>
          </w:rPr>
          <w:t>28</w:t>
        </w:r>
        <w:r w:rsidR="003A5DA1">
          <w:rPr>
            <w:webHidden/>
          </w:rPr>
          <w:fldChar w:fldCharType="end"/>
        </w:r>
      </w:hyperlink>
    </w:p>
    <w:p w:rsidR="003A5DA1" w:rsidRDefault="00497F63" w:rsidP="003A5DA1">
      <w:pPr>
        <w:pStyle w:val="31"/>
        <w:rPr>
          <w:rFonts w:ascii="Calibri" w:hAnsi="Calibri"/>
          <w:sz w:val="22"/>
          <w:szCs w:val="22"/>
        </w:rPr>
      </w:pPr>
      <w:hyperlink w:anchor="_Toc62480449" w:history="1">
        <w:r w:rsidR="003A5DA1" w:rsidRPr="00C6449F">
          <w:rPr>
            <w:rStyle w:val="afc"/>
          </w:rPr>
          <w:t>1.4.6. Сведения об отнесении земель и земельных участков к определенной категории земель</w:t>
        </w:r>
        <w:r w:rsidR="003A5DA1">
          <w:rPr>
            <w:webHidden/>
          </w:rPr>
          <w:tab/>
        </w:r>
        <w:r w:rsidR="003A5DA1">
          <w:rPr>
            <w:webHidden/>
          </w:rPr>
          <w:fldChar w:fldCharType="begin"/>
        </w:r>
        <w:r w:rsidR="003A5DA1">
          <w:rPr>
            <w:webHidden/>
          </w:rPr>
          <w:instrText xml:space="preserve"> PAGEREF _Toc62480449 \h </w:instrText>
        </w:r>
        <w:r w:rsidR="003A5DA1">
          <w:rPr>
            <w:webHidden/>
          </w:rPr>
        </w:r>
        <w:r w:rsidR="003A5DA1">
          <w:rPr>
            <w:webHidden/>
          </w:rPr>
          <w:fldChar w:fldCharType="separate"/>
        </w:r>
        <w:r w:rsidR="003A5DA1">
          <w:rPr>
            <w:webHidden/>
          </w:rPr>
          <w:t>29</w:t>
        </w:r>
        <w:r w:rsidR="003A5DA1">
          <w:rPr>
            <w:webHidden/>
          </w:rPr>
          <w:fldChar w:fldCharType="end"/>
        </w:r>
      </w:hyperlink>
    </w:p>
    <w:p w:rsidR="003A5DA1" w:rsidRDefault="00497F63" w:rsidP="003A5DA1">
      <w:pPr>
        <w:pStyle w:val="31"/>
        <w:rPr>
          <w:rFonts w:ascii="Calibri" w:hAnsi="Calibri"/>
          <w:sz w:val="22"/>
          <w:szCs w:val="22"/>
        </w:rPr>
      </w:pPr>
      <w:hyperlink w:anchor="_Toc62480450" w:history="1">
        <w:r w:rsidR="003A5DA1" w:rsidRPr="00C6449F">
          <w:rPr>
            <w:rStyle w:val="afc"/>
          </w:rPr>
          <w:t>1.4.7. Сведения об обременениях (ограничениях) и зонах с особыми условиями</w:t>
        </w:r>
        <w:r w:rsidR="003A5DA1">
          <w:rPr>
            <w:webHidden/>
          </w:rPr>
          <w:tab/>
        </w:r>
        <w:r w:rsidR="003A5DA1">
          <w:rPr>
            <w:webHidden/>
          </w:rPr>
          <w:fldChar w:fldCharType="begin"/>
        </w:r>
        <w:r w:rsidR="003A5DA1">
          <w:rPr>
            <w:webHidden/>
          </w:rPr>
          <w:instrText xml:space="preserve"> PAGEREF _Toc62480450 \h </w:instrText>
        </w:r>
        <w:r w:rsidR="003A5DA1">
          <w:rPr>
            <w:webHidden/>
          </w:rPr>
        </w:r>
        <w:r w:rsidR="003A5DA1">
          <w:rPr>
            <w:webHidden/>
          </w:rPr>
          <w:fldChar w:fldCharType="separate"/>
        </w:r>
        <w:r w:rsidR="003A5DA1">
          <w:rPr>
            <w:webHidden/>
          </w:rPr>
          <w:t>29</w:t>
        </w:r>
        <w:r w:rsidR="003A5DA1">
          <w:rPr>
            <w:webHidden/>
          </w:rPr>
          <w:fldChar w:fldCharType="end"/>
        </w:r>
      </w:hyperlink>
    </w:p>
    <w:p w:rsidR="003A5DA1" w:rsidRDefault="00497F63" w:rsidP="003A5DA1">
      <w:pPr>
        <w:pStyle w:val="31"/>
        <w:rPr>
          <w:rFonts w:ascii="Calibri" w:hAnsi="Calibri"/>
          <w:sz w:val="22"/>
          <w:szCs w:val="22"/>
        </w:rPr>
      </w:pPr>
      <w:hyperlink w:anchor="_Toc62480451" w:history="1">
        <w:r w:rsidR="003A5DA1" w:rsidRPr="00C6449F">
          <w:rPr>
            <w:rStyle w:val="afc"/>
          </w:rPr>
          <w:t>использования территории</w:t>
        </w:r>
        <w:r w:rsidR="003A5DA1">
          <w:rPr>
            <w:webHidden/>
          </w:rPr>
          <w:tab/>
        </w:r>
        <w:r w:rsidR="003A5DA1">
          <w:rPr>
            <w:webHidden/>
          </w:rPr>
          <w:fldChar w:fldCharType="begin"/>
        </w:r>
        <w:r w:rsidR="003A5DA1">
          <w:rPr>
            <w:webHidden/>
          </w:rPr>
          <w:instrText xml:space="preserve"> PAGEREF _Toc62480451 \h </w:instrText>
        </w:r>
        <w:r w:rsidR="003A5DA1">
          <w:rPr>
            <w:webHidden/>
          </w:rPr>
        </w:r>
        <w:r w:rsidR="003A5DA1">
          <w:rPr>
            <w:webHidden/>
          </w:rPr>
          <w:fldChar w:fldCharType="separate"/>
        </w:r>
        <w:r w:rsidR="003A5DA1">
          <w:rPr>
            <w:webHidden/>
          </w:rPr>
          <w:t>29</w:t>
        </w:r>
        <w:r w:rsidR="003A5DA1">
          <w:rPr>
            <w:webHidden/>
          </w:rPr>
          <w:fldChar w:fldCharType="end"/>
        </w:r>
      </w:hyperlink>
    </w:p>
    <w:p w:rsidR="003A5DA1" w:rsidRDefault="00497F63" w:rsidP="003A5DA1">
      <w:pPr>
        <w:pStyle w:val="31"/>
        <w:rPr>
          <w:rFonts w:ascii="Calibri" w:hAnsi="Calibri"/>
          <w:sz w:val="22"/>
          <w:szCs w:val="22"/>
        </w:rPr>
      </w:pPr>
      <w:hyperlink w:anchor="_Toc62480452" w:history="1">
        <w:r w:rsidR="003A5DA1" w:rsidRPr="00C6449F">
          <w:rPr>
            <w:rStyle w:val="afc"/>
          </w:rPr>
          <w:t>1.5. Параметры границ зон планируемого размещения линейных объектов</w:t>
        </w:r>
        <w:r w:rsidR="003A5DA1">
          <w:rPr>
            <w:webHidden/>
          </w:rPr>
          <w:tab/>
        </w:r>
        <w:r w:rsidR="003A5DA1">
          <w:rPr>
            <w:webHidden/>
          </w:rPr>
          <w:fldChar w:fldCharType="begin"/>
        </w:r>
        <w:r w:rsidR="003A5DA1">
          <w:rPr>
            <w:webHidden/>
          </w:rPr>
          <w:instrText xml:space="preserve"> PAGEREF _Toc62480452 \h </w:instrText>
        </w:r>
        <w:r w:rsidR="003A5DA1">
          <w:rPr>
            <w:webHidden/>
          </w:rPr>
        </w:r>
        <w:r w:rsidR="003A5DA1">
          <w:rPr>
            <w:webHidden/>
          </w:rPr>
          <w:fldChar w:fldCharType="separate"/>
        </w:r>
        <w:r w:rsidR="003A5DA1">
          <w:rPr>
            <w:webHidden/>
          </w:rPr>
          <w:t>32</w:t>
        </w:r>
        <w:r w:rsidR="003A5DA1">
          <w:rPr>
            <w:webHidden/>
          </w:rPr>
          <w:fldChar w:fldCharType="end"/>
        </w:r>
      </w:hyperlink>
    </w:p>
    <w:p w:rsidR="003A5DA1" w:rsidRDefault="00497F63" w:rsidP="003A5DA1">
      <w:pPr>
        <w:pStyle w:val="31"/>
        <w:rPr>
          <w:rFonts w:ascii="Calibri" w:hAnsi="Calibri"/>
          <w:sz w:val="22"/>
          <w:szCs w:val="22"/>
        </w:rPr>
      </w:pPr>
      <w:hyperlink w:anchor="_Toc62480453" w:history="1">
        <w:r w:rsidR="003A5DA1" w:rsidRPr="00C6449F">
          <w:rPr>
            <w:rStyle w:val="afc"/>
          </w:rPr>
          <w:t>1.5.1. Обоснование определения границ зоны планируемого размещения линейного объекта</w:t>
        </w:r>
        <w:r w:rsidR="003A5DA1">
          <w:rPr>
            <w:webHidden/>
          </w:rPr>
          <w:tab/>
        </w:r>
        <w:r w:rsidR="003A5DA1">
          <w:rPr>
            <w:webHidden/>
          </w:rPr>
          <w:fldChar w:fldCharType="begin"/>
        </w:r>
        <w:r w:rsidR="003A5DA1">
          <w:rPr>
            <w:webHidden/>
          </w:rPr>
          <w:instrText xml:space="preserve"> PAGEREF _Toc62480453 \h </w:instrText>
        </w:r>
        <w:r w:rsidR="003A5DA1">
          <w:rPr>
            <w:webHidden/>
          </w:rPr>
        </w:r>
        <w:r w:rsidR="003A5DA1">
          <w:rPr>
            <w:webHidden/>
          </w:rPr>
          <w:fldChar w:fldCharType="separate"/>
        </w:r>
        <w:r w:rsidR="003A5DA1">
          <w:rPr>
            <w:webHidden/>
          </w:rPr>
          <w:t>32</w:t>
        </w:r>
        <w:r w:rsidR="003A5DA1">
          <w:rPr>
            <w:webHidden/>
          </w:rPr>
          <w:fldChar w:fldCharType="end"/>
        </w:r>
      </w:hyperlink>
    </w:p>
    <w:p w:rsidR="003A5DA1" w:rsidRDefault="00497F63" w:rsidP="003A5DA1">
      <w:pPr>
        <w:pStyle w:val="31"/>
        <w:rPr>
          <w:rFonts w:ascii="Calibri" w:hAnsi="Calibri"/>
          <w:sz w:val="22"/>
          <w:szCs w:val="22"/>
        </w:rPr>
      </w:pPr>
      <w:hyperlink w:anchor="_Toc62480454" w:history="1">
        <w:r w:rsidR="003A5DA1" w:rsidRPr="00C6449F">
          <w:rPr>
            <w:rStyle w:val="afc"/>
          </w:rPr>
          <w:t>1.5.2. Параметры линейного объекта - автомобильная дорога «Пермь – Екатеринбург» - Нестюково</w:t>
        </w:r>
        <w:r w:rsidR="003A5DA1">
          <w:rPr>
            <w:webHidden/>
          </w:rPr>
          <w:tab/>
        </w:r>
        <w:r w:rsidR="003A5DA1">
          <w:rPr>
            <w:webHidden/>
          </w:rPr>
          <w:tab/>
        </w:r>
        <w:r w:rsidR="003A5DA1">
          <w:rPr>
            <w:webHidden/>
          </w:rPr>
          <w:tab/>
        </w:r>
        <w:r w:rsidR="003A5DA1">
          <w:rPr>
            <w:webHidden/>
          </w:rPr>
          <w:fldChar w:fldCharType="begin"/>
        </w:r>
        <w:r w:rsidR="003A5DA1">
          <w:rPr>
            <w:webHidden/>
          </w:rPr>
          <w:instrText xml:space="preserve"> PAGEREF _Toc62480454 \h </w:instrText>
        </w:r>
        <w:r w:rsidR="003A5DA1">
          <w:rPr>
            <w:webHidden/>
          </w:rPr>
        </w:r>
        <w:r w:rsidR="003A5DA1">
          <w:rPr>
            <w:webHidden/>
          </w:rPr>
          <w:fldChar w:fldCharType="separate"/>
        </w:r>
        <w:r w:rsidR="003A5DA1">
          <w:rPr>
            <w:webHidden/>
          </w:rPr>
          <w:t>35</w:t>
        </w:r>
        <w:r w:rsidR="003A5DA1">
          <w:rPr>
            <w:webHidden/>
          </w:rPr>
          <w:fldChar w:fldCharType="end"/>
        </w:r>
      </w:hyperlink>
    </w:p>
    <w:p w:rsidR="003A5DA1" w:rsidRDefault="00497F63" w:rsidP="003A5DA1">
      <w:pPr>
        <w:pStyle w:val="31"/>
        <w:rPr>
          <w:rFonts w:ascii="Calibri" w:hAnsi="Calibri"/>
          <w:sz w:val="22"/>
          <w:szCs w:val="22"/>
        </w:rPr>
      </w:pPr>
      <w:hyperlink w:anchor="_Toc62480455" w:history="1">
        <w:r w:rsidR="003A5DA1" w:rsidRPr="00C6449F">
          <w:rPr>
            <w:rStyle w:val="afc"/>
          </w:rPr>
          <w:t>1.7. Обоснование определения предельных параметров застройки</w:t>
        </w:r>
        <w:r w:rsidR="003A5DA1">
          <w:rPr>
            <w:webHidden/>
          </w:rPr>
          <w:tab/>
        </w:r>
        <w:r w:rsidR="003A5DA1">
          <w:rPr>
            <w:webHidden/>
          </w:rPr>
          <w:fldChar w:fldCharType="begin"/>
        </w:r>
        <w:r w:rsidR="003A5DA1">
          <w:rPr>
            <w:webHidden/>
          </w:rPr>
          <w:instrText xml:space="preserve"> PAGEREF _Toc62480455 \h </w:instrText>
        </w:r>
        <w:r w:rsidR="003A5DA1">
          <w:rPr>
            <w:webHidden/>
          </w:rPr>
        </w:r>
        <w:r w:rsidR="003A5DA1">
          <w:rPr>
            <w:webHidden/>
          </w:rPr>
          <w:fldChar w:fldCharType="separate"/>
        </w:r>
        <w:r w:rsidR="003A5DA1">
          <w:rPr>
            <w:webHidden/>
          </w:rPr>
          <w:t>39</w:t>
        </w:r>
        <w:r w:rsidR="003A5DA1">
          <w:rPr>
            <w:webHidden/>
          </w:rPr>
          <w:fldChar w:fldCharType="end"/>
        </w:r>
      </w:hyperlink>
    </w:p>
    <w:p w:rsidR="003A5DA1" w:rsidRDefault="00497F63" w:rsidP="003A5DA1">
      <w:pPr>
        <w:pStyle w:val="31"/>
        <w:rPr>
          <w:rFonts w:ascii="Calibri" w:hAnsi="Calibri"/>
          <w:sz w:val="22"/>
          <w:szCs w:val="22"/>
        </w:rPr>
      </w:pPr>
      <w:hyperlink w:anchor="_Toc62480456" w:history="1">
        <w:r w:rsidR="003A5DA1" w:rsidRPr="00C6449F">
          <w:rPr>
            <w:rStyle w:val="afc"/>
          </w:rPr>
          <w:t>территории в границах зон планируемого размещения объектов</w:t>
        </w:r>
        <w:r w:rsidR="003A5DA1">
          <w:rPr>
            <w:webHidden/>
          </w:rPr>
          <w:tab/>
        </w:r>
        <w:r w:rsidR="003A5DA1">
          <w:rPr>
            <w:webHidden/>
          </w:rPr>
          <w:fldChar w:fldCharType="begin"/>
        </w:r>
        <w:r w:rsidR="003A5DA1">
          <w:rPr>
            <w:webHidden/>
          </w:rPr>
          <w:instrText xml:space="preserve"> PAGEREF _Toc62480456 \h </w:instrText>
        </w:r>
        <w:r w:rsidR="003A5DA1">
          <w:rPr>
            <w:webHidden/>
          </w:rPr>
        </w:r>
        <w:r w:rsidR="003A5DA1">
          <w:rPr>
            <w:webHidden/>
          </w:rPr>
          <w:fldChar w:fldCharType="separate"/>
        </w:r>
        <w:r w:rsidR="003A5DA1">
          <w:rPr>
            <w:webHidden/>
          </w:rPr>
          <w:t>39</w:t>
        </w:r>
        <w:r w:rsidR="003A5DA1">
          <w:rPr>
            <w:webHidden/>
          </w:rPr>
          <w:fldChar w:fldCharType="end"/>
        </w:r>
      </w:hyperlink>
    </w:p>
    <w:p w:rsidR="003A5DA1" w:rsidRDefault="00497F63" w:rsidP="003A5DA1">
      <w:pPr>
        <w:pStyle w:val="31"/>
        <w:rPr>
          <w:rFonts w:ascii="Calibri" w:hAnsi="Calibri"/>
          <w:sz w:val="22"/>
          <w:szCs w:val="22"/>
        </w:rPr>
      </w:pPr>
      <w:hyperlink w:anchor="_Toc62480457" w:history="1">
        <w:r w:rsidR="003A5DA1" w:rsidRPr="00C6449F">
          <w:rPr>
            <w:rStyle w:val="afc"/>
          </w:rPr>
          <w:t>капитального строительства, входящих в состав линейных объектов</w:t>
        </w:r>
        <w:r w:rsidR="003A5DA1">
          <w:rPr>
            <w:webHidden/>
          </w:rPr>
          <w:tab/>
        </w:r>
        <w:r w:rsidR="003A5DA1">
          <w:rPr>
            <w:webHidden/>
          </w:rPr>
          <w:fldChar w:fldCharType="begin"/>
        </w:r>
        <w:r w:rsidR="003A5DA1">
          <w:rPr>
            <w:webHidden/>
          </w:rPr>
          <w:instrText xml:space="preserve"> PAGEREF _Toc62480457 \h </w:instrText>
        </w:r>
        <w:r w:rsidR="003A5DA1">
          <w:rPr>
            <w:webHidden/>
          </w:rPr>
        </w:r>
        <w:r w:rsidR="003A5DA1">
          <w:rPr>
            <w:webHidden/>
          </w:rPr>
          <w:fldChar w:fldCharType="separate"/>
        </w:r>
        <w:r w:rsidR="003A5DA1">
          <w:rPr>
            <w:webHidden/>
          </w:rPr>
          <w:t>39</w:t>
        </w:r>
        <w:r w:rsidR="003A5DA1">
          <w:rPr>
            <w:webHidden/>
          </w:rPr>
          <w:fldChar w:fldCharType="end"/>
        </w:r>
      </w:hyperlink>
    </w:p>
    <w:p w:rsidR="003A5DA1" w:rsidRDefault="00497F63" w:rsidP="003A5DA1">
      <w:pPr>
        <w:pStyle w:val="31"/>
        <w:rPr>
          <w:rFonts w:ascii="Calibri" w:hAnsi="Calibri"/>
          <w:sz w:val="22"/>
          <w:szCs w:val="22"/>
        </w:rPr>
      </w:pPr>
      <w:hyperlink w:anchor="_Toc62480458" w:history="1">
        <w:r w:rsidR="003A5DA1" w:rsidRPr="00C6449F">
          <w:rPr>
            <w:rStyle w:val="afc"/>
          </w:rPr>
          <w:t>1.8. Ведомость пересечений границ зон планируемого размещения</w:t>
        </w:r>
        <w:r w:rsidR="003A5DA1">
          <w:rPr>
            <w:webHidden/>
          </w:rPr>
          <w:tab/>
        </w:r>
        <w:r w:rsidR="003A5DA1">
          <w:rPr>
            <w:webHidden/>
          </w:rPr>
          <w:fldChar w:fldCharType="begin"/>
        </w:r>
        <w:r w:rsidR="003A5DA1">
          <w:rPr>
            <w:webHidden/>
          </w:rPr>
          <w:instrText xml:space="preserve"> PAGEREF _Toc62480458 \h </w:instrText>
        </w:r>
        <w:r w:rsidR="003A5DA1">
          <w:rPr>
            <w:webHidden/>
          </w:rPr>
        </w:r>
        <w:r w:rsidR="003A5DA1">
          <w:rPr>
            <w:webHidden/>
          </w:rPr>
          <w:fldChar w:fldCharType="separate"/>
        </w:r>
        <w:r w:rsidR="003A5DA1">
          <w:rPr>
            <w:webHidden/>
          </w:rPr>
          <w:t>39</w:t>
        </w:r>
        <w:r w:rsidR="003A5DA1">
          <w:rPr>
            <w:webHidden/>
          </w:rPr>
          <w:fldChar w:fldCharType="end"/>
        </w:r>
      </w:hyperlink>
    </w:p>
    <w:p w:rsidR="003A5DA1" w:rsidRDefault="00497F63" w:rsidP="003A5DA1">
      <w:pPr>
        <w:pStyle w:val="31"/>
        <w:rPr>
          <w:rFonts w:ascii="Calibri" w:hAnsi="Calibri"/>
          <w:sz w:val="22"/>
          <w:szCs w:val="22"/>
        </w:rPr>
      </w:pPr>
      <w:hyperlink w:anchor="_Toc62480459" w:history="1">
        <w:r w:rsidR="003A5DA1" w:rsidRPr="00C6449F">
          <w:rPr>
            <w:rStyle w:val="afc"/>
          </w:rPr>
          <w:t>линейного объекта с сохраняемыми объектами капитального строительства, существующими и строящимися на момент подготовки проекта планировки территории</w:t>
        </w:r>
        <w:r w:rsidR="003A5DA1">
          <w:rPr>
            <w:webHidden/>
          </w:rPr>
          <w:tab/>
        </w:r>
        <w:r w:rsidR="003A5DA1">
          <w:rPr>
            <w:webHidden/>
          </w:rPr>
          <w:fldChar w:fldCharType="begin"/>
        </w:r>
        <w:r w:rsidR="003A5DA1">
          <w:rPr>
            <w:webHidden/>
          </w:rPr>
          <w:instrText xml:space="preserve"> PAGEREF _Toc62480459 \h </w:instrText>
        </w:r>
        <w:r w:rsidR="003A5DA1">
          <w:rPr>
            <w:webHidden/>
          </w:rPr>
        </w:r>
        <w:r w:rsidR="003A5DA1">
          <w:rPr>
            <w:webHidden/>
          </w:rPr>
          <w:fldChar w:fldCharType="separate"/>
        </w:r>
        <w:r w:rsidR="003A5DA1">
          <w:rPr>
            <w:webHidden/>
          </w:rPr>
          <w:t>39</w:t>
        </w:r>
        <w:r w:rsidR="003A5DA1">
          <w:rPr>
            <w:webHidden/>
          </w:rPr>
          <w:fldChar w:fldCharType="end"/>
        </w:r>
      </w:hyperlink>
    </w:p>
    <w:p w:rsidR="003A5DA1" w:rsidRDefault="00497F63" w:rsidP="003A5DA1">
      <w:pPr>
        <w:pStyle w:val="31"/>
        <w:rPr>
          <w:rFonts w:ascii="Calibri" w:hAnsi="Calibri"/>
          <w:sz w:val="22"/>
          <w:szCs w:val="22"/>
        </w:rPr>
      </w:pPr>
      <w:hyperlink w:anchor="_Toc62480460" w:history="1">
        <w:r w:rsidR="003A5DA1" w:rsidRPr="00C6449F">
          <w:rPr>
            <w:rStyle w:val="afc"/>
          </w:rPr>
          <w:t>1.9. Ведомость пересечений границ зон планируемого размещения линейного объекта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r w:rsidR="003A5DA1">
          <w:rPr>
            <w:webHidden/>
          </w:rPr>
          <w:tab/>
        </w:r>
        <w:r w:rsidR="003A5DA1">
          <w:rPr>
            <w:webHidden/>
          </w:rPr>
          <w:fldChar w:fldCharType="begin"/>
        </w:r>
        <w:r w:rsidR="003A5DA1">
          <w:rPr>
            <w:webHidden/>
          </w:rPr>
          <w:instrText xml:space="preserve"> PAGEREF _Toc62480460 \h </w:instrText>
        </w:r>
        <w:r w:rsidR="003A5DA1">
          <w:rPr>
            <w:webHidden/>
          </w:rPr>
        </w:r>
        <w:r w:rsidR="003A5DA1">
          <w:rPr>
            <w:webHidden/>
          </w:rPr>
          <w:fldChar w:fldCharType="separate"/>
        </w:r>
        <w:r w:rsidR="003A5DA1">
          <w:rPr>
            <w:webHidden/>
          </w:rPr>
          <w:t>40</w:t>
        </w:r>
        <w:r w:rsidR="003A5DA1">
          <w:rPr>
            <w:webHidden/>
          </w:rPr>
          <w:fldChar w:fldCharType="end"/>
        </w:r>
      </w:hyperlink>
    </w:p>
    <w:p w:rsidR="003A5DA1" w:rsidRDefault="00497F63" w:rsidP="003A5DA1">
      <w:pPr>
        <w:pStyle w:val="31"/>
        <w:rPr>
          <w:rFonts w:ascii="Calibri" w:hAnsi="Calibri"/>
          <w:sz w:val="22"/>
          <w:szCs w:val="22"/>
        </w:rPr>
      </w:pPr>
      <w:hyperlink w:anchor="_Toc62480461" w:history="1">
        <w:r w:rsidR="003A5DA1" w:rsidRPr="00C6449F">
          <w:rPr>
            <w:rStyle w:val="afc"/>
          </w:rPr>
          <w:t>2. ТЕКСТОВЫЕ ПРИЛОЖЕНИЯ</w:t>
        </w:r>
        <w:r w:rsidR="003A5DA1">
          <w:rPr>
            <w:webHidden/>
          </w:rPr>
          <w:tab/>
        </w:r>
        <w:r w:rsidR="003A5DA1">
          <w:rPr>
            <w:webHidden/>
          </w:rPr>
          <w:fldChar w:fldCharType="begin"/>
        </w:r>
        <w:r w:rsidR="003A5DA1">
          <w:rPr>
            <w:webHidden/>
          </w:rPr>
          <w:instrText xml:space="preserve"> PAGEREF _Toc62480461 \h </w:instrText>
        </w:r>
        <w:r w:rsidR="003A5DA1">
          <w:rPr>
            <w:webHidden/>
          </w:rPr>
        </w:r>
        <w:r w:rsidR="003A5DA1">
          <w:rPr>
            <w:webHidden/>
          </w:rPr>
          <w:fldChar w:fldCharType="separate"/>
        </w:r>
        <w:r w:rsidR="003A5DA1">
          <w:rPr>
            <w:webHidden/>
          </w:rPr>
          <w:t>41</w:t>
        </w:r>
        <w:r w:rsidR="003A5DA1">
          <w:rPr>
            <w:webHidden/>
          </w:rPr>
          <w:fldChar w:fldCharType="end"/>
        </w:r>
      </w:hyperlink>
    </w:p>
    <w:p w:rsidR="003A5DA1" w:rsidRDefault="00497F63" w:rsidP="003A5DA1">
      <w:pPr>
        <w:pStyle w:val="31"/>
        <w:rPr>
          <w:rFonts w:ascii="Calibri" w:hAnsi="Calibri"/>
          <w:sz w:val="22"/>
          <w:szCs w:val="22"/>
        </w:rPr>
      </w:pPr>
      <w:hyperlink w:anchor="_Toc62480462" w:history="1">
        <w:r w:rsidR="003A5DA1" w:rsidRPr="00C6449F">
          <w:rPr>
            <w:rStyle w:val="afc"/>
          </w:rPr>
          <w:t>2.1. Распоряжение управления архитектуры и градостроительства администрации Пермского муниципального района № 32 от 24.03.2020г.</w:t>
        </w:r>
        <w:r w:rsidR="003A5DA1">
          <w:rPr>
            <w:webHidden/>
          </w:rPr>
          <w:tab/>
        </w:r>
        <w:r w:rsidR="003A5DA1">
          <w:rPr>
            <w:webHidden/>
          </w:rPr>
          <w:fldChar w:fldCharType="begin"/>
        </w:r>
        <w:r w:rsidR="003A5DA1">
          <w:rPr>
            <w:webHidden/>
          </w:rPr>
          <w:instrText xml:space="preserve"> PAGEREF _Toc62480462 \h </w:instrText>
        </w:r>
        <w:r w:rsidR="003A5DA1">
          <w:rPr>
            <w:webHidden/>
          </w:rPr>
        </w:r>
        <w:r w:rsidR="003A5DA1">
          <w:rPr>
            <w:webHidden/>
          </w:rPr>
          <w:fldChar w:fldCharType="separate"/>
        </w:r>
        <w:r w:rsidR="003A5DA1">
          <w:rPr>
            <w:webHidden/>
          </w:rPr>
          <w:t>42</w:t>
        </w:r>
        <w:r w:rsidR="003A5DA1">
          <w:rPr>
            <w:webHidden/>
          </w:rPr>
          <w:fldChar w:fldCharType="end"/>
        </w:r>
      </w:hyperlink>
    </w:p>
    <w:p w:rsidR="003A5DA1" w:rsidRDefault="00497F63" w:rsidP="003A5DA1">
      <w:pPr>
        <w:pStyle w:val="31"/>
        <w:rPr>
          <w:rFonts w:ascii="Calibri" w:hAnsi="Calibri"/>
          <w:sz w:val="22"/>
          <w:szCs w:val="22"/>
        </w:rPr>
      </w:pPr>
      <w:hyperlink w:anchor="_Toc62480463" w:history="1">
        <w:r w:rsidR="003A5DA1" w:rsidRPr="00C6449F">
          <w:rPr>
            <w:rStyle w:val="afc"/>
          </w:rPr>
          <w:t>2.2.Техническое задание</w:t>
        </w:r>
        <w:r w:rsidR="003A5DA1">
          <w:rPr>
            <w:webHidden/>
          </w:rPr>
          <w:tab/>
        </w:r>
        <w:r w:rsidR="003A5DA1">
          <w:rPr>
            <w:webHidden/>
          </w:rPr>
          <w:fldChar w:fldCharType="begin"/>
        </w:r>
        <w:r w:rsidR="003A5DA1">
          <w:rPr>
            <w:webHidden/>
          </w:rPr>
          <w:instrText xml:space="preserve"> PAGEREF _Toc62480463 \h </w:instrText>
        </w:r>
        <w:r w:rsidR="003A5DA1">
          <w:rPr>
            <w:webHidden/>
          </w:rPr>
        </w:r>
        <w:r w:rsidR="003A5DA1">
          <w:rPr>
            <w:webHidden/>
          </w:rPr>
          <w:fldChar w:fldCharType="separate"/>
        </w:r>
        <w:r w:rsidR="003A5DA1">
          <w:rPr>
            <w:webHidden/>
          </w:rPr>
          <w:t>45</w:t>
        </w:r>
        <w:r w:rsidR="003A5DA1">
          <w:rPr>
            <w:webHidden/>
          </w:rPr>
          <w:fldChar w:fldCharType="end"/>
        </w:r>
      </w:hyperlink>
    </w:p>
    <w:p w:rsidR="003A5DA1" w:rsidRDefault="00497F63" w:rsidP="003A5DA1">
      <w:pPr>
        <w:pStyle w:val="31"/>
        <w:rPr>
          <w:rFonts w:ascii="Calibri" w:hAnsi="Calibri"/>
          <w:sz w:val="22"/>
          <w:szCs w:val="22"/>
        </w:rPr>
      </w:pPr>
      <w:hyperlink w:anchor="_Toc62480464" w:history="1">
        <w:r w:rsidR="003A5DA1" w:rsidRPr="00C6449F">
          <w:rPr>
            <w:rStyle w:val="afc"/>
          </w:rPr>
          <w:t>2.3. Ситуационный план</w:t>
        </w:r>
        <w:r w:rsidR="003A5DA1">
          <w:rPr>
            <w:webHidden/>
          </w:rPr>
          <w:tab/>
        </w:r>
        <w:r w:rsidR="003A5DA1">
          <w:rPr>
            <w:webHidden/>
          </w:rPr>
          <w:fldChar w:fldCharType="begin"/>
        </w:r>
        <w:r w:rsidR="003A5DA1">
          <w:rPr>
            <w:webHidden/>
          </w:rPr>
          <w:instrText xml:space="preserve"> PAGEREF _Toc62480464 \h </w:instrText>
        </w:r>
        <w:r w:rsidR="003A5DA1">
          <w:rPr>
            <w:webHidden/>
          </w:rPr>
        </w:r>
        <w:r w:rsidR="003A5DA1">
          <w:rPr>
            <w:webHidden/>
          </w:rPr>
          <w:fldChar w:fldCharType="separate"/>
        </w:r>
        <w:r w:rsidR="003A5DA1">
          <w:rPr>
            <w:webHidden/>
          </w:rPr>
          <w:t>47</w:t>
        </w:r>
        <w:r w:rsidR="003A5DA1">
          <w:rPr>
            <w:webHidden/>
          </w:rPr>
          <w:fldChar w:fldCharType="end"/>
        </w:r>
      </w:hyperlink>
    </w:p>
    <w:p w:rsidR="003A5DA1" w:rsidRDefault="00497F63" w:rsidP="003A5DA1">
      <w:pPr>
        <w:pStyle w:val="31"/>
        <w:rPr>
          <w:rFonts w:ascii="Calibri" w:hAnsi="Calibri"/>
          <w:sz w:val="22"/>
          <w:szCs w:val="22"/>
        </w:rPr>
      </w:pPr>
      <w:hyperlink w:anchor="_Toc62480465" w:history="1">
        <w:r w:rsidR="003A5DA1" w:rsidRPr="00C6449F">
          <w:rPr>
            <w:rStyle w:val="afc"/>
          </w:rPr>
          <w:t>2.4. Письмо № ИС-268 от 28.07.2020. МКУ «Управление стратегического развития  Пермского муниципального района».</w:t>
        </w:r>
        <w:r w:rsidR="003A5DA1">
          <w:rPr>
            <w:webHidden/>
          </w:rPr>
          <w:tab/>
        </w:r>
        <w:r w:rsidR="003A5DA1">
          <w:rPr>
            <w:webHidden/>
          </w:rPr>
          <w:fldChar w:fldCharType="begin"/>
        </w:r>
        <w:r w:rsidR="003A5DA1">
          <w:rPr>
            <w:webHidden/>
          </w:rPr>
          <w:instrText xml:space="preserve"> PAGEREF _Toc62480465 \h </w:instrText>
        </w:r>
        <w:r w:rsidR="003A5DA1">
          <w:rPr>
            <w:webHidden/>
          </w:rPr>
        </w:r>
        <w:r w:rsidR="003A5DA1">
          <w:rPr>
            <w:webHidden/>
          </w:rPr>
          <w:fldChar w:fldCharType="separate"/>
        </w:r>
        <w:r w:rsidR="003A5DA1">
          <w:rPr>
            <w:webHidden/>
          </w:rPr>
          <w:t>48</w:t>
        </w:r>
        <w:r w:rsidR="003A5DA1">
          <w:rPr>
            <w:webHidden/>
          </w:rPr>
          <w:fldChar w:fldCharType="end"/>
        </w:r>
      </w:hyperlink>
    </w:p>
    <w:p w:rsidR="003A5DA1" w:rsidRDefault="00497F63" w:rsidP="003A5DA1">
      <w:pPr>
        <w:pStyle w:val="31"/>
        <w:rPr>
          <w:rFonts w:ascii="Calibri" w:hAnsi="Calibri"/>
          <w:sz w:val="22"/>
          <w:szCs w:val="22"/>
        </w:rPr>
      </w:pPr>
      <w:hyperlink w:anchor="_Toc62480466" w:history="1">
        <w:r w:rsidR="003A5DA1" w:rsidRPr="00C6449F">
          <w:rPr>
            <w:rStyle w:val="afc"/>
          </w:rPr>
          <w:t>2.5. Письмо№ 49-01-12-исх-513 от 24.07.2020г. Государственная ветеринарная инспекция Пермского края.</w:t>
        </w:r>
        <w:r w:rsidR="003A5DA1">
          <w:rPr>
            <w:webHidden/>
          </w:rPr>
          <w:tab/>
        </w:r>
        <w:r w:rsidR="003A5DA1">
          <w:rPr>
            <w:webHidden/>
          </w:rPr>
          <w:fldChar w:fldCharType="begin"/>
        </w:r>
        <w:r w:rsidR="003A5DA1">
          <w:rPr>
            <w:webHidden/>
          </w:rPr>
          <w:instrText xml:space="preserve"> PAGEREF _Toc62480466 \h </w:instrText>
        </w:r>
        <w:r w:rsidR="003A5DA1">
          <w:rPr>
            <w:webHidden/>
          </w:rPr>
        </w:r>
        <w:r w:rsidR="003A5DA1">
          <w:rPr>
            <w:webHidden/>
          </w:rPr>
          <w:fldChar w:fldCharType="separate"/>
        </w:r>
        <w:r w:rsidR="003A5DA1">
          <w:rPr>
            <w:webHidden/>
          </w:rPr>
          <w:t>50</w:t>
        </w:r>
        <w:r w:rsidR="003A5DA1">
          <w:rPr>
            <w:webHidden/>
          </w:rPr>
          <w:fldChar w:fldCharType="end"/>
        </w:r>
      </w:hyperlink>
    </w:p>
    <w:p w:rsidR="003A5DA1" w:rsidRDefault="00497F63" w:rsidP="003A5DA1">
      <w:pPr>
        <w:pStyle w:val="31"/>
        <w:rPr>
          <w:rFonts w:ascii="Calibri" w:hAnsi="Calibri"/>
          <w:sz w:val="22"/>
          <w:szCs w:val="22"/>
        </w:rPr>
      </w:pPr>
      <w:hyperlink w:anchor="_Toc62480467" w:history="1">
        <w:r w:rsidR="003A5DA1" w:rsidRPr="00C6449F">
          <w:rPr>
            <w:rStyle w:val="afc"/>
          </w:rPr>
          <w:t>2.6. Письмо№ 55-01-18.2-1640 от 17.08.2020г. Государственная инспекция по охране объектов культурного наследия Пермского края.</w:t>
        </w:r>
        <w:r w:rsidR="003A5DA1">
          <w:rPr>
            <w:webHidden/>
          </w:rPr>
          <w:tab/>
        </w:r>
        <w:r w:rsidR="003A5DA1">
          <w:rPr>
            <w:webHidden/>
          </w:rPr>
          <w:fldChar w:fldCharType="begin"/>
        </w:r>
        <w:r w:rsidR="003A5DA1">
          <w:rPr>
            <w:webHidden/>
          </w:rPr>
          <w:instrText xml:space="preserve"> PAGEREF _Toc62480467 \h </w:instrText>
        </w:r>
        <w:r w:rsidR="003A5DA1">
          <w:rPr>
            <w:webHidden/>
          </w:rPr>
        </w:r>
        <w:r w:rsidR="003A5DA1">
          <w:rPr>
            <w:webHidden/>
          </w:rPr>
          <w:fldChar w:fldCharType="separate"/>
        </w:r>
        <w:r w:rsidR="003A5DA1">
          <w:rPr>
            <w:webHidden/>
          </w:rPr>
          <w:t>51</w:t>
        </w:r>
        <w:r w:rsidR="003A5DA1">
          <w:rPr>
            <w:webHidden/>
          </w:rPr>
          <w:fldChar w:fldCharType="end"/>
        </w:r>
      </w:hyperlink>
    </w:p>
    <w:p w:rsidR="003A5DA1" w:rsidRDefault="00497F63" w:rsidP="003A5DA1">
      <w:pPr>
        <w:pStyle w:val="31"/>
        <w:rPr>
          <w:rFonts w:ascii="Calibri" w:hAnsi="Calibri"/>
          <w:sz w:val="22"/>
          <w:szCs w:val="22"/>
        </w:rPr>
      </w:pPr>
      <w:hyperlink w:anchor="_Toc62480468" w:history="1">
        <w:r w:rsidR="003A5DA1" w:rsidRPr="00C6449F">
          <w:rPr>
            <w:rStyle w:val="afc"/>
          </w:rPr>
          <w:t>2.7. Письмо№ ПК-ПФО-11-00-36/1758 от 11.08.2020г. Департамента по недропользованию по Приволжскому федеральному округу (Приволжскнедра)</w:t>
        </w:r>
        <w:r w:rsidR="003A5DA1">
          <w:rPr>
            <w:webHidden/>
          </w:rPr>
          <w:tab/>
        </w:r>
        <w:r w:rsidR="003A5DA1">
          <w:rPr>
            <w:webHidden/>
          </w:rPr>
          <w:fldChar w:fldCharType="begin"/>
        </w:r>
        <w:r w:rsidR="003A5DA1">
          <w:rPr>
            <w:webHidden/>
          </w:rPr>
          <w:instrText xml:space="preserve"> PAGEREF _Toc62480468 \h </w:instrText>
        </w:r>
        <w:r w:rsidR="003A5DA1">
          <w:rPr>
            <w:webHidden/>
          </w:rPr>
        </w:r>
        <w:r w:rsidR="003A5DA1">
          <w:rPr>
            <w:webHidden/>
          </w:rPr>
          <w:fldChar w:fldCharType="separate"/>
        </w:r>
        <w:r w:rsidR="003A5DA1">
          <w:rPr>
            <w:webHidden/>
          </w:rPr>
          <w:t>54</w:t>
        </w:r>
        <w:r w:rsidR="003A5DA1">
          <w:rPr>
            <w:webHidden/>
          </w:rPr>
          <w:fldChar w:fldCharType="end"/>
        </w:r>
      </w:hyperlink>
    </w:p>
    <w:p w:rsidR="003A5DA1" w:rsidRDefault="00497F63" w:rsidP="003A5DA1">
      <w:pPr>
        <w:pStyle w:val="31"/>
        <w:rPr>
          <w:rFonts w:ascii="Calibri" w:hAnsi="Calibri"/>
          <w:sz w:val="22"/>
          <w:szCs w:val="22"/>
        </w:rPr>
      </w:pPr>
      <w:hyperlink w:anchor="_Toc62480469" w:history="1">
        <w:r w:rsidR="003A5DA1" w:rsidRPr="00C6449F">
          <w:rPr>
            <w:rStyle w:val="afc"/>
          </w:rPr>
          <w:t>2.8. Письмо№ 30-01-01-25 исх-799 от 17.08.2020г. Министерство природных ресурсов, лесного хозяйства и экологии Пермского края.</w:t>
        </w:r>
        <w:r w:rsidR="003A5DA1">
          <w:rPr>
            <w:webHidden/>
          </w:rPr>
          <w:tab/>
        </w:r>
        <w:r w:rsidR="003A5DA1">
          <w:rPr>
            <w:webHidden/>
          </w:rPr>
          <w:fldChar w:fldCharType="begin"/>
        </w:r>
        <w:r w:rsidR="003A5DA1">
          <w:rPr>
            <w:webHidden/>
          </w:rPr>
          <w:instrText xml:space="preserve"> PAGEREF _Toc62480469 \h </w:instrText>
        </w:r>
        <w:r w:rsidR="003A5DA1">
          <w:rPr>
            <w:webHidden/>
          </w:rPr>
        </w:r>
        <w:r w:rsidR="003A5DA1">
          <w:rPr>
            <w:webHidden/>
          </w:rPr>
          <w:fldChar w:fldCharType="separate"/>
        </w:r>
        <w:r w:rsidR="003A5DA1">
          <w:rPr>
            <w:webHidden/>
          </w:rPr>
          <w:t>58</w:t>
        </w:r>
        <w:r w:rsidR="003A5DA1">
          <w:rPr>
            <w:webHidden/>
          </w:rPr>
          <w:fldChar w:fldCharType="end"/>
        </w:r>
      </w:hyperlink>
    </w:p>
    <w:p w:rsidR="003A5DA1" w:rsidRDefault="00497F63" w:rsidP="003A5DA1">
      <w:pPr>
        <w:pStyle w:val="31"/>
        <w:rPr>
          <w:rFonts w:ascii="Calibri" w:hAnsi="Calibri"/>
          <w:sz w:val="22"/>
          <w:szCs w:val="22"/>
        </w:rPr>
      </w:pPr>
      <w:hyperlink w:anchor="_Toc62480470" w:history="1">
        <w:r w:rsidR="003A5DA1" w:rsidRPr="00C6449F">
          <w:rPr>
            <w:rStyle w:val="afc"/>
          </w:rPr>
          <w:t>2.9. Свидетельство о допуске к определенному виду или видам работ, которые оказывают влияние на безопасность объектов капитального строительства №01-И-№1201-3 от 14 мая 2012 г.</w:t>
        </w:r>
        <w:r w:rsidR="003A5DA1">
          <w:rPr>
            <w:webHidden/>
          </w:rPr>
          <w:tab/>
        </w:r>
        <w:r w:rsidR="003A5DA1">
          <w:rPr>
            <w:webHidden/>
          </w:rPr>
          <w:fldChar w:fldCharType="begin"/>
        </w:r>
        <w:r w:rsidR="003A5DA1">
          <w:rPr>
            <w:webHidden/>
          </w:rPr>
          <w:instrText xml:space="preserve"> PAGEREF _Toc62480470 \h </w:instrText>
        </w:r>
        <w:r w:rsidR="003A5DA1">
          <w:rPr>
            <w:webHidden/>
          </w:rPr>
        </w:r>
        <w:r w:rsidR="003A5DA1">
          <w:rPr>
            <w:webHidden/>
          </w:rPr>
          <w:fldChar w:fldCharType="separate"/>
        </w:r>
        <w:r w:rsidR="003A5DA1">
          <w:rPr>
            <w:webHidden/>
          </w:rPr>
          <w:t>68</w:t>
        </w:r>
        <w:r w:rsidR="003A5DA1">
          <w:rPr>
            <w:webHidden/>
          </w:rPr>
          <w:fldChar w:fldCharType="end"/>
        </w:r>
      </w:hyperlink>
    </w:p>
    <w:p w:rsidR="003A5DA1" w:rsidRDefault="003A5DA1" w:rsidP="003A5DA1">
      <w:pPr>
        <w:tabs>
          <w:tab w:val="left" w:pos="1180"/>
        </w:tabs>
        <w:rPr>
          <w:sz w:val="20"/>
          <w:szCs w:val="20"/>
        </w:rPr>
      </w:pPr>
      <w:r w:rsidRPr="00CD526F">
        <w:rPr>
          <w:sz w:val="20"/>
          <w:szCs w:val="20"/>
        </w:rPr>
        <w:fldChar w:fldCharType="end"/>
      </w: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tabs>
          <w:tab w:val="left" w:pos="1180"/>
        </w:tabs>
        <w:rPr>
          <w:sz w:val="20"/>
          <w:szCs w:val="20"/>
        </w:rPr>
      </w:pPr>
    </w:p>
    <w:p w:rsidR="003A5DA1" w:rsidRDefault="003A5DA1" w:rsidP="003A5DA1">
      <w:pPr>
        <w:shd w:val="clear" w:color="auto" w:fill="FFFFFF"/>
        <w:spacing w:line="370" w:lineRule="exact"/>
        <w:ind w:left="75" w:right="141" w:firstLine="854"/>
        <w:jc w:val="both"/>
        <w:rPr>
          <w:sz w:val="28"/>
          <w:szCs w:val="28"/>
        </w:rPr>
      </w:pPr>
      <w:r w:rsidRPr="009D0000">
        <w:rPr>
          <w:color w:val="000000"/>
          <w:sz w:val="28"/>
          <w:szCs w:val="28"/>
        </w:rPr>
        <w:t xml:space="preserve">Материалы по </w:t>
      </w:r>
      <w:r>
        <w:rPr>
          <w:color w:val="000000"/>
          <w:sz w:val="28"/>
          <w:szCs w:val="28"/>
        </w:rPr>
        <w:t xml:space="preserve">обоснованию проекта планировки </w:t>
      </w:r>
      <w:r w:rsidRPr="000E3508">
        <w:rPr>
          <w:sz w:val="28"/>
          <w:szCs w:val="28"/>
        </w:rPr>
        <w:t xml:space="preserve">части территории Двуреченского и Лобановского сельских поселений Пермского муниципального района Пермского края с целью размещения линейного объекта – автомобильная дорога «Пермь – Екатеринбург» - </w:t>
      </w:r>
      <w:proofErr w:type="spellStart"/>
      <w:r w:rsidRPr="000E3508">
        <w:rPr>
          <w:sz w:val="28"/>
          <w:szCs w:val="28"/>
        </w:rPr>
        <w:t>Нестюково</w:t>
      </w:r>
      <w:proofErr w:type="spellEnd"/>
      <w:r>
        <w:rPr>
          <w:sz w:val="28"/>
          <w:szCs w:val="28"/>
        </w:rPr>
        <w:t>» состоит из одного тома</w:t>
      </w:r>
    </w:p>
    <w:p w:rsidR="003A5DA1" w:rsidRPr="008130CE" w:rsidRDefault="003A5DA1" w:rsidP="003A5DA1">
      <w:pPr>
        <w:shd w:val="clear" w:color="auto" w:fill="FFFFFF"/>
        <w:spacing w:line="370" w:lineRule="exact"/>
        <w:ind w:left="75" w:right="141" w:firstLine="854"/>
        <w:jc w:val="both"/>
        <w:rPr>
          <w:color w:val="000000"/>
          <w:sz w:val="28"/>
          <w:szCs w:val="28"/>
        </w:rPr>
      </w:pPr>
      <w:r w:rsidRPr="008130CE">
        <w:rPr>
          <w:color w:val="000000"/>
          <w:sz w:val="28"/>
          <w:szCs w:val="28"/>
        </w:rPr>
        <w:t>Том 2. Материалы по обоснованию проекта планировки территории</w:t>
      </w:r>
    </w:p>
    <w:p w:rsidR="003A5DA1" w:rsidRPr="008130CE" w:rsidRDefault="003A5DA1" w:rsidP="003A5DA1">
      <w:pPr>
        <w:autoSpaceDE w:val="0"/>
        <w:autoSpaceDN w:val="0"/>
        <w:adjustRightInd w:val="0"/>
        <w:jc w:val="center"/>
        <w:rPr>
          <w:color w:val="000000"/>
          <w:sz w:val="28"/>
          <w:szCs w:val="32"/>
        </w:rPr>
      </w:pPr>
      <w:r w:rsidRPr="008130CE">
        <w:rPr>
          <w:color w:val="000000"/>
          <w:sz w:val="28"/>
          <w:szCs w:val="32"/>
        </w:rPr>
        <w:t>Раздел 3 «Материалы по обоснованию проекта планировки территории.</w:t>
      </w:r>
    </w:p>
    <w:p w:rsidR="003A5DA1" w:rsidRDefault="003A5DA1" w:rsidP="003A5DA1">
      <w:pPr>
        <w:autoSpaceDE w:val="0"/>
        <w:autoSpaceDN w:val="0"/>
        <w:adjustRightInd w:val="0"/>
        <w:jc w:val="center"/>
        <w:rPr>
          <w:color w:val="000000"/>
          <w:sz w:val="28"/>
          <w:szCs w:val="32"/>
        </w:rPr>
      </w:pPr>
      <w:r w:rsidRPr="008130CE">
        <w:rPr>
          <w:color w:val="000000"/>
          <w:sz w:val="28"/>
          <w:szCs w:val="32"/>
        </w:rPr>
        <w:t>Графическая часть»</w:t>
      </w:r>
    </w:p>
    <w:tbl>
      <w:tblPr>
        <w:tblW w:w="0" w:type="auto"/>
        <w:tblInd w:w="415" w:type="dxa"/>
        <w:tblLayout w:type="fixed"/>
        <w:tblCellMar>
          <w:left w:w="40" w:type="dxa"/>
          <w:right w:w="40" w:type="dxa"/>
        </w:tblCellMar>
        <w:tblLook w:val="0000" w:firstRow="0" w:lastRow="0" w:firstColumn="0" w:lastColumn="0" w:noHBand="0" w:noVBand="0"/>
      </w:tblPr>
      <w:tblGrid>
        <w:gridCol w:w="816"/>
        <w:gridCol w:w="5914"/>
        <w:gridCol w:w="1536"/>
        <w:gridCol w:w="1258"/>
      </w:tblGrid>
      <w:tr w:rsidR="003A5DA1" w:rsidTr="0082316A">
        <w:trPr>
          <w:trHeight w:hRule="exact" w:val="662"/>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3A5DA1" w:rsidRDefault="003A5DA1" w:rsidP="0082316A">
            <w:pPr>
              <w:shd w:val="clear" w:color="auto" w:fill="FFFFFF"/>
              <w:spacing w:line="322" w:lineRule="exact"/>
              <w:ind w:left="110" w:right="106"/>
              <w:jc w:val="center"/>
            </w:pPr>
            <w:r>
              <w:rPr>
                <w:color w:val="000000"/>
                <w:sz w:val="28"/>
                <w:szCs w:val="28"/>
              </w:rPr>
              <w:t xml:space="preserve">№ </w:t>
            </w:r>
            <w:r>
              <w:rPr>
                <w:color w:val="000000"/>
                <w:spacing w:val="-5"/>
                <w:sz w:val="28"/>
                <w:szCs w:val="28"/>
              </w:rPr>
              <w:t>п/п</w:t>
            </w:r>
          </w:p>
        </w:tc>
        <w:tc>
          <w:tcPr>
            <w:tcW w:w="5914" w:type="dxa"/>
            <w:tcBorders>
              <w:top w:val="single" w:sz="6" w:space="0" w:color="auto"/>
              <w:left w:val="single" w:sz="6" w:space="0" w:color="auto"/>
              <w:bottom w:val="single" w:sz="6" w:space="0" w:color="auto"/>
              <w:right w:val="single" w:sz="6" w:space="0" w:color="auto"/>
            </w:tcBorders>
            <w:shd w:val="clear" w:color="auto" w:fill="FFFFFF"/>
          </w:tcPr>
          <w:p w:rsidR="003A5DA1" w:rsidRDefault="003A5DA1" w:rsidP="0082316A">
            <w:pPr>
              <w:shd w:val="clear" w:color="auto" w:fill="FFFFFF"/>
              <w:ind w:left="1450"/>
            </w:pPr>
            <w:r>
              <w:rPr>
                <w:color w:val="000000"/>
                <w:spacing w:val="-2"/>
                <w:sz w:val="28"/>
                <w:szCs w:val="28"/>
              </w:rPr>
              <w:t>Наименование чертежа</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rsidR="003A5DA1" w:rsidRDefault="003A5DA1" w:rsidP="0082316A">
            <w:pPr>
              <w:shd w:val="clear" w:color="auto" w:fill="FFFFFF"/>
              <w:spacing w:line="326" w:lineRule="exact"/>
              <w:ind w:left="106" w:right="106"/>
              <w:jc w:val="center"/>
            </w:pPr>
            <w:r>
              <w:rPr>
                <w:color w:val="000000"/>
                <w:spacing w:val="-3"/>
                <w:sz w:val="28"/>
                <w:szCs w:val="28"/>
              </w:rPr>
              <w:t xml:space="preserve">Масштаб </w:t>
            </w:r>
            <w:r>
              <w:rPr>
                <w:color w:val="000000"/>
                <w:spacing w:val="1"/>
                <w:sz w:val="28"/>
                <w:szCs w:val="28"/>
              </w:rPr>
              <w:t>чертежа</w:t>
            </w:r>
          </w:p>
        </w:tc>
        <w:tc>
          <w:tcPr>
            <w:tcW w:w="1258" w:type="dxa"/>
            <w:tcBorders>
              <w:top w:val="single" w:sz="6" w:space="0" w:color="auto"/>
              <w:left w:val="single" w:sz="6" w:space="0" w:color="auto"/>
              <w:bottom w:val="single" w:sz="6" w:space="0" w:color="auto"/>
              <w:right w:val="single" w:sz="6" w:space="0" w:color="auto"/>
            </w:tcBorders>
            <w:shd w:val="clear" w:color="auto" w:fill="FFFFFF"/>
          </w:tcPr>
          <w:p w:rsidR="003A5DA1" w:rsidRDefault="003A5DA1" w:rsidP="0082316A">
            <w:pPr>
              <w:shd w:val="clear" w:color="auto" w:fill="FFFFFF"/>
              <w:spacing w:line="322" w:lineRule="exact"/>
              <w:ind w:left="86" w:right="120"/>
              <w:jc w:val="center"/>
            </w:pPr>
            <w:r>
              <w:rPr>
                <w:color w:val="000000"/>
                <w:spacing w:val="-4"/>
                <w:sz w:val="28"/>
                <w:szCs w:val="28"/>
              </w:rPr>
              <w:t xml:space="preserve">Кол-во </w:t>
            </w:r>
            <w:r>
              <w:rPr>
                <w:color w:val="000000"/>
                <w:spacing w:val="-2"/>
                <w:sz w:val="28"/>
                <w:szCs w:val="28"/>
              </w:rPr>
              <w:t>листов</w:t>
            </w:r>
          </w:p>
        </w:tc>
      </w:tr>
      <w:tr w:rsidR="003A5DA1" w:rsidTr="0082316A">
        <w:trPr>
          <w:trHeight w:hRule="exact" w:val="653"/>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3A5DA1" w:rsidRDefault="003A5DA1" w:rsidP="0082316A">
            <w:pPr>
              <w:shd w:val="clear" w:color="auto" w:fill="FFFFFF"/>
              <w:jc w:val="center"/>
            </w:pPr>
            <w:r>
              <w:rPr>
                <w:color w:val="000000"/>
                <w:sz w:val="28"/>
                <w:szCs w:val="28"/>
              </w:rPr>
              <w:t>1</w:t>
            </w:r>
          </w:p>
        </w:tc>
        <w:tc>
          <w:tcPr>
            <w:tcW w:w="5914" w:type="dxa"/>
            <w:tcBorders>
              <w:top w:val="single" w:sz="6" w:space="0" w:color="auto"/>
              <w:left w:val="single" w:sz="6" w:space="0" w:color="auto"/>
              <w:bottom w:val="single" w:sz="6" w:space="0" w:color="auto"/>
              <w:right w:val="single" w:sz="6" w:space="0" w:color="auto"/>
            </w:tcBorders>
            <w:shd w:val="clear" w:color="auto" w:fill="FFFFFF"/>
          </w:tcPr>
          <w:p w:rsidR="003A5DA1" w:rsidRDefault="003A5DA1" w:rsidP="0082316A">
            <w:pPr>
              <w:shd w:val="clear" w:color="auto" w:fill="FFFFFF"/>
              <w:spacing w:line="322" w:lineRule="exact"/>
              <w:ind w:right="317" w:hanging="5"/>
            </w:pPr>
            <w:r>
              <w:rPr>
                <w:color w:val="000000"/>
                <w:sz w:val="28"/>
                <w:szCs w:val="28"/>
              </w:rPr>
              <w:t>Схема расположения элементов планировочной структуры.</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rsidR="003A5DA1" w:rsidRPr="00FE1496" w:rsidRDefault="003A5DA1" w:rsidP="0082316A">
            <w:pPr>
              <w:shd w:val="clear" w:color="auto" w:fill="FFFFFF"/>
              <w:jc w:val="center"/>
            </w:pPr>
            <w:r w:rsidRPr="00FE1496">
              <w:rPr>
                <w:color w:val="000000"/>
                <w:spacing w:val="-9"/>
                <w:sz w:val="28"/>
                <w:szCs w:val="28"/>
              </w:rPr>
              <w:t>1:</w:t>
            </w:r>
            <w:r>
              <w:rPr>
                <w:color w:val="000000"/>
                <w:spacing w:val="-9"/>
                <w:sz w:val="28"/>
                <w:szCs w:val="28"/>
              </w:rPr>
              <w:t>25000</w:t>
            </w:r>
          </w:p>
        </w:tc>
        <w:tc>
          <w:tcPr>
            <w:tcW w:w="1258" w:type="dxa"/>
            <w:tcBorders>
              <w:top w:val="single" w:sz="6" w:space="0" w:color="auto"/>
              <w:left w:val="single" w:sz="6" w:space="0" w:color="auto"/>
              <w:bottom w:val="single" w:sz="6" w:space="0" w:color="auto"/>
              <w:right w:val="single" w:sz="6" w:space="0" w:color="auto"/>
            </w:tcBorders>
            <w:shd w:val="clear" w:color="auto" w:fill="FFFFFF"/>
          </w:tcPr>
          <w:p w:rsidR="003A5DA1" w:rsidRPr="00FE1496" w:rsidRDefault="003A5DA1" w:rsidP="0082316A">
            <w:pPr>
              <w:shd w:val="clear" w:color="auto" w:fill="FFFFFF"/>
              <w:jc w:val="center"/>
            </w:pPr>
            <w:r w:rsidRPr="00FE1496">
              <w:rPr>
                <w:color w:val="000000"/>
                <w:sz w:val="28"/>
                <w:szCs w:val="28"/>
              </w:rPr>
              <w:t>1</w:t>
            </w:r>
          </w:p>
        </w:tc>
      </w:tr>
      <w:tr w:rsidR="003A5DA1" w:rsidTr="0082316A">
        <w:trPr>
          <w:trHeight w:hRule="exact" w:val="653"/>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3A5DA1" w:rsidRDefault="003A5DA1" w:rsidP="0082316A">
            <w:pPr>
              <w:shd w:val="clear" w:color="auto" w:fill="FFFFFF"/>
              <w:jc w:val="center"/>
              <w:rPr>
                <w:color w:val="000000"/>
                <w:sz w:val="28"/>
                <w:szCs w:val="28"/>
              </w:rPr>
            </w:pPr>
            <w:r>
              <w:rPr>
                <w:color w:val="000000"/>
                <w:sz w:val="28"/>
                <w:szCs w:val="28"/>
              </w:rPr>
              <w:t>2</w:t>
            </w:r>
          </w:p>
        </w:tc>
        <w:tc>
          <w:tcPr>
            <w:tcW w:w="5914" w:type="dxa"/>
            <w:tcBorders>
              <w:top w:val="single" w:sz="6" w:space="0" w:color="auto"/>
              <w:left w:val="single" w:sz="6" w:space="0" w:color="auto"/>
              <w:bottom w:val="single" w:sz="6" w:space="0" w:color="auto"/>
              <w:right w:val="single" w:sz="6" w:space="0" w:color="auto"/>
            </w:tcBorders>
            <w:shd w:val="clear" w:color="auto" w:fill="FFFFFF"/>
          </w:tcPr>
          <w:p w:rsidR="003A5DA1" w:rsidRDefault="003A5DA1" w:rsidP="0082316A">
            <w:pPr>
              <w:shd w:val="clear" w:color="auto" w:fill="FFFFFF"/>
              <w:rPr>
                <w:color w:val="000000"/>
                <w:spacing w:val="-3"/>
                <w:sz w:val="28"/>
                <w:szCs w:val="28"/>
              </w:rPr>
            </w:pPr>
            <w:r w:rsidRPr="00031D23">
              <w:rPr>
                <w:color w:val="000000"/>
                <w:spacing w:val="-3"/>
                <w:sz w:val="28"/>
                <w:szCs w:val="28"/>
              </w:rPr>
              <w:t>Схема использования территории в период подготовки проекта планировки территории</w:t>
            </w:r>
            <w:r>
              <w:rPr>
                <w:color w:val="000000"/>
                <w:spacing w:val="-3"/>
                <w:sz w:val="28"/>
                <w:szCs w:val="28"/>
              </w:rPr>
              <w:t>.</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rsidR="003A5DA1" w:rsidRPr="00FE1496" w:rsidRDefault="003A5DA1" w:rsidP="0082316A">
            <w:pPr>
              <w:shd w:val="clear" w:color="auto" w:fill="FFFFFF"/>
              <w:jc w:val="center"/>
              <w:rPr>
                <w:color w:val="000000"/>
                <w:spacing w:val="-9"/>
                <w:sz w:val="28"/>
                <w:szCs w:val="28"/>
              </w:rPr>
            </w:pPr>
            <w:r w:rsidRPr="00FE1496">
              <w:rPr>
                <w:color w:val="000000"/>
                <w:spacing w:val="-9"/>
                <w:sz w:val="28"/>
                <w:szCs w:val="28"/>
              </w:rPr>
              <w:t>1:1000</w:t>
            </w:r>
          </w:p>
        </w:tc>
        <w:tc>
          <w:tcPr>
            <w:tcW w:w="1258" w:type="dxa"/>
            <w:tcBorders>
              <w:top w:val="single" w:sz="6" w:space="0" w:color="auto"/>
              <w:left w:val="single" w:sz="6" w:space="0" w:color="auto"/>
              <w:bottom w:val="single" w:sz="6" w:space="0" w:color="auto"/>
              <w:right w:val="single" w:sz="6" w:space="0" w:color="auto"/>
            </w:tcBorders>
            <w:shd w:val="clear" w:color="auto" w:fill="FFFFFF"/>
          </w:tcPr>
          <w:p w:rsidR="003A5DA1" w:rsidRPr="00FE1496" w:rsidRDefault="003A5DA1" w:rsidP="0082316A">
            <w:pPr>
              <w:shd w:val="clear" w:color="auto" w:fill="FFFFFF"/>
              <w:jc w:val="center"/>
              <w:rPr>
                <w:color w:val="000000"/>
                <w:sz w:val="28"/>
                <w:szCs w:val="28"/>
              </w:rPr>
            </w:pPr>
            <w:r w:rsidRPr="00FE1496">
              <w:rPr>
                <w:color w:val="000000"/>
                <w:sz w:val="28"/>
                <w:szCs w:val="28"/>
              </w:rPr>
              <w:t>4</w:t>
            </w:r>
          </w:p>
        </w:tc>
      </w:tr>
      <w:tr w:rsidR="003A5DA1" w:rsidTr="0082316A">
        <w:trPr>
          <w:trHeight w:hRule="exact" w:val="2367"/>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3A5DA1" w:rsidRDefault="003A5DA1" w:rsidP="0082316A">
            <w:pPr>
              <w:shd w:val="clear" w:color="auto" w:fill="FFFFFF"/>
              <w:jc w:val="center"/>
            </w:pPr>
            <w:r>
              <w:rPr>
                <w:color w:val="000000"/>
                <w:sz w:val="28"/>
                <w:szCs w:val="28"/>
              </w:rPr>
              <w:t>3</w:t>
            </w:r>
          </w:p>
        </w:tc>
        <w:tc>
          <w:tcPr>
            <w:tcW w:w="5914" w:type="dxa"/>
            <w:tcBorders>
              <w:top w:val="single" w:sz="6" w:space="0" w:color="auto"/>
              <w:left w:val="single" w:sz="6" w:space="0" w:color="auto"/>
              <w:bottom w:val="single" w:sz="6" w:space="0" w:color="auto"/>
              <w:right w:val="single" w:sz="6" w:space="0" w:color="auto"/>
            </w:tcBorders>
            <w:shd w:val="clear" w:color="auto" w:fill="FFFFFF"/>
          </w:tcPr>
          <w:p w:rsidR="003A5DA1" w:rsidRPr="00BA469B" w:rsidRDefault="003A5DA1" w:rsidP="0082316A">
            <w:pPr>
              <w:shd w:val="clear" w:color="auto" w:fill="FFFFFF"/>
              <w:rPr>
                <w:color w:val="000000"/>
                <w:spacing w:val="-3"/>
                <w:sz w:val="28"/>
                <w:szCs w:val="28"/>
              </w:rPr>
            </w:pPr>
            <w:r w:rsidRPr="00BA469B">
              <w:rPr>
                <w:color w:val="000000"/>
                <w:spacing w:val="-3"/>
                <w:sz w:val="28"/>
                <w:szCs w:val="28"/>
              </w:rPr>
              <w:t>Схема организации движения транспорта (включая транспорт общего пользования) и пешеходов</w:t>
            </w:r>
            <w:r>
              <w:rPr>
                <w:color w:val="000000"/>
                <w:spacing w:val="-3"/>
                <w:sz w:val="28"/>
                <w:szCs w:val="28"/>
              </w:rPr>
              <w:t xml:space="preserve">. </w:t>
            </w:r>
            <w:r w:rsidRPr="00BA469B">
              <w:rPr>
                <w:color w:val="000000"/>
                <w:spacing w:val="-3"/>
                <w:sz w:val="28"/>
                <w:szCs w:val="28"/>
              </w:rPr>
              <w:t>Схема организации улично-дорожной сети.</w:t>
            </w:r>
            <w:r>
              <w:rPr>
                <w:color w:val="000000"/>
                <w:spacing w:val="-3"/>
                <w:sz w:val="28"/>
                <w:szCs w:val="28"/>
              </w:rPr>
              <w:t xml:space="preserve"> </w:t>
            </w:r>
            <w:r w:rsidRPr="00BA469B">
              <w:rPr>
                <w:color w:val="000000"/>
                <w:spacing w:val="-3"/>
                <w:sz w:val="28"/>
                <w:szCs w:val="28"/>
              </w:rPr>
              <w:t>Схема вертикальной планировки территории, инженерной подготовки и инженерной защиты территории Схема конструктивных и планировочных решений</w:t>
            </w:r>
            <w:r>
              <w:rPr>
                <w:color w:val="000000"/>
                <w:spacing w:val="-3"/>
                <w:sz w:val="28"/>
                <w:szCs w:val="28"/>
              </w:rPr>
              <w:t>.</w:t>
            </w:r>
          </w:p>
          <w:p w:rsidR="003A5DA1" w:rsidRDefault="003A5DA1" w:rsidP="0082316A">
            <w:pPr>
              <w:shd w:val="clear" w:color="auto" w:fill="FFFFFF"/>
              <w:spacing w:line="322" w:lineRule="exact"/>
              <w:ind w:right="24" w:firstLine="5"/>
            </w:pPr>
          </w:p>
        </w:tc>
        <w:tc>
          <w:tcPr>
            <w:tcW w:w="1536" w:type="dxa"/>
            <w:tcBorders>
              <w:top w:val="single" w:sz="6" w:space="0" w:color="auto"/>
              <w:left w:val="single" w:sz="6" w:space="0" w:color="auto"/>
              <w:bottom w:val="single" w:sz="6" w:space="0" w:color="auto"/>
              <w:right w:val="single" w:sz="6" w:space="0" w:color="auto"/>
            </w:tcBorders>
            <w:shd w:val="clear" w:color="auto" w:fill="FFFFFF"/>
          </w:tcPr>
          <w:p w:rsidR="003A5DA1" w:rsidRPr="00FE1496" w:rsidRDefault="003A5DA1" w:rsidP="0082316A">
            <w:pPr>
              <w:shd w:val="clear" w:color="auto" w:fill="FFFFFF"/>
              <w:jc w:val="center"/>
            </w:pPr>
            <w:r w:rsidRPr="00FE1496">
              <w:rPr>
                <w:color w:val="000000"/>
                <w:spacing w:val="-9"/>
                <w:sz w:val="28"/>
                <w:szCs w:val="28"/>
              </w:rPr>
              <w:t>1:1000</w:t>
            </w:r>
          </w:p>
        </w:tc>
        <w:tc>
          <w:tcPr>
            <w:tcW w:w="1258" w:type="dxa"/>
            <w:tcBorders>
              <w:top w:val="single" w:sz="6" w:space="0" w:color="auto"/>
              <w:left w:val="single" w:sz="6" w:space="0" w:color="auto"/>
              <w:bottom w:val="single" w:sz="6" w:space="0" w:color="auto"/>
              <w:right w:val="single" w:sz="6" w:space="0" w:color="auto"/>
            </w:tcBorders>
            <w:shd w:val="clear" w:color="auto" w:fill="FFFFFF"/>
          </w:tcPr>
          <w:p w:rsidR="003A5DA1" w:rsidRPr="00FE1496" w:rsidRDefault="003A5DA1" w:rsidP="0082316A">
            <w:pPr>
              <w:shd w:val="clear" w:color="auto" w:fill="FFFFFF"/>
              <w:jc w:val="center"/>
            </w:pPr>
            <w:r w:rsidRPr="00FE1496">
              <w:rPr>
                <w:color w:val="000000"/>
                <w:sz w:val="28"/>
                <w:szCs w:val="28"/>
              </w:rPr>
              <w:t>4</w:t>
            </w:r>
          </w:p>
        </w:tc>
      </w:tr>
      <w:tr w:rsidR="003A5DA1" w:rsidTr="0082316A">
        <w:trPr>
          <w:trHeight w:hRule="exact" w:val="2132"/>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3A5DA1" w:rsidRDefault="003A5DA1" w:rsidP="0082316A">
            <w:pPr>
              <w:shd w:val="clear" w:color="auto" w:fill="FFFFFF"/>
              <w:jc w:val="center"/>
            </w:pPr>
            <w:r>
              <w:rPr>
                <w:color w:val="000000"/>
                <w:sz w:val="28"/>
                <w:szCs w:val="28"/>
              </w:rPr>
              <w:t>4</w:t>
            </w:r>
          </w:p>
        </w:tc>
        <w:tc>
          <w:tcPr>
            <w:tcW w:w="5914" w:type="dxa"/>
            <w:tcBorders>
              <w:top w:val="single" w:sz="6" w:space="0" w:color="auto"/>
              <w:left w:val="single" w:sz="6" w:space="0" w:color="auto"/>
              <w:bottom w:val="single" w:sz="6" w:space="0" w:color="auto"/>
              <w:right w:val="single" w:sz="6" w:space="0" w:color="auto"/>
            </w:tcBorders>
            <w:shd w:val="clear" w:color="auto" w:fill="FFFFFF"/>
          </w:tcPr>
          <w:p w:rsidR="003A5DA1" w:rsidRDefault="003A5DA1" w:rsidP="0082316A">
            <w:pPr>
              <w:shd w:val="clear" w:color="auto" w:fill="FFFFFF"/>
            </w:pPr>
            <w:r w:rsidRPr="00BA469B">
              <w:rPr>
                <w:color w:val="000000"/>
                <w:spacing w:val="-3"/>
                <w:sz w:val="28"/>
                <w:szCs w:val="28"/>
              </w:rPr>
              <w:t>Схема границ территорий объектов культурного наследия</w:t>
            </w:r>
            <w:r>
              <w:rPr>
                <w:color w:val="000000"/>
                <w:spacing w:val="-3"/>
                <w:sz w:val="28"/>
                <w:szCs w:val="28"/>
              </w:rPr>
              <w:t xml:space="preserve">. </w:t>
            </w:r>
            <w:r w:rsidRPr="00BA469B">
              <w:rPr>
                <w:color w:val="000000"/>
                <w:spacing w:val="-3"/>
                <w:sz w:val="28"/>
                <w:szCs w:val="28"/>
              </w:rPr>
              <w:t>Схема границ зон с особыми условиями использования территории</w:t>
            </w:r>
            <w:r>
              <w:rPr>
                <w:color w:val="000000"/>
                <w:spacing w:val="-3"/>
                <w:sz w:val="28"/>
                <w:szCs w:val="28"/>
              </w:rPr>
              <w:t xml:space="preserve">. </w:t>
            </w:r>
            <w:r w:rsidRPr="00BA469B">
              <w:rPr>
                <w:color w:val="000000"/>
                <w:spacing w:val="-3"/>
                <w:sz w:val="28"/>
                <w:szCs w:val="28"/>
              </w:rPr>
              <w:t>Схема границ территорий, подверженных риску возникновения ЧС природного и техногенного характера</w:t>
            </w:r>
            <w:r>
              <w:rPr>
                <w:color w:val="000000"/>
                <w:spacing w:val="-3"/>
                <w:sz w:val="28"/>
                <w:szCs w:val="28"/>
              </w:rPr>
              <w:t>.</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rsidR="003A5DA1" w:rsidRPr="00FE1496" w:rsidRDefault="003A5DA1" w:rsidP="0082316A">
            <w:pPr>
              <w:shd w:val="clear" w:color="auto" w:fill="FFFFFF"/>
              <w:jc w:val="center"/>
            </w:pPr>
            <w:r w:rsidRPr="00FE1496">
              <w:rPr>
                <w:color w:val="000000"/>
                <w:spacing w:val="-9"/>
                <w:sz w:val="28"/>
                <w:szCs w:val="28"/>
              </w:rPr>
              <w:t>1:1000</w:t>
            </w:r>
          </w:p>
        </w:tc>
        <w:tc>
          <w:tcPr>
            <w:tcW w:w="1258" w:type="dxa"/>
            <w:tcBorders>
              <w:top w:val="single" w:sz="6" w:space="0" w:color="auto"/>
              <w:left w:val="single" w:sz="6" w:space="0" w:color="auto"/>
              <w:bottom w:val="single" w:sz="6" w:space="0" w:color="auto"/>
              <w:right w:val="single" w:sz="6" w:space="0" w:color="auto"/>
            </w:tcBorders>
            <w:shd w:val="clear" w:color="auto" w:fill="FFFFFF"/>
          </w:tcPr>
          <w:p w:rsidR="003A5DA1" w:rsidRPr="00FE1496" w:rsidRDefault="003A5DA1" w:rsidP="0082316A">
            <w:pPr>
              <w:shd w:val="clear" w:color="auto" w:fill="FFFFFF"/>
              <w:jc w:val="center"/>
            </w:pPr>
            <w:r w:rsidRPr="00FE1496">
              <w:rPr>
                <w:color w:val="000000"/>
                <w:sz w:val="28"/>
                <w:szCs w:val="28"/>
              </w:rPr>
              <w:t>4</w:t>
            </w:r>
          </w:p>
        </w:tc>
      </w:tr>
    </w:tbl>
    <w:p w:rsidR="003A5DA1" w:rsidRPr="008130CE" w:rsidRDefault="003A5DA1" w:rsidP="003A5DA1">
      <w:pPr>
        <w:autoSpaceDE w:val="0"/>
        <w:autoSpaceDN w:val="0"/>
        <w:adjustRightInd w:val="0"/>
        <w:jc w:val="center"/>
        <w:rPr>
          <w:color w:val="000000"/>
          <w:sz w:val="28"/>
          <w:szCs w:val="32"/>
        </w:rPr>
      </w:pPr>
    </w:p>
    <w:p w:rsidR="003A5DA1" w:rsidRPr="008130CE" w:rsidRDefault="003A5DA1" w:rsidP="003A5DA1">
      <w:pPr>
        <w:autoSpaceDE w:val="0"/>
        <w:autoSpaceDN w:val="0"/>
        <w:adjustRightInd w:val="0"/>
        <w:jc w:val="center"/>
        <w:rPr>
          <w:color w:val="000000"/>
          <w:sz w:val="28"/>
          <w:szCs w:val="32"/>
        </w:rPr>
      </w:pPr>
      <w:r w:rsidRPr="008130CE">
        <w:rPr>
          <w:color w:val="000000"/>
          <w:sz w:val="28"/>
          <w:szCs w:val="32"/>
        </w:rPr>
        <w:t>Раздел 4 «Материалы по обоснованию проекта планировки территории.</w:t>
      </w:r>
    </w:p>
    <w:p w:rsidR="003A5DA1" w:rsidRPr="008130CE" w:rsidRDefault="003A5DA1" w:rsidP="003A5DA1">
      <w:pPr>
        <w:jc w:val="center"/>
        <w:rPr>
          <w:szCs w:val="28"/>
        </w:rPr>
      </w:pPr>
      <w:r w:rsidRPr="008130CE">
        <w:rPr>
          <w:color w:val="000000"/>
          <w:sz w:val="28"/>
          <w:szCs w:val="32"/>
        </w:rPr>
        <w:t>Пояснительная записка»</w:t>
      </w: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pStyle w:val="3"/>
        <w:tabs>
          <w:tab w:val="left" w:pos="1125"/>
        </w:tabs>
        <w:ind w:left="180" w:right="167"/>
        <w:jc w:val="center"/>
        <w:rPr>
          <w:rFonts w:ascii="Times New Roman" w:hAnsi="Times New Roman"/>
          <w:b/>
          <w:color w:val="auto"/>
          <w:sz w:val="32"/>
          <w:szCs w:val="32"/>
        </w:rPr>
      </w:pPr>
      <w:bookmarkStart w:id="54" w:name="_Toc62480427"/>
    </w:p>
    <w:p w:rsidR="003A5DA1" w:rsidRDefault="003A5DA1" w:rsidP="003A5DA1">
      <w:pPr>
        <w:pStyle w:val="3"/>
        <w:tabs>
          <w:tab w:val="left" w:pos="1125"/>
        </w:tabs>
        <w:ind w:left="180" w:right="167"/>
        <w:jc w:val="center"/>
        <w:rPr>
          <w:rFonts w:ascii="Times New Roman" w:hAnsi="Times New Roman"/>
          <w:b/>
          <w:color w:val="auto"/>
          <w:sz w:val="32"/>
          <w:szCs w:val="32"/>
        </w:rPr>
      </w:pPr>
    </w:p>
    <w:p w:rsidR="003A5DA1" w:rsidRDefault="003A5DA1" w:rsidP="003A5DA1">
      <w:pPr>
        <w:pStyle w:val="3"/>
        <w:tabs>
          <w:tab w:val="left" w:pos="1125"/>
        </w:tabs>
        <w:ind w:left="180" w:right="167"/>
        <w:jc w:val="center"/>
        <w:rPr>
          <w:rFonts w:ascii="Times New Roman" w:hAnsi="Times New Roman"/>
          <w:b/>
          <w:color w:val="auto"/>
          <w:sz w:val="32"/>
          <w:szCs w:val="32"/>
        </w:rPr>
      </w:pPr>
    </w:p>
    <w:p w:rsidR="003A5DA1" w:rsidRDefault="003A5DA1" w:rsidP="003A5DA1">
      <w:pPr>
        <w:pStyle w:val="3"/>
        <w:tabs>
          <w:tab w:val="left" w:pos="1125"/>
        </w:tabs>
        <w:ind w:left="180" w:right="167"/>
        <w:jc w:val="center"/>
        <w:rPr>
          <w:rFonts w:ascii="Times New Roman" w:hAnsi="Times New Roman"/>
          <w:b/>
          <w:color w:val="auto"/>
          <w:sz w:val="32"/>
          <w:szCs w:val="32"/>
        </w:rPr>
      </w:pPr>
    </w:p>
    <w:p w:rsidR="003A5DA1" w:rsidRDefault="003A5DA1" w:rsidP="003A5DA1">
      <w:pPr>
        <w:pStyle w:val="3"/>
        <w:tabs>
          <w:tab w:val="left" w:pos="1125"/>
        </w:tabs>
        <w:ind w:left="180" w:right="167"/>
        <w:jc w:val="center"/>
        <w:rPr>
          <w:rFonts w:ascii="Times New Roman" w:hAnsi="Times New Roman"/>
          <w:b/>
          <w:color w:val="auto"/>
          <w:sz w:val="32"/>
          <w:szCs w:val="32"/>
        </w:rPr>
      </w:pPr>
    </w:p>
    <w:p w:rsidR="003A5DA1" w:rsidRDefault="003A5DA1" w:rsidP="003A5DA1">
      <w:pPr>
        <w:pStyle w:val="3"/>
        <w:tabs>
          <w:tab w:val="left" w:pos="1125"/>
        </w:tabs>
        <w:ind w:left="180" w:right="167"/>
        <w:jc w:val="center"/>
        <w:rPr>
          <w:rFonts w:ascii="Times New Roman" w:hAnsi="Times New Roman"/>
          <w:b/>
          <w:color w:val="auto"/>
          <w:sz w:val="32"/>
          <w:szCs w:val="32"/>
        </w:rPr>
      </w:pPr>
    </w:p>
    <w:p w:rsidR="003A5DA1" w:rsidRPr="003A5DA1" w:rsidRDefault="003A5DA1" w:rsidP="003A5DA1">
      <w:pPr>
        <w:pStyle w:val="3"/>
        <w:tabs>
          <w:tab w:val="left" w:pos="1125"/>
        </w:tabs>
        <w:ind w:left="180" w:right="167"/>
        <w:jc w:val="center"/>
        <w:rPr>
          <w:rFonts w:ascii="Times New Roman" w:hAnsi="Times New Roman"/>
          <w:b/>
          <w:color w:val="auto"/>
          <w:sz w:val="40"/>
          <w:szCs w:val="40"/>
        </w:rPr>
      </w:pPr>
      <w:r w:rsidRPr="003A5DA1">
        <w:rPr>
          <w:rFonts w:ascii="Times New Roman" w:hAnsi="Times New Roman"/>
          <w:b/>
          <w:color w:val="auto"/>
          <w:sz w:val="40"/>
          <w:szCs w:val="40"/>
        </w:rPr>
        <w:t>Раздел 3 «Материалы по обоснованию проекта планировки территории. Графическая часть»</w:t>
      </w:r>
      <w:bookmarkEnd w:id="54"/>
    </w:p>
    <w:p w:rsidR="003A5DA1" w:rsidRPr="003A5DA1" w:rsidRDefault="003A5DA1" w:rsidP="003A5DA1">
      <w:pPr>
        <w:jc w:val="center"/>
        <w:rPr>
          <w:b/>
          <w:sz w:val="32"/>
          <w:szCs w:val="32"/>
          <w:lang w:eastAsia="x-none"/>
        </w:rPr>
      </w:pPr>
    </w:p>
    <w:p w:rsidR="003A5DA1" w:rsidRPr="003A5DA1" w:rsidRDefault="003A5DA1" w:rsidP="003A5DA1">
      <w:pPr>
        <w:jc w:val="center"/>
        <w:rPr>
          <w:b/>
          <w:sz w:val="32"/>
          <w:szCs w:val="32"/>
          <w:lang w:eastAsia="x-none"/>
        </w:rPr>
      </w:pPr>
    </w:p>
    <w:p w:rsidR="003A5DA1" w:rsidRPr="003A5DA1" w:rsidRDefault="003A5DA1" w:rsidP="003A5DA1">
      <w:pPr>
        <w:pStyle w:val="3"/>
        <w:tabs>
          <w:tab w:val="left" w:pos="1125"/>
        </w:tabs>
        <w:ind w:left="180" w:right="167"/>
        <w:jc w:val="center"/>
        <w:rPr>
          <w:rFonts w:ascii="Times New Roman" w:hAnsi="Times New Roman"/>
          <w:b/>
          <w:color w:val="auto"/>
          <w:sz w:val="28"/>
          <w:szCs w:val="28"/>
        </w:rPr>
      </w:pPr>
      <w:bookmarkStart w:id="55" w:name="_Toc60243403"/>
      <w:bookmarkStart w:id="56" w:name="_Toc62480325"/>
      <w:r w:rsidRPr="003A5DA1">
        <w:rPr>
          <w:rFonts w:ascii="Times New Roman" w:hAnsi="Times New Roman"/>
          <w:b/>
          <w:color w:val="auto"/>
          <w:sz w:val="28"/>
          <w:szCs w:val="28"/>
        </w:rPr>
        <w:t>Схема расположения элементов планировочной структуры</w:t>
      </w:r>
      <w:bookmarkEnd w:id="55"/>
      <w:bookmarkEnd w:id="56"/>
    </w:p>
    <w:p w:rsidR="003A5DA1" w:rsidRPr="003A5DA1" w:rsidRDefault="003A5DA1" w:rsidP="003A5DA1">
      <w:pPr>
        <w:jc w:val="center"/>
        <w:rPr>
          <w:b/>
          <w:sz w:val="28"/>
          <w:szCs w:val="28"/>
          <w:lang w:eastAsia="x-none"/>
        </w:rPr>
      </w:pPr>
    </w:p>
    <w:p w:rsidR="003A5DA1" w:rsidRPr="003A5DA1" w:rsidRDefault="003A5DA1" w:rsidP="003A5DA1">
      <w:pPr>
        <w:pStyle w:val="3"/>
        <w:tabs>
          <w:tab w:val="left" w:pos="1125"/>
        </w:tabs>
        <w:ind w:left="180" w:right="167"/>
        <w:jc w:val="center"/>
        <w:rPr>
          <w:rFonts w:ascii="Times New Roman" w:hAnsi="Times New Roman"/>
          <w:b/>
          <w:color w:val="auto"/>
          <w:sz w:val="28"/>
          <w:szCs w:val="28"/>
        </w:rPr>
      </w:pPr>
      <w:bookmarkStart w:id="57" w:name="_Toc60243404"/>
      <w:bookmarkStart w:id="58" w:name="_Toc62480326"/>
      <w:r w:rsidRPr="003A5DA1">
        <w:rPr>
          <w:rFonts w:ascii="Times New Roman" w:hAnsi="Times New Roman"/>
          <w:b/>
          <w:color w:val="auto"/>
          <w:sz w:val="28"/>
          <w:szCs w:val="28"/>
        </w:rPr>
        <w:t>Схема использования территории в период подготовки проекта планировки территории</w:t>
      </w:r>
      <w:bookmarkEnd w:id="57"/>
      <w:bookmarkEnd w:id="58"/>
    </w:p>
    <w:p w:rsidR="003A5DA1" w:rsidRPr="003A5DA1" w:rsidRDefault="003A5DA1" w:rsidP="003A5DA1">
      <w:pPr>
        <w:jc w:val="center"/>
        <w:rPr>
          <w:b/>
          <w:sz w:val="28"/>
          <w:szCs w:val="28"/>
          <w:lang w:eastAsia="x-none"/>
        </w:rPr>
      </w:pPr>
    </w:p>
    <w:p w:rsidR="003A5DA1" w:rsidRPr="003A5DA1" w:rsidRDefault="003A5DA1" w:rsidP="003A5DA1">
      <w:pPr>
        <w:pStyle w:val="3"/>
        <w:tabs>
          <w:tab w:val="left" w:pos="1125"/>
        </w:tabs>
        <w:ind w:left="180" w:right="167"/>
        <w:jc w:val="center"/>
        <w:rPr>
          <w:rFonts w:ascii="Times New Roman" w:hAnsi="Times New Roman"/>
          <w:b/>
          <w:color w:val="auto"/>
          <w:sz w:val="28"/>
          <w:szCs w:val="28"/>
        </w:rPr>
      </w:pPr>
      <w:bookmarkStart w:id="59" w:name="_Toc60243405"/>
      <w:bookmarkStart w:id="60" w:name="_Toc62480327"/>
      <w:r w:rsidRPr="003A5DA1">
        <w:rPr>
          <w:rFonts w:ascii="Times New Roman" w:hAnsi="Times New Roman"/>
          <w:b/>
          <w:color w:val="auto"/>
          <w:sz w:val="28"/>
          <w:szCs w:val="28"/>
        </w:rPr>
        <w:t>Схема организации движения транспорта (включая транспорт общего пользования) и пешеходов. Схема организации улично-дорожной сети. Схема вертикальной планировки территории, инженерной подготовки и инженерной защиты территории Схема конструктивных и планировочных решений.</w:t>
      </w:r>
      <w:bookmarkEnd w:id="59"/>
      <w:bookmarkEnd w:id="60"/>
    </w:p>
    <w:p w:rsidR="003A5DA1" w:rsidRPr="003A5DA1" w:rsidRDefault="003A5DA1" w:rsidP="003A5DA1">
      <w:pPr>
        <w:jc w:val="center"/>
        <w:rPr>
          <w:b/>
          <w:sz w:val="28"/>
          <w:szCs w:val="28"/>
          <w:lang w:eastAsia="x-none"/>
        </w:rPr>
      </w:pPr>
    </w:p>
    <w:p w:rsidR="003A5DA1" w:rsidRPr="003A5DA1" w:rsidRDefault="003A5DA1" w:rsidP="003A5DA1">
      <w:pPr>
        <w:pStyle w:val="3"/>
        <w:tabs>
          <w:tab w:val="left" w:pos="1125"/>
        </w:tabs>
        <w:ind w:left="180" w:right="167"/>
        <w:jc w:val="center"/>
        <w:rPr>
          <w:rFonts w:ascii="Times New Roman" w:hAnsi="Times New Roman"/>
          <w:b/>
          <w:color w:val="auto"/>
          <w:sz w:val="28"/>
          <w:szCs w:val="28"/>
        </w:rPr>
      </w:pPr>
      <w:bookmarkStart w:id="61" w:name="_Toc60243406"/>
      <w:bookmarkStart w:id="62" w:name="_Toc62480328"/>
      <w:r w:rsidRPr="003A5DA1">
        <w:rPr>
          <w:rFonts w:ascii="Times New Roman" w:hAnsi="Times New Roman"/>
          <w:b/>
          <w:color w:val="auto"/>
          <w:sz w:val="28"/>
          <w:szCs w:val="28"/>
        </w:rPr>
        <w:t>Схема границ территорий объектов культурного наследия. Схема границ зон с особыми условиями использования территории. Схема границ территорий, подверженных риску возникновения ЧС природного и техногенного характера.</w:t>
      </w:r>
      <w:bookmarkEnd w:id="61"/>
      <w:bookmarkEnd w:id="62"/>
    </w:p>
    <w:p w:rsidR="003A5DA1" w:rsidRPr="00192861" w:rsidRDefault="003A5DA1" w:rsidP="003A5DA1">
      <w:pPr>
        <w:rPr>
          <w:lang w:eastAsia="x-none"/>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sectPr w:rsidR="003A5DA1" w:rsidSect="009B34B1">
          <w:pgSz w:w="11906" w:h="16838"/>
          <w:pgMar w:top="1134" w:right="851" w:bottom="567" w:left="1418" w:header="284" w:footer="113" w:gutter="0"/>
          <w:cols w:space="708"/>
          <w:titlePg/>
          <w:docGrid w:linePitch="360"/>
        </w:sectPr>
      </w:pPr>
    </w:p>
    <w:p w:rsidR="003A5DA1" w:rsidRDefault="003A5DA1" w:rsidP="003A5DA1">
      <w:pPr>
        <w:tabs>
          <w:tab w:val="left" w:pos="1180"/>
        </w:tabs>
        <w:rPr>
          <w:lang w:eastAsia="en-US"/>
        </w:rPr>
      </w:pPr>
      <w:r>
        <w:rPr>
          <w:noProof/>
        </w:rPr>
        <w:lastRenderedPageBreak/>
        <w:drawing>
          <wp:inline distT="0" distB="0" distL="0" distR="0" wp14:anchorId="78D25091" wp14:editId="3769B826">
            <wp:extent cx="8758409" cy="5934075"/>
            <wp:effectExtent l="0" t="0" r="5080" b="0"/>
            <wp:docPr id="124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764747" cy="5938369"/>
                    </a:xfrm>
                    <a:prstGeom prst="rect">
                      <a:avLst/>
                    </a:prstGeom>
                  </pic:spPr>
                </pic:pic>
              </a:graphicData>
            </a:graphic>
          </wp:inline>
        </w:drawing>
      </w:r>
    </w:p>
    <w:p w:rsidR="003A5DA1" w:rsidRDefault="003A5DA1" w:rsidP="003A5DA1">
      <w:pPr>
        <w:tabs>
          <w:tab w:val="left" w:pos="1180"/>
        </w:tabs>
        <w:rPr>
          <w:lang w:eastAsia="en-US"/>
        </w:rPr>
      </w:pPr>
    </w:p>
    <w:p w:rsidR="003A5DA1" w:rsidRDefault="003A5DA1" w:rsidP="003A5DA1">
      <w:pPr>
        <w:tabs>
          <w:tab w:val="left" w:pos="1180"/>
        </w:tabs>
        <w:rPr>
          <w:lang w:eastAsia="en-US"/>
        </w:rPr>
      </w:pPr>
      <w:r>
        <w:rPr>
          <w:noProof/>
        </w:rPr>
        <w:lastRenderedPageBreak/>
        <w:drawing>
          <wp:inline distT="0" distB="0" distL="0" distR="0" wp14:anchorId="6DCA4BD0" wp14:editId="04CB6BBE">
            <wp:extent cx="9611995" cy="2234565"/>
            <wp:effectExtent l="0" t="0" r="8255" b="0"/>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611995" cy="2234565"/>
                    </a:xfrm>
                    <a:prstGeom prst="rect">
                      <a:avLst/>
                    </a:prstGeom>
                  </pic:spPr>
                </pic:pic>
              </a:graphicData>
            </a:graphic>
          </wp:inline>
        </w:drawing>
      </w: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r>
        <w:rPr>
          <w:noProof/>
        </w:rPr>
        <w:drawing>
          <wp:inline distT="0" distB="0" distL="0" distR="0" wp14:anchorId="0AF11133" wp14:editId="5D2D7557">
            <wp:extent cx="9611995" cy="2236470"/>
            <wp:effectExtent l="0" t="0" r="8255" b="0"/>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611995" cy="2236470"/>
                    </a:xfrm>
                    <a:prstGeom prst="rect">
                      <a:avLst/>
                    </a:prstGeom>
                  </pic:spPr>
                </pic:pic>
              </a:graphicData>
            </a:graphic>
          </wp:inline>
        </w:drawing>
      </w: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r>
        <w:rPr>
          <w:noProof/>
        </w:rPr>
        <w:drawing>
          <wp:inline distT="0" distB="0" distL="0" distR="0" wp14:anchorId="33FB8411" wp14:editId="53064482">
            <wp:extent cx="9611995" cy="2233295"/>
            <wp:effectExtent l="0" t="0" r="8255"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611995" cy="2233295"/>
                    </a:xfrm>
                    <a:prstGeom prst="rect">
                      <a:avLst/>
                    </a:prstGeom>
                  </pic:spPr>
                </pic:pic>
              </a:graphicData>
            </a:graphic>
          </wp:inline>
        </w:drawing>
      </w: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r>
        <w:rPr>
          <w:noProof/>
        </w:rPr>
        <w:drawing>
          <wp:inline distT="0" distB="0" distL="0" distR="0" wp14:anchorId="327F223E" wp14:editId="52517765">
            <wp:extent cx="9611995" cy="3272155"/>
            <wp:effectExtent l="0" t="0" r="8255" b="4445"/>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9611995" cy="3272155"/>
                    </a:xfrm>
                    <a:prstGeom prst="rect">
                      <a:avLst/>
                    </a:prstGeom>
                  </pic:spPr>
                </pic:pic>
              </a:graphicData>
            </a:graphic>
          </wp:inline>
        </w:drawing>
      </w: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r>
        <w:rPr>
          <w:noProof/>
        </w:rPr>
        <w:lastRenderedPageBreak/>
        <w:drawing>
          <wp:inline distT="0" distB="0" distL="0" distR="0" wp14:anchorId="1A5E337D" wp14:editId="2AE9F510">
            <wp:extent cx="9611995" cy="2195830"/>
            <wp:effectExtent l="0" t="0" r="8255" b="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611995" cy="2195830"/>
                    </a:xfrm>
                    <a:prstGeom prst="rect">
                      <a:avLst/>
                    </a:prstGeom>
                  </pic:spPr>
                </pic:pic>
              </a:graphicData>
            </a:graphic>
          </wp:inline>
        </w:drawing>
      </w: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pPr>
    </w:p>
    <w:p w:rsidR="003A5DA1" w:rsidRDefault="003A5DA1" w:rsidP="003A5DA1">
      <w:pPr>
        <w:tabs>
          <w:tab w:val="left" w:pos="1180"/>
        </w:tabs>
        <w:rPr>
          <w:lang w:eastAsia="en-US"/>
        </w:rPr>
        <w:sectPr w:rsidR="003A5DA1" w:rsidSect="009B34B1">
          <w:pgSz w:w="16838" w:h="11906" w:orient="landscape"/>
          <w:pgMar w:top="1418" w:right="1134" w:bottom="851" w:left="567" w:header="284" w:footer="113" w:gutter="0"/>
          <w:cols w:space="708"/>
          <w:titlePg/>
          <w:docGrid w:linePitch="360"/>
        </w:sectPr>
      </w:pPr>
    </w:p>
    <w:p w:rsidR="003A5DA1" w:rsidRDefault="003A5DA1" w:rsidP="003A5DA1">
      <w:pPr>
        <w:tabs>
          <w:tab w:val="left" w:pos="1180"/>
        </w:tabs>
        <w:rPr>
          <w:lang w:eastAsia="en-US"/>
        </w:rPr>
      </w:pPr>
      <w:r>
        <w:rPr>
          <w:noProof/>
        </w:rPr>
        <w:lastRenderedPageBreak/>
        <w:drawing>
          <wp:inline distT="0" distB="0" distL="0" distR="0" wp14:anchorId="6C6B388F" wp14:editId="6865A64E">
            <wp:extent cx="2126256" cy="9217217"/>
            <wp:effectExtent l="0" t="0" r="7620" b="3175"/>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31719" cy="9240898"/>
                    </a:xfrm>
                    <a:prstGeom prst="rect">
                      <a:avLst/>
                    </a:prstGeom>
                  </pic:spPr>
                </pic:pic>
              </a:graphicData>
            </a:graphic>
          </wp:inline>
        </w:drawing>
      </w:r>
    </w:p>
    <w:p w:rsidR="0082316A" w:rsidRDefault="0082316A" w:rsidP="003A5DA1">
      <w:pPr>
        <w:tabs>
          <w:tab w:val="left" w:pos="1180"/>
        </w:tabs>
        <w:rPr>
          <w:lang w:eastAsia="en-US"/>
        </w:rPr>
        <w:sectPr w:rsidR="0082316A" w:rsidSect="009B34B1">
          <w:pgSz w:w="11906" w:h="16838"/>
          <w:pgMar w:top="1134" w:right="851" w:bottom="567" w:left="1418" w:header="284" w:footer="113" w:gutter="0"/>
          <w:cols w:space="708"/>
          <w:titlePg/>
          <w:docGrid w:linePitch="360"/>
        </w:sectPr>
      </w:pPr>
    </w:p>
    <w:p w:rsidR="0082316A" w:rsidRDefault="0082316A" w:rsidP="003A5DA1">
      <w:pPr>
        <w:tabs>
          <w:tab w:val="left" w:pos="1180"/>
        </w:tabs>
        <w:rPr>
          <w:lang w:eastAsia="en-US"/>
        </w:rPr>
      </w:pPr>
      <w:r>
        <w:rPr>
          <w:noProof/>
        </w:rPr>
        <w:lastRenderedPageBreak/>
        <w:drawing>
          <wp:inline distT="0" distB="0" distL="0" distR="0" wp14:anchorId="1EA9EEF5" wp14:editId="7840E0B4">
            <wp:extent cx="9611995" cy="2229485"/>
            <wp:effectExtent l="0" t="0" r="8255" b="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611995" cy="2229485"/>
                    </a:xfrm>
                    <a:prstGeom prst="rect">
                      <a:avLst/>
                    </a:prstGeom>
                  </pic:spPr>
                </pic:pic>
              </a:graphicData>
            </a:graphic>
          </wp:inline>
        </w:drawing>
      </w: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r>
        <w:rPr>
          <w:noProof/>
        </w:rPr>
        <w:drawing>
          <wp:inline distT="0" distB="0" distL="0" distR="0" wp14:anchorId="6BF93FF7" wp14:editId="5417DA32">
            <wp:extent cx="9846471" cy="2765234"/>
            <wp:effectExtent l="0" t="0" r="2540" b="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852123" cy="2766821"/>
                    </a:xfrm>
                    <a:prstGeom prst="rect">
                      <a:avLst/>
                    </a:prstGeom>
                  </pic:spPr>
                </pic:pic>
              </a:graphicData>
            </a:graphic>
          </wp:inline>
        </w:drawing>
      </w: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r>
        <w:rPr>
          <w:noProof/>
        </w:rPr>
        <w:drawing>
          <wp:inline distT="0" distB="0" distL="0" distR="0" wp14:anchorId="321A868F" wp14:editId="3EA8DFFC">
            <wp:extent cx="9611995" cy="2247265"/>
            <wp:effectExtent l="0" t="0" r="8255" b="635"/>
            <wp:docPr id="125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9611995" cy="2247265"/>
                    </a:xfrm>
                    <a:prstGeom prst="rect">
                      <a:avLst/>
                    </a:prstGeom>
                  </pic:spPr>
                </pic:pic>
              </a:graphicData>
            </a:graphic>
          </wp:inline>
        </w:drawing>
      </w: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sectPr w:rsidR="0082316A" w:rsidSect="009B34B1">
          <w:pgSz w:w="16838" w:h="11906" w:orient="landscape"/>
          <w:pgMar w:top="1418" w:right="1134" w:bottom="851" w:left="567" w:header="284" w:footer="113" w:gutter="0"/>
          <w:cols w:space="708"/>
          <w:titlePg/>
          <w:docGrid w:linePitch="360"/>
        </w:sectPr>
      </w:pPr>
    </w:p>
    <w:p w:rsidR="0082316A" w:rsidRDefault="0082316A" w:rsidP="003A5DA1">
      <w:pPr>
        <w:tabs>
          <w:tab w:val="left" w:pos="1180"/>
        </w:tabs>
        <w:rPr>
          <w:lang w:eastAsia="en-US"/>
        </w:rPr>
      </w:pPr>
      <w:r>
        <w:rPr>
          <w:noProof/>
        </w:rPr>
        <w:lastRenderedPageBreak/>
        <w:drawing>
          <wp:inline distT="0" distB="0" distL="0" distR="0" wp14:anchorId="6FA59DB0" wp14:editId="3F9F4C4B">
            <wp:extent cx="1971675" cy="8496300"/>
            <wp:effectExtent l="0" t="0" r="9525" b="0"/>
            <wp:docPr id="1257" name="Рисунок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71675" cy="8496300"/>
                    </a:xfrm>
                    <a:prstGeom prst="rect">
                      <a:avLst/>
                    </a:prstGeom>
                  </pic:spPr>
                </pic:pic>
              </a:graphicData>
            </a:graphic>
          </wp:inline>
        </w:drawing>
      </w: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sectPr w:rsidR="0082316A" w:rsidSect="009B34B1">
          <w:pgSz w:w="11906" w:h="16838"/>
          <w:pgMar w:top="1134" w:right="851" w:bottom="567" w:left="1418" w:header="284" w:footer="113" w:gutter="0"/>
          <w:cols w:space="708"/>
          <w:titlePg/>
          <w:docGrid w:linePitch="360"/>
        </w:sectPr>
      </w:pPr>
    </w:p>
    <w:p w:rsidR="0082316A" w:rsidRDefault="0082316A" w:rsidP="003A5DA1">
      <w:pPr>
        <w:tabs>
          <w:tab w:val="left" w:pos="1180"/>
        </w:tabs>
        <w:rPr>
          <w:lang w:eastAsia="en-US"/>
        </w:rPr>
      </w:pPr>
      <w:r>
        <w:rPr>
          <w:noProof/>
        </w:rPr>
        <w:lastRenderedPageBreak/>
        <w:drawing>
          <wp:inline distT="0" distB="0" distL="0" distR="0" wp14:anchorId="5D3EADB0" wp14:editId="489A2DFA">
            <wp:extent cx="9611995" cy="2252345"/>
            <wp:effectExtent l="0" t="0" r="8255" b="0"/>
            <wp:docPr id="1258"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611995" cy="2252345"/>
                    </a:xfrm>
                    <a:prstGeom prst="rect">
                      <a:avLst/>
                    </a:prstGeom>
                  </pic:spPr>
                </pic:pic>
              </a:graphicData>
            </a:graphic>
          </wp:inline>
        </w:drawing>
      </w: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r>
        <w:rPr>
          <w:noProof/>
        </w:rPr>
        <w:drawing>
          <wp:inline distT="0" distB="0" distL="0" distR="0" wp14:anchorId="5DE29F05" wp14:editId="59FB5C6E">
            <wp:extent cx="9611995" cy="3303905"/>
            <wp:effectExtent l="0" t="0" r="8255" b="0"/>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611995" cy="3303905"/>
                    </a:xfrm>
                    <a:prstGeom prst="rect">
                      <a:avLst/>
                    </a:prstGeom>
                  </pic:spPr>
                </pic:pic>
              </a:graphicData>
            </a:graphic>
          </wp:inline>
        </w:drawing>
      </w: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pPr>
    </w:p>
    <w:p w:rsidR="0082316A" w:rsidRDefault="0082316A" w:rsidP="003A5DA1">
      <w:pPr>
        <w:tabs>
          <w:tab w:val="left" w:pos="1180"/>
        </w:tabs>
        <w:rPr>
          <w:lang w:eastAsia="en-US"/>
        </w:rPr>
        <w:sectPr w:rsidR="0082316A" w:rsidSect="009B34B1">
          <w:pgSz w:w="16838" w:h="11906" w:orient="landscape"/>
          <w:pgMar w:top="1418" w:right="1134" w:bottom="851" w:left="567" w:header="284" w:footer="113" w:gutter="0"/>
          <w:cols w:space="708"/>
          <w:titlePg/>
          <w:docGrid w:linePitch="360"/>
        </w:sectPr>
      </w:pPr>
    </w:p>
    <w:p w:rsidR="0082316A" w:rsidRDefault="0082316A" w:rsidP="003A5DA1">
      <w:pPr>
        <w:tabs>
          <w:tab w:val="left" w:pos="1180"/>
        </w:tabs>
        <w:rPr>
          <w:lang w:eastAsia="en-US"/>
        </w:rPr>
      </w:pPr>
    </w:p>
    <w:p w:rsidR="0082316A" w:rsidRPr="0082316A" w:rsidRDefault="0082316A" w:rsidP="0082316A">
      <w:pPr>
        <w:rPr>
          <w:lang w:eastAsia="en-US"/>
        </w:rPr>
      </w:pPr>
    </w:p>
    <w:p w:rsidR="0082316A" w:rsidRPr="0082316A" w:rsidRDefault="0082316A" w:rsidP="0082316A">
      <w:pPr>
        <w:rPr>
          <w:lang w:eastAsia="en-US"/>
        </w:rPr>
      </w:pPr>
    </w:p>
    <w:p w:rsidR="0082316A" w:rsidRPr="0082316A" w:rsidRDefault="0082316A" w:rsidP="0082316A">
      <w:pPr>
        <w:rPr>
          <w:lang w:eastAsia="en-US"/>
        </w:rPr>
      </w:pPr>
    </w:p>
    <w:p w:rsidR="0082316A" w:rsidRPr="0082316A" w:rsidRDefault="0082316A" w:rsidP="0082316A">
      <w:pPr>
        <w:rPr>
          <w:lang w:eastAsia="en-US"/>
        </w:rPr>
      </w:pPr>
    </w:p>
    <w:p w:rsidR="0082316A" w:rsidRPr="0082316A" w:rsidRDefault="0082316A" w:rsidP="0082316A">
      <w:pPr>
        <w:rPr>
          <w:lang w:eastAsia="en-US"/>
        </w:rPr>
      </w:pPr>
    </w:p>
    <w:p w:rsidR="0082316A" w:rsidRPr="0082316A" w:rsidRDefault="0082316A" w:rsidP="0082316A">
      <w:pPr>
        <w:rPr>
          <w:lang w:eastAsia="en-US"/>
        </w:rPr>
      </w:pPr>
    </w:p>
    <w:p w:rsidR="0082316A" w:rsidRPr="0082316A" w:rsidRDefault="0082316A" w:rsidP="0082316A">
      <w:pPr>
        <w:rPr>
          <w:lang w:eastAsia="en-US"/>
        </w:rPr>
      </w:pPr>
    </w:p>
    <w:p w:rsidR="0082316A" w:rsidRPr="0082316A" w:rsidRDefault="0082316A" w:rsidP="0082316A">
      <w:pPr>
        <w:rPr>
          <w:lang w:eastAsia="en-US"/>
        </w:rPr>
      </w:pPr>
    </w:p>
    <w:p w:rsidR="0082316A" w:rsidRPr="0082316A" w:rsidRDefault="0082316A" w:rsidP="0082316A">
      <w:pPr>
        <w:rPr>
          <w:lang w:eastAsia="en-US"/>
        </w:rPr>
      </w:pPr>
    </w:p>
    <w:p w:rsidR="0082316A" w:rsidRPr="0082316A" w:rsidRDefault="0082316A" w:rsidP="0082316A">
      <w:pPr>
        <w:rPr>
          <w:lang w:eastAsia="en-US"/>
        </w:rPr>
      </w:pPr>
    </w:p>
    <w:p w:rsidR="0082316A" w:rsidRPr="0082316A" w:rsidRDefault="0082316A" w:rsidP="0082316A">
      <w:pPr>
        <w:rPr>
          <w:lang w:eastAsia="en-US"/>
        </w:rPr>
      </w:pPr>
    </w:p>
    <w:p w:rsidR="0082316A" w:rsidRPr="0082316A" w:rsidRDefault="0082316A" w:rsidP="0082316A">
      <w:pPr>
        <w:rPr>
          <w:lang w:eastAsia="en-US"/>
        </w:rPr>
      </w:pPr>
    </w:p>
    <w:p w:rsidR="0082316A" w:rsidRPr="0082316A" w:rsidRDefault="0082316A" w:rsidP="0082316A">
      <w:pPr>
        <w:rPr>
          <w:lang w:eastAsia="en-US"/>
        </w:rPr>
      </w:pPr>
    </w:p>
    <w:p w:rsidR="0082316A" w:rsidRPr="0082316A" w:rsidRDefault="0082316A" w:rsidP="0082316A">
      <w:pPr>
        <w:rPr>
          <w:lang w:eastAsia="en-US"/>
        </w:rPr>
      </w:pPr>
    </w:p>
    <w:p w:rsidR="0082316A" w:rsidRPr="0082316A" w:rsidRDefault="0082316A" w:rsidP="0082316A">
      <w:pPr>
        <w:rPr>
          <w:lang w:eastAsia="en-US"/>
        </w:rPr>
      </w:pPr>
    </w:p>
    <w:p w:rsidR="0082316A" w:rsidRPr="0082316A" w:rsidRDefault="0082316A" w:rsidP="0082316A">
      <w:pPr>
        <w:rPr>
          <w:lang w:eastAsia="en-US"/>
        </w:rPr>
      </w:pPr>
    </w:p>
    <w:p w:rsidR="0082316A" w:rsidRPr="0082316A" w:rsidRDefault="0082316A" w:rsidP="0082316A">
      <w:pPr>
        <w:rPr>
          <w:lang w:eastAsia="en-US"/>
        </w:rPr>
      </w:pPr>
    </w:p>
    <w:p w:rsidR="0082316A" w:rsidRDefault="0082316A" w:rsidP="0082316A">
      <w:pPr>
        <w:rPr>
          <w:lang w:eastAsia="en-US"/>
        </w:rPr>
      </w:pPr>
    </w:p>
    <w:p w:rsidR="0082316A" w:rsidRDefault="0082316A" w:rsidP="0082316A">
      <w:pPr>
        <w:rPr>
          <w:lang w:eastAsia="en-US"/>
        </w:rPr>
      </w:pPr>
    </w:p>
    <w:p w:rsidR="0082316A" w:rsidRDefault="0082316A" w:rsidP="0082316A">
      <w:pPr>
        <w:rPr>
          <w:lang w:eastAsia="en-US"/>
        </w:rPr>
      </w:pPr>
    </w:p>
    <w:p w:rsidR="0082316A" w:rsidRDefault="0082316A" w:rsidP="0082316A">
      <w:pPr>
        <w:pStyle w:val="3"/>
        <w:tabs>
          <w:tab w:val="left" w:pos="1125"/>
        </w:tabs>
        <w:ind w:left="180" w:right="167"/>
        <w:jc w:val="center"/>
        <w:rPr>
          <w:rFonts w:ascii="Times New Roman" w:hAnsi="Times New Roman"/>
          <w:b/>
          <w:color w:val="auto"/>
          <w:sz w:val="36"/>
        </w:rPr>
      </w:pPr>
      <w:bookmarkStart w:id="63" w:name="_Toc62480432"/>
      <w:r w:rsidRPr="0082316A">
        <w:rPr>
          <w:rFonts w:ascii="Times New Roman" w:hAnsi="Times New Roman"/>
          <w:b/>
          <w:color w:val="auto"/>
          <w:sz w:val="36"/>
        </w:rPr>
        <w:t>Раздел 4 «Материалы по обоснованию проекта планировки территории. Пояснительная записка»</w:t>
      </w:r>
      <w:bookmarkEnd w:id="63"/>
    </w:p>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Default="0082316A" w:rsidP="0082316A"/>
    <w:p w:rsidR="0082316A" w:rsidRPr="00805D45" w:rsidRDefault="0082316A" w:rsidP="0082316A">
      <w:pPr>
        <w:pStyle w:val="3"/>
        <w:tabs>
          <w:tab w:val="left" w:pos="1125"/>
        </w:tabs>
        <w:ind w:left="180" w:right="167"/>
        <w:jc w:val="center"/>
        <w:rPr>
          <w:rFonts w:ascii="Times New Roman" w:hAnsi="Times New Roman"/>
          <w:b/>
          <w:color w:val="auto"/>
          <w:sz w:val="28"/>
          <w:szCs w:val="28"/>
        </w:rPr>
      </w:pPr>
      <w:bookmarkStart w:id="64" w:name="_Toc392755647"/>
      <w:bookmarkStart w:id="65" w:name="_Toc62480433"/>
      <w:r w:rsidRPr="00805D45">
        <w:rPr>
          <w:rFonts w:ascii="Times New Roman" w:hAnsi="Times New Roman"/>
          <w:b/>
          <w:color w:val="auto"/>
          <w:sz w:val="28"/>
          <w:szCs w:val="28"/>
        </w:rPr>
        <w:t>1.1 Введение</w:t>
      </w:r>
      <w:bookmarkEnd w:id="64"/>
      <w:bookmarkEnd w:id="65"/>
    </w:p>
    <w:p w:rsidR="0082316A" w:rsidRPr="000E3B0E" w:rsidRDefault="0082316A" w:rsidP="0082316A">
      <w:pPr>
        <w:shd w:val="clear" w:color="auto" w:fill="FFFFFF"/>
        <w:spacing w:line="370" w:lineRule="exact"/>
        <w:ind w:left="150" w:right="141" w:firstLine="825"/>
        <w:jc w:val="both"/>
        <w:rPr>
          <w:sz w:val="28"/>
          <w:szCs w:val="28"/>
        </w:rPr>
      </w:pPr>
      <w:r w:rsidRPr="00660887">
        <w:rPr>
          <w:sz w:val="28"/>
          <w:szCs w:val="28"/>
        </w:rPr>
        <w:t xml:space="preserve">Проект планировки части территории Двуреченского и Лобановского сельских поселений Пермского муниципального района Пермского края с целью размещения линейного объекта – автомобильная дорога «Пермь – Екатеринбург» - </w:t>
      </w:r>
      <w:proofErr w:type="spellStart"/>
      <w:r w:rsidRPr="00660887">
        <w:rPr>
          <w:sz w:val="28"/>
          <w:szCs w:val="28"/>
        </w:rPr>
        <w:t>Нестюково</w:t>
      </w:r>
      <w:proofErr w:type="spellEnd"/>
      <w:r w:rsidRPr="000E3B0E">
        <w:rPr>
          <w:sz w:val="28"/>
          <w:szCs w:val="28"/>
        </w:rPr>
        <w:t xml:space="preserve"> был выполнен на основании распоряжения управления архитектуры и градостроительства администрации Пермского муниципального района №</w:t>
      </w:r>
      <w:r>
        <w:rPr>
          <w:sz w:val="28"/>
          <w:szCs w:val="28"/>
        </w:rPr>
        <w:t>32</w:t>
      </w:r>
      <w:r w:rsidRPr="000E3B0E">
        <w:rPr>
          <w:sz w:val="28"/>
          <w:szCs w:val="28"/>
        </w:rPr>
        <w:t xml:space="preserve"> от </w:t>
      </w:r>
      <w:r>
        <w:rPr>
          <w:sz w:val="28"/>
          <w:szCs w:val="28"/>
        </w:rPr>
        <w:t>24</w:t>
      </w:r>
      <w:r w:rsidRPr="000E3B0E">
        <w:rPr>
          <w:sz w:val="28"/>
          <w:szCs w:val="28"/>
        </w:rPr>
        <w:t>.0</w:t>
      </w:r>
      <w:r>
        <w:rPr>
          <w:sz w:val="28"/>
          <w:szCs w:val="28"/>
        </w:rPr>
        <w:t>3.2020г., «О разработке проекта планировки и проекта межевания части территории</w:t>
      </w:r>
      <w:r w:rsidRPr="000E3B0E">
        <w:rPr>
          <w:sz w:val="28"/>
          <w:szCs w:val="28"/>
        </w:rPr>
        <w:t xml:space="preserve"> </w:t>
      </w:r>
      <w:r>
        <w:rPr>
          <w:sz w:val="28"/>
          <w:szCs w:val="28"/>
        </w:rPr>
        <w:t xml:space="preserve">Двуреченского и Лобановского сельских поселений Пермского муниципального района Пермского края с целью размещения </w:t>
      </w:r>
      <w:r w:rsidRPr="00660887">
        <w:rPr>
          <w:sz w:val="28"/>
          <w:szCs w:val="28"/>
        </w:rPr>
        <w:t xml:space="preserve">линейного объекта – автомобильная дорога «Пермь – Екатеринбург» - </w:t>
      </w:r>
      <w:proofErr w:type="spellStart"/>
      <w:r w:rsidRPr="00660887">
        <w:rPr>
          <w:sz w:val="28"/>
          <w:szCs w:val="28"/>
        </w:rPr>
        <w:t>Нестюково</w:t>
      </w:r>
      <w:proofErr w:type="spellEnd"/>
      <w:r>
        <w:rPr>
          <w:sz w:val="28"/>
          <w:szCs w:val="28"/>
        </w:rPr>
        <w:t>(приложение 2.1 Том 2)</w:t>
      </w:r>
    </w:p>
    <w:p w:rsidR="0082316A" w:rsidRDefault="0082316A" w:rsidP="0082316A">
      <w:pPr>
        <w:shd w:val="clear" w:color="auto" w:fill="FFFFFF"/>
        <w:spacing w:before="149"/>
        <w:ind w:left="150" w:right="141" w:firstLine="825"/>
        <w:jc w:val="both"/>
        <w:rPr>
          <w:color w:val="000000"/>
          <w:spacing w:val="-1"/>
          <w:sz w:val="28"/>
          <w:szCs w:val="28"/>
        </w:rPr>
      </w:pPr>
      <w:r>
        <w:rPr>
          <w:color w:val="000000"/>
          <w:spacing w:val="-1"/>
          <w:sz w:val="28"/>
          <w:szCs w:val="28"/>
        </w:rPr>
        <w:t>При подготовке проекта планировки использовались:</w:t>
      </w:r>
    </w:p>
    <w:p w:rsidR="0082316A" w:rsidRPr="008F0450"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8F0450">
        <w:rPr>
          <w:color w:val="000000"/>
          <w:spacing w:val="1"/>
          <w:sz w:val="28"/>
          <w:szCs w:val="28"/>
        </w:rPr>
        <w:t>Планово-картографический материал М 1:</w:t>
      </w:r>
      <w:r>
        <w:rPr>
          <w:color w:val="000000"/>
          <w:spacing w:val="1"/>
          <w:sz w:val="28"/>
          <w:szCs w:val="28"/>
        </w:rPr>
        <w:t>500</w:t>
      </w:r>
      <w:r w:rsidRPr="008F0450">
        <w:rPr>
          <w:color w:val="000000"/>
          <w:spacing w:val="1"/>
          <w:sz w:val="28"/>
          <w:szCs w:val="28"/>
        </w:rPr>
        <w:t xml:space="preserve">, выполненный в </w:t>
      </w:r>
      <w:r>
        <w:rPr>
          <w:color w:val="000000"/>
          <w:spacing w:val="1"/>
          <w:sz w:val="28"/>
          <w:szCs w:val="28"/>
        </w:rPr>
        <w:t>апреле 2020</w:t>
      </w:r>
      <w:r w:rsidRPr="008F0450">
        <w:rPr>
          <w:color w:val="000000"/>
          <w:spacing w:val="1"/>
          <w:sz w:val="28"/>
          <w:szCs w:val="28"/>
        </w:rPr>
        <w:t xml:space="preserve"> г.</w:t>
      </w:r>
      <w:r>
        <w:rPr>
          <w:color w:val="000000"/>
          <w:spacing w:val="1"/>
          <w:sz w:val="28"/>
          <w:szCs w:val="28"/>
        </w:rPr>
        <w:t xml:space="preserve"> </w:t>
      </w:r>
      <w:r w:rsidRPr="008F0450">
        <w:rPr>
          <w:color w:val="000000"/>
          <w:spacing w:val="1"/>
          <w:sz w:val="28"/>
          <w:szCs w:val="28"/>
        </w:rPr>
        <w:t>ООО "</w:t>
      </w:r>
      <w:proofErr w:type="spellStart"/>
      <w:r>
        <w:rPr>
          <w:color w:val="000000"/>
          <w:spacing w:val="1"/>
          <w:sz w:val="28"/>
          <w:szCs w:val="28"/>
        </w:rPr>
        <w:t>Уралгеодезия</w:t>
      </w:r>
      <w:proofErr w:type="spellEnd"/>
      <w:r w:rsidRPr="008F0450">
        <w:rPr>
          <w:color w:val="000000"/>
          <w:spacing w:val="1"/>
          <w:sz w:val="28"/>
          <w:szCs w:val="28"/>
        </w:rPr>
        <w:t>"; система координат МСК59, система высот Балтийская.</w:t>
      </w:r>
    </w:p>
    <w:p w:rsidR="0082316A"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77163D">
        <w:rPr>
          <w:color w:val="000000"/>
          <w:spacing w:val="1"/>
          <w:sz w:val="28"/>
          <w:szCs w:val="28"/>
        </w:rPr>
        <w:t xml:space="preserve">Схема территориального планирования Пермского муниципального района, утвержденная решением Земского Собрания Пермского муниципального района Пермского края от 17.12.2010 № 134 (в ред. </w:t>
      </w:r>
      <w:r>
        <w:rPr>
          <w:color w:val="000000"/>
          <w:spacing w:val="1"/>
          <w:sz w:val="28"/>
          <w:szCs w:val="28"/>
        </w:rPr>
        <w:t>р</w:t>
      </w:r>
      <w:r w:rsidRPr="00093FF5">
        <w:rPr>
          <w:color w:val="000000"/>
          <w:spacing w:val="1"/>
          <w:sz w:val="28"/>
          <w:szCs w:val="28"/>
        </w:rPr>
        <w:t>ешени</w:t>
      </w:r>
      <w:r>
        <w:rPr>
          <w:color w:val="000000"/>
          <w:spacing w:val="1"/>
          <w:sz w:val="28"/>
          <w:szCs w:val="28"/>
        </w:rPr>
        <w:t>я</w:t>
      </w:r>
      <w:r w:rsidRPr="00093FF5">
        <w:rPr>
          <w:color w:val="000000"/>
          <w:spacing w:val="1"/>
          <w:sz w:val="28"/>
          <w:szCs w:val="28"/>
        </w:rPr>
        <w:t xml:space="preserve"> Земского Собрания Пермского муниципального района</w:t>
      </w:r>
      <w:r>
        <w:rPr>
          <w:color w:val="000000"/>
          <w:spacing w:val="1"/>
          <w:sz w:val="28"/>
          <w:szCs w:val="28"/>
        </w:rPr>
        <w:t xml:space="preserve"> </w:t>
      </w:r>
      <w:r w:rsidRPr="0077163D">
        <w:rPr>
          <w:color w:val="000000"/>
          <w:spacing w:val="1"/>
          <w:sz w:val="28"/>
          <w:szCs w:val="28"/>
        </w:rPr>
        <w:t>от 25.06.2020 № 61</w:t>
      </w:r>
      <w:r>
        <w:rPr>
          <w:color w:val="000000"/>
          <w:spacing w:val="1"/>
          <w:sz w:val="28"/>
          <w:szCs w:val="28"/>
        </w:rPr>
        <w:t>);</w:t>
      </w:r>
    </w:p>
    <w:p w:rsidR="0082316A" w:rsidRPr="0077163D"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77163D">
        <w:rPr>
          <w:color w:val="000000"/>
          <w:spacing w:val="1"/>
          <w:sz w:val="28"/>
          <w:szCs w:val="28"/>
        </w:rPr>
        <w:t>Генеральный план Двуреченского сельского поселения, утвержденный решением Совета депутатов Двуреченского сельского поселения от 30.04.2013 № 329;</w:t>
      </w:r>
      <w:r w:rsidRPr="00093FF5">
        <w:rPr>
          <w:color w:val="000000"/>
          <w:spacing w:val="1"/>
          <w:sz w:val="28"/>
          <w:szCs w:val="28"/>
        </w:rPr>
        <w:t xml:space="preserve"> </w:t>
      </w:r>
      <w:r>
        <w:rPr>
          <w:color w:val="000000"/>
          <w:spacing w:val="1"/>
          <w:sz w:val="28"/>
          <w:szCs w:val="28"/>
        </w:rPr>
        <w:t>(в ред. р</w:t>
      </w:r>
      <w:r w:rsidRPr="00093FF5">
        <w:rPr>
          <w:color w:val="000000"/>
          <w:spacing w:val="1"/>
          <w:sz w:val="28"/>
          <w:szCs w:val="28"/>
        </w:rPr>
        <w:t>ешени</w:t>
      </w:r>
      <w:r>
        <w:rPr>
          <w:color w:val="000000"/>
          <w:spacing w:val="1"/>
          <w:sz w:val="28"/>
          <w:szCs w:val="28"/>
        </w:rPr>
        <w:t>я</w:t>
      </w:r>
      <w:r w:rsidRPr="00093FF5">
        <w:rPr>
          <w:color w:val="000000"/>
          <w:spacing w:val="1"/>
          <w:sz w:val="28"/>
          <w:szCs w:val="28"/>
        </w:rPr>
        <w:t xml:space="preserve"> Земского Собрания Пермского муниципального района от 26.11.2020 № 89)</w:t>
      </w:r>
    </w:p>
    <w:p w:rsidR="0082316A" w:rsidRPr="006C7FB7"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6C7FB7">
        <w:rPr>
          <w:color w:val="000000"/>
          <w:spacing w:val="1"/>
          <w:sz w:val="28"/>
          <w:szCs w:val="28"/>
        </w:rPr>
        <w:t xml:space="preserve">Генеральный план Лобановского сельского поселения, утвержденный решением Земского Собрания Пермского муниципального района Пермского края от 27.09.2018 № 336 (в ред. </w:t>
      </w:r>
      <w:r>
        <w:rPr>
          <w:color w:val="000000"/>
          <w:spacing w:val="1"/>
          <w:sz w:val="28"/>
          <w:szCs w:val="28"/>
        </w:rPr>
        <w:t>р</w:t>
      </w:r>
      <w:r w:rsidRPr="00093FF5">
        <w:rPr>
          <w:color w:val="000000"/>
          <w:spacing w:val="1"/>
          <w:sz w:val="28"/>
          <w:szCs w:val="28"/>
        </w:rPr>
        <w:t>ешени</w:t>
      </w:r>
      <w:r>
        <w:rPr>
          <w:color w:val="000000"/>
          <w:spacing w:val="1"/>
          <w:sz w:val="28"/>
          <w:szCs w:val="28"/>
        </w:rPr>
        <w:t>я</w:t>
      </w:r>
      <w:r w:rsidRPr="00093FF5">
        <w:rPr>
          <w:color w:val="000000"/>
          <w:spacing w:val="1"/>
          <w:sz w:val="28"/>
          <w:szCs w:val="28"/>
        </w:rPr>
        <w:t xml:space="preserve"> Земского Собрания Пермского муниципального района </w:t>
      </w:r>
      <w:r w:rsidRPr="006C7FB7">
        <w:rPr>
          <w:color w:val="000000"/>
          <w:spacing w:val="1"/>
          <w:sz w:val="28"/>
          <w:szCs w:val="28"/>
        </w:rPr>
        <w:t>от 27.02.2020 №31);</w:t>
      </w:r>
    </w:p>
    <w:p w:rsidR="0082316A" w:rsidRPr="006C7FB7"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6C7FB7">
        <w:rPr>
          <w:color w:val="000000"/>
          <w:spacing w:val="1"/>
          <w:sz w:val="28"/>
          <w:szCs w:val="28"/>
        </w:rPr>
        <w:t xml:space="preserve">Правила землепользования и застройки Двуреченского сельского поселения, утвержденные решением Совета депутатов Двуреченского сельского поселения от 09.04.2013 № 325 (в ред. </w:t>
      </w:r>
      <w:r>
        <w:rPr>
          <w:color w:val="000000"/>
          <w:spacing w:val="1"/>
          <w:sz w:val="28"/>
          <w:szCs w:val="28"/>
        </w:rPr>
        <w:t>р</w:t>
      </w:r>
      <w:r w:rsidRPr="00093FF5">
        <w:rPr>
          <w:color w:val="000000"/>
          <w:spacing w:val="1"/>
          <w:sz w:val="28"/>
          <w:szCs w:val="28"/>
        </w:rPr>
        <w:t>ешени</w:t>
      </w:r>
      <w:r>
        <w:rPr>
          <w:color w:val="000000"/>
          <w:spacing w:val="1"/>
          <w:sz w:val="28"/>
          <w:szCs w:val="28"/>
        </w:rPr>
        <w:t>я</w:t>
      </w:r>
      <w:r w:rsidRPr="00093FF5">
        <w:rPr>
          <w:color w:val="000000"/>
          <w:spacing w:val="1"/>
          <w:sz w:val="28"/>
          <w:szCs w:val="28"/>
        </w:rPr>
        <w:t xml:space="preserve"> Земского Собрания Пермского муниципального района</w:t>
      </w:r>
      <w:r w:rsidRPr="006C7FB7">
        <w:rPr>
          <w:color w:val="000000"/>
          <w:spacing w:val="1"/>
          <w:sz w:val="28"/>
          <w:szCs w:val="28"/>
        </w:rPr>
        <w:t xml:space="preserve"> от 27.10.2016 № 169, от 26.01.2017 № 191, от 30.05.2019 № 398, от 16.04.2020 № 40);</w:t>
      </w:r>
    </w:p>
    <w:p w:rsidR="0082316A" w:rsidRPr="006C7FB7"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6C7FB7">
        <w:rPr>
          <w:color w:val="000000"/>
          <w:spacing w:val="1"/>
          <w:sz w:val="28"/>
          <w:szCs w:val="28"/>
        </w:rPr>
        <w:t>Правила землепользования и застройки Лобановского сельского поселения, утвержденные решением Земского Собрания Пермского муниципального района Пермского края от 27.09.2018 № 337 (в ред. от 28.11.2019 №15, от 28.05.2020 № 55);</w:t>
      </w:r>
    </w:p>
    <w:p w:rsidR="0082316A" w:rsidRPr="006C7FB7"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6C7FB7">
        <w:rPr>
          <w:color w:val="000000"/>
          <w:spacing w:val="1"/>
          <w:sz w:val="28"/>
          <w:szCs w:val="28"/>
        </w:rPr>
        <w:lastRenderedPageBreak/>
        <w:t>Проект планировки и проект межевания территории кадастрового квартала 59:2:0890001 с. Лобаново Лобановского сельского поселения Пермского муниципального района Пермского края, утвержденный постановлением администрации Пермского муниципального района от 11.12.2019 № 894;</w:t>
      </w:r>
    </w:p>
    <w:p w:rsidR="0082316A" w:rsidRPr="006C7FB7"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6C7FB7">
        <w:rPr>
          <w:color w:val="000000"/>
          <w:spacing w:val="1"/>
          <w:sz w:val="28"/>
          <w:szCs w:val="28"/>
        </w:rPr>
        <w:t>Проект планировки и проект межевания части территории с. Лобаново Лобановского сельского поселения Пермского муниципального района Пермского края, предусматривающей размещение автомобильной дороги от ул. Центральная до микрорайона многоквартирной жилой застройки «Первый Пермский микрорайон», утвержденные постановлением администрации Пермского муниципального района от 04.12.2018 № 614;</w:t>
      </w:r>
    </w:p>
    <w:p w:rsidR="0082316A" w:rsidRPr="006C7FB7"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6C7FB7">
        <w:rPr>
          <w:color w:val="000000"/>
          <w:spacing w:val="1"/>
          <w:sz w:val="28"/>
          <w:szCs w:val="28"/>
        </w:rPr>
        <w:t>Проект планировки и проект межевания части территории с. Лобаново Лобановского сельского поселения Пермского муниципального района Пермского края между улицами Культуры и Строителей, утвержденные постановлением администрации Пермского муниципального района от 16.10.2017 № 383-С;</w:t>
      </w:r>
    </w:p>
    <w:p w:rsidR="0082316A" w:rsidRPr="006C7FB7"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6C7FB7">
        <w:rPr>
          <w:color w:val="000000"/>
          <w:spacing w:val="1"/>
          <w:sz w:val="28"/>
          <w:szCs w:val="28"/>
        </w:rPr>
        <w:t xml:space="preserve">Проект планировки и проект межевания части территории Лобановского и Двуреченского сельских поселений Пермского муниципального района Пермского </w:t>
      </w:r>
      <w:proofErr w:type="spellStart"/>
      <w:r w:rsidRPr="006C7FB7">
        <w:rPr>
          <w:color w:val="000000"/>
          <w:spacing w:val="1"/>
          <w:sz w:val="28"/>
          <w:szCs w:val="28"/>
        </w:rPr>
        <w:t>края</w:t>
      </w:r>
      <w:proofErr w:type="gramStart"/>
      <w:r w:rsidRPr="006C7FB7">
        <w:rPr>
          <w:color w:val="000000"/>
          <w:spacing w:val="1"/>
          <w:sz w:val="28"/>
          <w:szCs w:val="28"/>
        </w:rPr>
        <w:t>,с</w:t>
      </w:r>
      <w:proofErr w:type="spellEnd"/>
      <w:proofErr w:type="gramEnd"/>
      <w:r w:rsidRPr="006C7FB7">
        <w:rPr>
          <w:color w:val="000000"/>
          <w:spacing w:val="1"/>
          <w:sz w:val="28"/>
          <w:szCs w:val="28"/>
        </w:rPr>
        <w:t xml:space="preserve"> целью размещения линейного объекта - автомобильная дорога Лобаново – Насадка (уч. Лобаново – Мостовая), утвержденные постановлением администрации Пермского муниципального района от 05.02.2020 № 42;</w:t>
      </w:r>
    </w:p>
    <w:p w:rsidR="0082316A" w:rsidRPr="006C7FB7"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6C7FB7">
        <w:rPr>
          <w:color w:val="000000"/>
          <w:spacing w:val="1"/>
          <w:sz w:val="28"/>
          <w:szCs w:val="28"/>
        </w:rPr>
        <w:t>Проект планировки и проект межевания части территории Двуреченского и Лобановского сельских поселений Пермского муниципального района Пермского края,</w:t>
      </w:r>
      <w:r>
        <w:rPr>
          <w:color w:val="000000"/>
          <w:spacing w:val="1"/>
          <w:sz w:val="28"/>
          <w:szCs w:val="28"/>
        </w:rPr>
        <w:t xml:space="preserve"> </w:t>
      </w:r>
      <w:r w:rsidRPr="006C7FB7">
        <w:rPr>
          <w:color w:val="000000"/>
          <w:spacing w:val="1"/>
          <w:sz w:val="28"/>
          <w:szCs w:val="28"/>
        </w:rPr>
        <w:t>с целью строительства инженерных сетей, утвержденные постановлением администрации Пермского муниципального района от 16.12.2019 № 909;</w:t>
      </w:r>
    </w:p>
    <w:p w:rsidR="0082316A" w:rsidRPr="00805D45" w:rsidRDefault="0082316A" w:rsidP="00805D45">
      <w:pPr>
        <w:pStyle w:val="3"/>
        <w:tabs>
          <w:tab w:val="left" w:pos="1125"/>
        </w:tabs>
        <w:ind w:left="180" w:right="167"/>
        <w:jc w:val="center"/>
        <w:rPr>
          <w:rFonts w:ascii="Times New Roman" w:hAnsi="Times New Roman"/>
          <w:b/>
          <w:color w:val="auto"/>
        </w:rPr>
      </w:pPr>
      <w:bookmarkStart w:id="66" w:name="_Toc59446025"/>
      <w:bookmarkStart w:id="67" w:name="_Toc62480434"/>
      <w:r w:rsidRPr="00805D45">
        <w:rPr>
          <w:rFonts w:ascii="Times New Roman" w:hAnsi="Times New Roman"/>
          <w:b/>
          <w:color w:val="auto"/>
        </w:rPr>
        <w:t>1.2. Исходно-разрешительная документация</w:t>
      </w:r>
      <w:bookmarkEnd w:id="66"/>
      <w:bookmarkEnd w:id="67"/>
    </w:p>
    <w:p w:rsidR="0082316A" w:rsidRPr="008F0450"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Pr>
          <w:color w:val="000000"/>
          <w:spacing w:val="1"/>
          <w:sz w:val="28"/>
          <w:szCs w:val="28"/>
        </w:rPr>
        <w:t xml:space="preserve">Распоряжение </w:t>
      </w:r>
      <w:r w:rsidRPr="000E3B0E">
        <w:rPr>
          <w:sz w:val="28"/>
          <w:szCs w:val="28"/>
        </w:rPr>
        <w:t xml:space="preserve">управления архитектуры и градостроительства администрации Пермского муниципального района от </w:t>
      </w:r>
      <w:r>
        <w:rPr>
          <w:sz w:val="28"/>
          <w:szCs w:val="28"/>
        </w:rPr>
        <w:t>24</w:t>
      </w:r>
      <w:r w:rsidRPr="000E3B0E">
        <w:rPr>
          <w:sz w:val="28"/>
          <w:szCs w:val="28"/>
        </w:rPr>
        <w:t>.0</w:t>
      </w:r>
      <w:r>
        <w:rPr>
          <w:sz w:val="28"/>
          <w:szCs w:val="28"/>
        </w:rPr>
        <w:t xml:space="preserve">3.2020 </w:t>
      </w:r>
      <w:r w:rsidRPr="000E3B0E">
        <w:rPr>
          <w:sz w:val="28"/>
          <w:szCs w:val="28"/>
        </w:rPr>
        <w:t>№</w:t>
      </w:r>
      <w:r>
        <w:rPr>
          <w:sz w:val="28"/>
          <w:szCs w:val="28"/>
        </w:rPr>
        <w:t>32, «О разработке проекта планировки и проекта межевания части территории</w:t>
      </w:r>
      <w:r w:rsidRPr="000E3B0E">
        <w:rPr>
          <w:sz w:val="28"/>
          <w:szCs w:val="28"/>
        </w:rPr>
        <w:t xml:space="preserve"> </w:t>
      </w:r>
      <w:r>
        <w:rPr>
          <w:sz w:val="28"/>
          <w:szCs w:val="28"/>
        </w:rPr>
        <w:t xml:space="preserve">Двуреченского и Лобановского сельских поселений Пермского муниципального района Пермского края с целью размещения </w:t>
      </w:r>
      <w:r w:rsidRPr="00660887">
        <w:rPr>
          <w:sz w:val="28"/>
          <w:szCs w:val="28"/>
        </w:rPr>
        <w:t xml:space="preserve">линейного объекта – автомобильная дорога «Пермь – Екатеринбург» - </w:t>
      </w:r>
      <w:proofErr w:type="spellStart"/>
      <w:r w:rsidRPr="00660887">
        <w:rPr>
          <w:sz w:val="28"/>
          <w:szCs w:val="28"/>
        </w:rPr>
        <w:t>Нестюково</w:t>
      </w:r>
      <w:proofErr w:type="spellEnd"/>
      <w:r>
        <w:rPr>
          <w:color w:val="000000"/>
          <w:spacing w:val="1"/>
          <w:sz w:val="28"/>
          <w:szCs w:val="28"/>
        </w:rPr>
        <w:t xml:space="preserve"> (Приложение 2.1 Том</w:t>
      </w:r>
      <w:r w:rsidRPr="008F0450">
        <w:rPr>
          <w:color w:val="000000"/>
          <w:spacing w:val="1"/>
          <w:sz w:val="28"/>
          <w:szCs w:val="28"/>
        </w:rPr>
        <w:t>2)</w:t>
      </w:r>
      <w:r>
        <w:rPr>
          <w:color w:val="000000"/>
          <w:spacing w:val="1"/>
          <w:sz w:val="28"/>
          <w:szCs w:val="28"/>
        </w:rPr>
        <w:t>.</w:t>
      </w:r>
    </w:p>
    <w:p w:rsidR="0082316A" w:rsidRPr="00B45DF9" w:rsidRDefault="0082316A" w:rsidP="0082316A">
      <w:pPr>
        <w:widowControl w:val="0"/>
        <w:shd w:val="clear" w:color="auto" w:fill="FFFFFF"/>
        <w:tabs>
          <w:tab w:val="left" w:pos="1301"/>
        </w:tabs>
        <w:autoSpaceDE w:val="0"/>
        <w:autoSpaceDN w:val="0"/>
        <w:adjustRightInd w:val="0"/>
        <w:spacing w:before="130" w:line="370" w:lineRule="exact"/>
        <w:ind w:left="150" w:right="141" w:firstLine="825"/>
        <w:jc w:val="both"/>
        <w:rPr>
          <w:sz w:val="28"/>
          <w:szCs w:val="28"/>
        </w:rPr>
      </w:pPr>
      <w:r w:rsidRPr="00B45DF9">
        <w:rPr>
          <w:sz w:val="28"/>
          <w:szCs w:val="28"/>
        </w:rPr>
        <w:t>Нормативные акты, использованные при подготовке проекта планировки территорий:</w:t>
      </w:r>
    </w:p>
    <w:p w:rsidR="0082316A" w:rsidRPr="00B45DF9"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Pr>
          <w:spacing w:val="1"/>
          <w:sz w:val="28"/>
          <w:szCs w:val="28"/>
        </w:rPr>
        <w:t>Градостроительный кодекс РФ;</w:t>
      </w:r>
    </w:p>
    <w:p w:rsidR="0082316A" w:rsidRPr="00B45DF9"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lastRenderedPageBreak/>
        <w:t>Земельный кодекс РФ;</w:t>
      </w:r>
    </w:p>
    <w:p w:rsidR="0082316A" w:rsidRPr="00B45DF9"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Федеральный закон от 24.07.2007 г. №221-ФЗ «О государ</w:t>
      </w:r>
      <w:r>
        <w:rPr>
          <w:spacing w:val="1"/>
          <w:sz w:val="28"/>
          <w:szCs w:val="28"/>
        </w:rPr>
        <w:t>ственном кадастре недвижимости»;</w:t>
      </w:r>
    </w:p>
    <w:p w:rsidR="0082316A" w:rsidRPr="00B45DF9"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СП 47.13330.2012 «Свод правил. Инженерные изыскания для строительства. Основные положения. Актуализированная редакция СНиП 11-02-96» (утв. Приказом Госстроя России от 10.12.2012 г. № 83/ГС);</w:t>
      </w:r>
    </w:p>
    <w:p w:rsidR="0082316A" w:rsidRPr="00B45DF9"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 xml:space="preserve">Свод  правил СП 131.13330.2012 Строительная климатология актуализированная версия СНиП 23-01-99* (с Изменением N 2) (утв. Приказом </w:t>
      </w:r>
      <w:proofErr w:type="spellStart"/>
      <w:r w:rsidRPr="00B45DF9">
        <w:rPr>
          <w:spacing w:val="1"/>
          <w:sz w:val="28"/>
          <w:szCs w:val="28"/>
        </w:rPr>
        <w:t>Минрегиона</w:t>
      </w:r>
      <w:proofErr w:type="spellEnd"/>
      <w:r w:rsidRPr="00B45DF9">
        <w:rPr>
          <w:spacing w:val="1"/>
          <w:sz w:val="28"/>
          <w:szCs w:val="28"/>
        </w:rPr>
        <w:t xml:space="preserve"> России от 30.06.2012 г. №275);</w:t>
      </w:r>
    </w:p>
    <w:p w:rsidR="0082316A" w:rsidRPr="00B45DF9"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СП 42.13330.2016, «Градостроительство. Планировка и застройка городских и сельских поселений» Актуализированная редакция СНиП 2.07.01-89*;</w:t>
      </w:r>
    </w:p>
    <w:p w:rsidR="0082316A" w:rsidRPr="00B45DF9"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Правила  охраны  газораспределительных  сетей  (утв. Постановлением Правительства РФ от 20.11.2000 г. № 878, ред. от 17.05.2016 г.);</w:t>
      </w:r>
    </w:p>
    <w:p w:rsidR="0082316A" w:rsidRPr="00B45DF9"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 xml:space="preserve">СП 31.13330.2012. «Свод правил. Водоснабжение. Наружные сети и сооружения. Актуализированная редакция СНиП 2.04.02-84*» (утв. Приказом </w:t>
      </w:r>
      <w:proofErr w:type="spellStart"/>
      <w:r w:rsidRPr="00B45DF9">
        <w:rPr>
          <w:spacing w:val="1"/>
          <w:sz w:val="28"/>
          <w:szCs w:val="28"/>
        </w:rPr>
        <w:t>Минрегиона</w:t>
      </w:r>
      <w:proofErr w:type="spellEnd"/>
      <w:r w:rsidRPr="00B45DF9">
        <w:rPr>
          <w:spacing w:val="1"/>
          <w:sz w:val="28"/>
          <w:szCs w:val="28"/>
        </w:rPr>
        <w:t xml:space="preserve"> России от 29.12.2011 г. № 635/14);</w:t>
      </w:r>
    </w:p>
    <w:p w:rsidR="0082316A" w:rsidRPr="00B45DF9"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 xml:space="preserve">ВСН 103-74 «Технические указания по проектированию пересечений и примыканий автомобильных дорог» </w:t>
      </w:r>
      <w:proofErr w:type="spellStart"/>
      <w:r w:rsidRPr="00B45DF9">
        <w:rPr>
          <w:spacing w:val="1"/>
          <w:sz w:val="28"/>
          <w:szCs w:val="28"/>
        </w:rPr>
        <w:t>Минтрансстрой</w:t>
      </w:r>
      <w:proofErr w:type="spellEnd"/>
      <w:r w:rsidRPr="00B45DF9">
        <w:rPr>
          <w:spacing w:val="1"/>
          <w:sz w:val="28"/>
          <w:szCs w:val="28"/>
        </w:rPr>
        <w:t xml:space="preserve"> СССР. М., «Транспорт», 1975;</w:t>
      </w:r>
    </w:p>
    <w:p w:rsidR="0082316A" w:rsidRPr="00B45DF9"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СП 34.13330.2012. «Свод правил. Автомобильные дороги. Актуализированная редакция СНиП 2.05.02-85*» (</w:t>
      </w:r>
      <w:proofErr w:type="gramStart"/>
      <w:r w:rsidRPr="00B45DF9">
        <w:rPr>
          <w:spacing w:val="1"/>
          <w:sz w:val="28"/>
          <w:szCs w:val="28"/>
        </w:rPr>
        <w:t>с</w:t>
      </w:r>
      <w:proofErr w:type="gramEnd"/>
      <w:r w:rsidRPr="00B45DF9">
        <w:rPr>
          <w:spacing w:val="1"/>
          <w:sz w:val="28"/>
          <w:szCs w:val="28"/>
        </w:rPr>
        <w:t xml:space="preserve"> изменениям №1);</w:t>
      </w:r>
    </w:p>
    <w:p w:rsidR="0082316A"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Pr>
          <w:spacing w:val="1"/>
          <w:sz w:val="28"/>
          <w:szCs w:val="28"/>
        </w:rPr>
        <w:t>Постановление Правительства РФ от 12.05.2017 №564 «Об утверждении Положения о составе и содержании проектов планировки территории, предусматривающих размещение одного или нескольких линейных объектов»</w:t>
      </w:r>
    </w:p>
    <w:p w:rsidR="0082316A" w:rsidRPr="00093FF5"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093FF5">
        <w:rPr>
          <w:spacing w:val="1"/>
          <w:sz w:val="28"/>
          <w:szCs w:val="28"/>
        </w:rPr>
        <w:t>Постановление Правительства Российской Федерации от 02.09.2009 № 717 «О нормах отвода земель для размещения автомобильных дорог и (или) объектов дорожного сервиса»;</w:t>
      </w:r>
    </w:p>
    <w:p w:rsidR="0082316A" w:rsidRPr="00093FF5"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093FF5">
        <w:rPr>
          <w:spacing w:val="1"/>
          <w:sz w:val="28"/>
          <w:szCs w:val="28"/>
        </w:rPr>
        <w:t>Приказ Минстроя России от 25.04.2017 № 740/</w:t>
      </w:r>
      <w:proofErr w:type="spellStart"/>
      <w:r w:rsidRPr="00093FF5">
        <w:rPr>
          <w:spacing w:val="1"/>
          <w:sz w:val="28"/>
          <w:szCs w:val="28"/>
        </w:rPr>
        <w:t>пр</w:t>
      </w:r>
      <w:proofErr w:type="spellEnd"/>
      <w:r w:rsidRPr="00093FF5">
        <w:rPr>
          <w:spacing w:val="1"/>
          <w:sz w:val="28"/>
          <w:szCs w:val="28"/>
        </w:rPr>
        <w:t xml:space="preserve">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p>
    <w:p w:rsidR="0082316A" w:rsidRPr="00093FF5"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093FF5">
        <w:rPr>
          <w:spacing w:val="1"/>
          <w:sz w:val="28"/>
          <w:szCs w:val="28"/>
        </w:rPr>
        <w:t xml:space="preserve">Федеральный закон РФ от 21.12.1994 г. №68-ФЗ «О защите </w:t>
      </w:r>
      <w:r w:rsidRPr="00093FF5">
        <w:rPr>
          <w:spacing w:val="1"/>
          <w:sz w:val="28"/>
          <w:szCs w:val="28"/>
        </w:rPr>
        <w:lastRenderedPageBreak/>
        <w:t>населения и территорий от чрезвычайных ситуаций природного и техногенного характера»;</w:t>
      </w:r>
    </w:p>
    <w:p w:rsidR="0082316A" w:rsidRPr="00093FF5"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093FF5">
        <w:rPr>
          <w:spacing w:val="1"/>
          <w:sz w:val="28"/>
          <w:szCs w:val="28"/>
        </w:rPr>
        <w:t xml:space="preserve"> ГОСТ 20444-2014 Шум. Транспортные потоки. Методы определения шумовой характеристики;</w:t>
      </w:r>
    </w:p>
    <w:p w:rsidR="0082316A" w:rsidRPr="00093FF5"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093FF5">
        <w:rPr>
          <w:spacing w:val="1"/>
          <w:sz w:val="28"/>
          <w:szCs w:val="28"/>
        </w:rPr>
        <w:t>Постановление Правительства Российской Федерации от 24 февраля 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82316A" w:rsidRPr="00093FF5"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093FF5">
        <w:rPr>
          <w:spacing w:val="1"/>
          <w:sz w:val="28"/>
          <w:szCs w:val="28"/>
        </w:rPr>
        <w:t>Постановление Правительства РФ от 20 ноября 2000 г. № 878 «Об утверждении Правил охраны газораспределительных сетей»</w:t>
      </w:r>
    </w:p>
    <w:p w:rsidR="0082316A" w:rsidRPr="00093FF5"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093FF5">
        <w:rPr>
          <w:spacing w:val="1"/>
          <w:sz w:val="28"/>
          <w:szCs w:val="28"/>
        </w:rPr>
        <w:t>Постановление Правительства РФ от 9 июня 1995 г. № 578 «Об утверждении Правил охраны линий и сооружений связи Российской Федерации»</w:t>
      </w:r>
    </w:p>
    <w:p w:rsidR="0082316A" w:rsidRPr="00093FF5"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093FF5">
        <w:rPr>
          <w:spacing w:val="1"/>
          <w:sz w:val="28"/>
          <w:szCs w:val="28"/>
        </w:rPr>
        <w:t>Приказ Министерства экономического развития РФ от 1 сентября 2014 г. № 540 «Об утверждении классификатора видов разрешенного использования земельных участков»;</w:t>
      </w:r>
    </w:p>
    <w:p w:rsidR="0082316A" w:rsidRPr="00093FF5"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093FF5">
        <w:rPr>
          <w:spacing w:val="1"/>
          <w:sz w:val="28"/>
          <w:szCs w:val="28"/>
        </w:rPr>
        <w:t>РДС 30-201-98 «Инструкция о порядке проектирования и установления красных линий в городах и других поселениях Российской Федерации»;</w:t>
      </w:r>
    </w:p>
    <w:p w:rsidR="0082316A" w:rsidRPr="00093FF5"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093FF5">
        <w:rPr>
          <w:spacing w:val="1"/>
          <w:sz w:val="28"/>
          <w:szCs w:val="28"/>
        </w:rPr>
        <w:t>ГОСТ Р 52766-2007 «Дороги автомобильные общего пользования. Элементы обустройства. Общие требования»;</w:t>
      </w:r>
    </w:p>
    <w:p w:rsidR="0082316A" w:rsidRPr="00093FF5"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093FF5">
        <w:rPr>
          <w:spacing w:val="1"/>
          <w:sz w:val="28"/>
          <w:szCs w:val="28"/>
        </w:rPr>
        <w:t>ГОСТ Р 52399-2005 «Геометрические элементы автомобильных дорог»</w:t>
      </w:r>
    </w:p>
    <w:p w:rsidR="0082316A" w:rsidRPr="00364170" w:rsidRDefault="0082316A" w:rsidP="0082316A">
      <w:pPr>
        <w:pStyle w:val="3"/>
        <w:tabs>
          <w:tab w:val="left" w:pos="1125"/>
        </w:tabs>
        <w:ind w:left="180" w:right="167"/>
        <w:rPr>
          <w:rFonts w:ascii="Times New Roman" w:hAnsi="Times New Roman"/>
          <w:b/>
          <w:bCs/>
          <w:i/>
          <w:iCs/>
          <w:color w:val="000000"/>
          <w:szCs w:val="28"/>
        </w:rPr>
      </w:pPr>
    </w:p>
    <w:p w:rsidR="0082316A" w:rsidRPr="00805D45" w:rsidRDefault="0082316A" w:rsidP="0082316A">
      <w:pPr>
        <w:pStyle w:val="3"/>
        <w:tabs>
          <w:tab w:val="left" w:pos="1125"/>
        </w:tabs>
        <w:ind w:left="180" w:right="167"/>
        <w:jc w:val="center"/>
        <w:rPr>
          <w:rFonts w:ascii="Times New Roman" w:hAnsi="Times New Roman"/>
          <w:b/>
          <w:color w:val="auto"/>
          <w:sz w:val="28"/>
          <w:szCs w:val="28"/>
        </w:rPr>
      </w:pPr>
      <w:bookmarkStart w:id="68" w:name="_Toc59446026"/>
      <w:bookmarkStart w:id="69" w:name="_Toc62480435"/>
      <w:r w:rsidRPr="00805D45">
        <w:rPr>
          <w:rFonts w:ascii="Times New Roman" w:hAnsi="Times New Roman"/>
          <w:b/>
          <w:color w:val="auto"/>
          <w:sz w:val="28"/>
          <w:szCs w:val="28"/>
        </w:rPr>
        <w:t>1.3. Цель разработки проекта</w:t>
      </w:r>
      <w:bookmarkEnd w:id="68"/>
      <w:bookmarkEnd w:id="69"/>
    </w:p>
    <w:p w:rsidR="0082316A" w:rsidRDefault="0082316A" w:rsidP="0082316A">
      <w:pPr>
        <w:shd w:val="clear" w:color="auto" w:fill="FFFFFF"/>
        <w:spacing w:line="370" w:lineRule="exact"/>
        <w:ind w:left="34" w:right="206" w:firstLine="715"/>
        <w:jc w:val="both"/>
        <w:rPr>
          <w:color w:val="000000"/>
          <w:spacing w:val="5"/>
          <w:sz w:val="28"/>
          <w:szCs w:val="28"/>
        </w:rPr>
      </w:pPr>
      <w:r w:rsidRPr="009529FC">
        <w:rPr>
          <w:color w:val="000000"/>
          <w:spacing w:val="5"/>
          <w:sz w:val="28"/>
          <w:szCs w:val="28"/>
        </w:rPr>
        <w:t>Проект планировки территорий разрабатывается с целью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w:t>
      </w:r>
      <w:r>
        <w:rPr>
          <w:color w:val="000000"/>
          <w:spacing w:val="5"/>
          <w:sz w:val="28"/>
          <w:szCs w:val="28"/>
        </w:rPr>
        <w:t>анируемого развития территории.</w:t>
      </w:r>
    </w:p>
    <w:p w:rsidR="0082316A" w:rsidRPr="005C135A" w:rsidRDefault="0082316A" w:rsidP="0082316A">
      <w:pPr>
        <w:shd w:val="clear" w:color="auto" w:fill="FFFFFF"/>
        <w:spacing w:before="34" w:line="322" w:lineRule="exact"/>
        <w:ind w:left="72" w:right="317" w:firstLine="869"/>
        <w:jc w:val="both"/>
      </w:pPr>
    </w:p>
    <w:p w:rsidR="0082316A" w:rsidRDefault="0082316A" w:rsidP="0082316A">
      <w:pPr>
        <w:pStyle w:val="3"/>
        <w:tabs>
          <w:tab w:val="left" w:pos="1125"/>
        </w:tabs>
        <w:ind w:left="180" w:right="167"/>
        <w:rPr>
          <w:rFonts w:ascii="Times New Roman" w:hAnsi="Times New Roman"/>
          <w:i/>
          <w:u w:val="single"/>
        </w:rPr>
      </w:pPr>
    </w:p>
    <w:p w:rsidR="0082316A" w:rsidRPr="00805D45" w:rsidRDefault="0082316A" w:rsidP="0082316A">
      <w:pPr>
        <w:pStyle w:val="3"/>
        <w:tabs>
          <w:tab w:val="left" w:pos="1125"/>
        </w:tabs>
        <w:ind w:left="180" w:right="167"/>
        <w:jc w:val="center"/>
        <w:rPr>
          <w:rFonts w:ascii="Times New Roman" w:hAnsi="Times New Roman"/>
          <w:b/>
          <w:color w:val="auto"/>
          <w:sz w:val="28"/>
          <w:szCs w:val="28"/>
        </w:rPr>
      </w:pPr>
      <w:bookmarkStart w:id="70" w:name="_Toc53509927"/>
      <w:bookmarkStart w:id="71" w:name="_Toc62480436"/>
      <w:r w:rsidRPr="00805D45">
        <w:rPr>
          <w:rFonts w:ascii="Times New Roman" w:hAnsi="Times New Roman"/>
          <w:b/>
          <w:color w:val="auto"/>
          <w:sz w:val="28"/>
          <w:szCs w:val="28"/>
        </w:rPr>
        <w:t>2. Описание природно-климатических условий территории, в отношении</w:t>
      </w:r>
      <w:bookmarkEnd w:id="70"/>
      <w:bookmarkEnd w:id="71"/>
    </w:p>
    <w:p w:rsidR="0082316A" w:rsidRPr="00805D45" w:rsidRDefault="0082316A" w:rsidP="0082316A">
      <w:pPr>
        <w:pStyle w:val="3"/>
        <w:tabs>
          <w:tab w:val="left" w:pos="1125"/>
        </w:tabs>
        <w:ind w:left="180" w:right="167"/>
        <w:jc w:val="center"/>
        <w:rPr>
          <w:rFonts w:ascii="Times New Roman" w:hAnsi="Times New Roman"/>
          <w:b/>
          <w:color w:val="auto"/>
          <w:sz w:val="28"/>
          <w:szCs w:val="28"/>
        </w:rPr>
      </w:pPr>
      <w:bookmarkStart w:id="72" w:name="_Toc53509928"/>
      <w:bookmarkStart w:id="73" w:name="_Toc62480437"/>
      <w:r w:rsidRPr="00805D45">
        <w:rPr>
          <w:rFonts w:ascii="Times New Roman" w:hAnsi="Times New Roman"/>
          <w:b/>
          <w:color w:val="auto"/>
          <w:sz w:val="28"/>
          <w:szCs w:val="28"/>
        </w:rPr>
        <w:t>которой разрабатывается проект планировки территории</w:t>
      </w:r>
      <w:bookmarkEnd w:id="72"/>
      <w:bookmarkEnd w:id="73"/>
    </w:p>
    <w:p w:rsidR="0082316A" w:rsidRDefault="0082316A" w:rsidP="0082316A">
      <w:pPr>
        <w:shd w:val="clear" w:color="auto" w:fill="FFFFFF"/>
        <w:spacing w:line="370" w:lineRule="exact"/>
        <w:ind w:left="34" w:right="202" w:firstLine="850"/>
        <w:jc w:val="both"/>
        <w:rPr>
          <w:color w:val="000000"/>
          <w:spacing w:val="8"/>
          <w:sz w:val="28"/>
          <w:szCs w:val="28"/>
        </w:rPr>
      </w:pPr>
      <w:r>
        <w:rPr>
          <w:color w:val="000000"/>
          <w:spacing w:val="8"/>
          <w:sz w:val="28"/>
          <w:szCs w:val="28"/>
        </w:rPr>
        <w:t>Территория проектирования</w:t>
      </w:r>
      <w:r w:rsidRPr="00733C04">
        <w:rPr>
          <w:color w:val="000000"/>
          <w:spacing w:val="8"/>
          <w:sz w:val="28"/>
          <w:szCs w:val="28"/>
        </w:rPr>
        <w:t xml:space="preserve"> под существующим объектом </w:t>
      </w:r>
      <w:r>
        <w:rPr>
          <w:color w:val="000000"/>
          <w:spacing w:val="8"/>
          <w:sz w:val="28"/>
          <w:szCs w:val="28"/>
        </w:rPr>
        <w:t xml:space="preserve">располагается на территории </w:t>
      </w:r>
      <w:r w:rsidRPr="00213851">
        <w:rPr>
          <w:color w:val="000000"/>
          <w:spacing w:val="8"/>
          <w:sz w:val="28"/>
          <w:szCs w:val="28"/>
        </w:rPr>
        <w:t>Двуреченско</w:t>
      </w:r>
      <w:r>
        <w:rPr>
          <w:color w:val="000000"/>
          <w:spacing w:val="8"/>
          <w:sz w:val="28"/>
          <w:szCs w:val="28"/>
        </w:rPr>
        <w:t xml:space="preserve">го сельского поселения, вблизи д. </w:t>
      </w:r>
      <w:proofErr w:type="spellStart"/>
      <w:r>
        <w:rPr>
          <w:color w:val="000000"/>
          <w:spacing w:val="8"/>
          <w:sz w:val="28"/>
          <w:szCs w:val="28"/>
        </w:rPr>
        <w:t>Нестюково</w:t>
      </w:r>
      <w:proofErr w:type="spellEnd"/>
      <w:r>
        <w:rPr>
          <w:color w:val="000000"/>
          <w:spacing w:val="8"/>
          <w:sz w:val="28"/>
          <w:szCs w:val="28"/>
        </w:rPr>
        <w:t xml:space="preserve">, Лобановского сельского поселения, </w:t>
      </w:r>
      <w:r w:rsidRPr="00733C04">
        <w:rPr>
          <w:color w:val="000000"/>
          <w:spacing w:val="8"/>
          <w:sz w:val="28"/>
          <w:szCs w:val="28"/>
        </w:rPr>
        <w:t xml:space="preserve">частично находится на </w:t>
      </w:r>
      <w:r w:rsidRPr="00733C04">
        <w:rPr>
          <w:color w:val="000000"/>
          <w:spacing w:val="8"/>
          <w:sz w:val="28"/>
          <w:szCs w:val="28"/>
        </w:rPr>
        <w:lastRenderedPageBreak/>
        <w:t>территории застроенной жилыми зданиями с существующей сетью надземных и подземных сооружений и коммуникаций</w:t>
      </w:r>
      <w:r>
        <w:rPr>
          <w:color w:val="000000"/>
          <w:spacing w:val="8"/>
          <w:sz w:val="28"/>
          <w:szCs w:val="28"/>
        </w:rPr>
        <w:t xml:space="preserve"> </w:t>
      </w:r>
      <w:r w:rsidRPr="00733C04">
        <w:rPr>
          <w:color w:val="000000"/>
          <w:spacing w:val="8"/>
          <w:sz w:val="28"/>
          <w:szCs w:val="28"/>
        </w:rPr>
        <w:t xml:space="preserve">в </w:t>
      </w:r>
      <w:r>
        <w:rPr>
          <w:color w:val="000000"/>
          <w:spacing w:val="8"/>
          <w:sz w:val="28"/>
          <w:szCs w:val="28"/>
        </w:rPr>
        <w:t>населенном пункте</w:t>
      </w:r>
      <w:r w:rsidRPr="00733C04">
        <w:rPr>
          <w:color w:val="000000"/>
          <w:spacing w:val="8"/>
          <w:sz w:val="28"/>
          <w:szCs w:val="28"/>
        </w:rPr>
        <w:t xml:space="preserve"> </w:t>
      </w:r>
      <w:proofErr w:type="spellStart"/>
      <w:r>
        <w:rPr>
          <w:color w:val="000000"/>
          <w:sz w:val="28"/>
          <w:szCs w:val="28"/>
        </w:rPr>
        <w:t>с.Лобаново</w:t>
      </w:r>
      <w:proofErr w:type="spellEnd"/>
      <w:r>
        <w:rPr>
          <w:color w:val="000000"/>
          <w:sz w:val="28"/>
          <w:szCs w:val="28"/>
        </w:rPr>
        <w:t xml:space="preserve"> </w:t>
      </w:r>
      <w:r w:rsidRPr="00733C04">
        <w:rPr>
          <w:color w:val="000000"/>
          <w:spacing w:val="8"/>
          <w:sz w:val="28"/>
          <w:szCs w:val="28"/>
        </w:rPr>
        <w:t>Пермского района</w:t>
      </w:r>
      <w:r>
        <w:rPr>
          <w:color w:val="000000"/>
          <w:spacing w:val="8"/>
          <w:sz w:val="28"/>
          <w:szCs w:val="28"/>
        </w:rPr>
        <w:t>.</w:t>
      </w:r>
    </w:p>
    <w:p w:rsidR="0082316A" w:rsidRDefault="0082316A" w:rsidP="0082316A">
      <w:pPr>
        <w:shd w:val="clear" w:color="auto" w:fill="FFFFFF"/>
        <w:spacing w:line="370" w:lineRule="exact"/>
        <w:ind w:left="34" w:right="202" w:firstLine="850"/>
        <w:jc w:val="both"/>
        <w:rPr>
          <w:color w:val="000000"/>
          <w:spacing w:val="8"/>
          <w:sz w:val="28"/>
          <w:szCs w:val="28"/>
        </w:rPr>
      </w:pPr>
      <w:r w:rsidRPr="00427E49">
        <w:rPr>
          <w:color w:val="000000"/>
          <w:spacing w:val="8"/>
          <w:sz w:val="28"/>
          <w:szCs w:val="28"/>
        </w:rPr>
        <w:t>Рельеф на территории в основном холмисто-увалистый,</w:t>
      </w:r>
      <w:r>
        <w:rPr>
          <w:color w:val="000000"/>
          <w:spacing w:val="8"/>
          <w:sz w:val="28"/>
          <w:szCs w:val="28"/>
        </w:rPr>
        <w:t xml:space="preserve"> </w:t>
      </w:r>
      <w:r w:rsidRPr="00427E49">
        <w:rPr>
          <w:color w:val="000000"/>
          <w:spacing w:val="8"/>
          <w:sz w:val="28"/>
          <w:szCs w:val="28"/>
        </w:rPr>
        <w:t>преобладающим элементом рельефа являются пологие длинные склоны различных</w:t>
      </w:r>
      <w:r>
        <w:rPr>
          <w:color w:val="000000"/>
          <w:spacing w:val="8"/>
          <w:sz w:val="28"/>
          <w:szCs w:val="28"/>
        </w:rPr>
        <w:t xml:space="preserve"> </w:t>
      </w:r>
      <w:r w:rsidRPr="00427E49">
        <w:rPr>
          <w:color w:val="000000"/>
          <w:spacing w:val="8"/>
          <w:sz w:val="28"/>
          <w:szCs w:val="28"/>
        </w:rPr>
        <w:t>экспозиций.</w:t>
      </w:r>
      <w:r>
        <w:rPr>
          <w:color w:val="000000"/>
          <w:spacing w:val="8"/>
          <w:sz w:val="28"/>
          <w:szCs w:val="28"/>
        </w:rPr>
        <w:t xml:space="preserve"> </w:t>
      </w:r>
    </w:p>
    <w:p w:rsidR="0082316A" w:rsidRPr="00556E2A" w:rsidRDefault="0082316A" w:rsidP="0082316A">
      <w:pPr>
        <w:shd w:val="clear" w:color="auto" w:fill="FFFFFF"/>
        <w:spacing w:line="370" w:lineRule="exact"/>
        <w:ind w:left="34" w:right="202" w:firstLine="850"/>
        <w:jc w:val="both"/>
        <w:rPr>
          <w:color w:val="000000"/>
          <w:spacing w:val="8"/>
          <w:sz w:val="28"/>
          <w:szCs w:val="28"/>
        </w:rPr>
      </w:pPr>
      <w:r w:rsidRPr="00176650">
        <w:rPr>
          <w:color w:val="000000"/>
          <w:spacing w:val="8"/>
          <w:sz w:val="28"/>
          <w:szCs w:val="28"/>
        </w:rPr>
        <w:t>В геоморфологическом плане рассматриваемая территория расположена в</w:t>
      </w:r>
      <w:r>
        <w:rPr>
          <w:color w:val="000000"/>
          <w:spacing w:val="8"/>
          <w:sz w:val="28"/>
          <w:szCs w:val="28"/>
        </w:rPr>
        <w:t xml:space="preserve"> </w:t>
      </w:r>
      <w:r w:rsidRPr="00176650">
        <w:rPr>
          <w:color w:val="000000"/>
          <w:spacing w:val="8"/>
          <w:sz w:val="28"/>
          <w:szCs w:val="28"/>
        </w:rPr>
        <w:t xml:space="preserve">пределах геоморфологической области Пермское </w:t>
      </w:r>
      <w:proofErr w:type="spellStart"/>
      <w:r w:rsidRPr="00176650">
        <w:rPr>
          <w:color w:val="000000"/>
          <w:spacing w:val="8"/>
          <w:sz w:val="28"/>
          <w:szCs w:val="28"/>
        </w:rPr>
        <w:t>Прикамье</w:t>
      </w:r>
      <w:proofErr w:type="spellEnd"/>
      <w:r w:rsidRPr="00176650">
        <w:rPr>
          <w:color w:val="000000"/>
          <w:spacing w:val="8"/>
          <w:sz w:val="28"/>
          <w:szCs w:val="28"/>
        </w:rPr>
        <w:t>.</w:t>
      </w:r>
      <w:r w:rsidRPr="00556E2A">
        <w:rPr>
          <w:color w:val="000000"/>
          <w:spacing w:val="8"/>
          <w:sz w:val="28"/>
          <w:szCs w:val="28"/>
        </w:rPr>
        <w:t xml:space="preserve"> Отметки высот рельефа </w:t>
      </w:r>
      <w:r>
        <w:rPr>
          <w:color w:val="000000"/>
          <w:spacing w:val="8"/>
          <w:sz w:val="28"/>
          <w:szCs w:val="28"/>
        </w:rPr>
        <w:t xml:space="preserve">на территории проектирования </w:t>
      </w:r>
      <w:r w:rsidRPr="00556E2A">
        <w:rPr>
          <w:color w:val="000000"/>
          <w:spacing w:val="8"/>
          <w:sz w:val="28"/>
          <w:szCs w:val="28"/>
        </w:rPr>
        <w:t xml:space="preserve">находятся в </w:t>
      </w:r>
      <w:r w:rsidRPr="00176650">
        <w:rPr>
          <w:color w:val="000000"/>
          <w:spacing w:val="8"/>
          <w:sz w:val="28"/>
          <w:szCs w:val="28"/>
        </w:rPr>
        <w:t>пределах 113.01-</w:t>
      </w:r>
      <w:r w:rsidRPr="00176650">
        <w:rPr>
          <w:color w:val="000000"/>
        </w:rPr>
        <w:t xml:space="preserve"> </w:t>
      </w:r>
      <w:r w:rsidRPr="00176650">
        <w:rPr>
          <w:color w:val="000000"/>
          <w:spacing w:val="8"/>
          <w:sz w:val="28"/>
          <w:szCs w:val="28"/>
        </w:rPr>
        <w:t>149.08 м.</w:t>
      </w:r>
      <w:r>
        <w:rPr>
          <w:color w:val="000000"/>
          <w:spacing w:val="8"/>
          <w:sz w:val="28"/>
          <w:szCs w:val="28"/>
        </w:rPr>
        <w:t xml:space="preserve"> Абсолютный перепад высот составляет 36.07 м</w:t>
      </w:r>
      <w:proofErr w:type="gramStart"/>
      <w:r>
        <w:rPr>
          <w:color w:val="000000"/>
          <w:spacing w:val="8"/>
          <w:sz w:val="28"/>
          <w:szCs w:val="28"/>
        </w:rPr>
        <w:t>.(</w:t>
      </w:r>
      <w:proofErr w:type="gramEnd"/>
      <w:r>
        <w:rPr>
          <w:color w:val="000000"/>
          <w:spacing w:val="8"/>
          <w:sz w:val="28"/>
          <w:szCs w:val="28"/>
        </w:rPr>
        <w:t>система высот – Балтийской, 1977г.)</w:t>
      </w:r>
    </w:p>
    <w:p w:rsidR="0082316A" w:rsidRDefault="0082316A" w:rsidP="0082316A">
      <w:pPr>
        <w:shd w:val="clear" w:color="auto" w:fill="FFFFFF"/>
        <w:spacing w:line="370" w:lineRule="exact"/>
        <w:ind w:left="34" w:right="202" w:firstLine="850"/>
        <w:jc w:val="both"/>
        <w:rPr>
          <w:color w:val="000000"/>
          <w:spacing w:val="8"/>
          <w:sz w:val="28"/>
          <w:szCs w:val="28"/>
        </w:rPr>
      </w:pPr>
      <w:r w:rsidRPr="00795AEF">
        <w:rPr>
          <w:color w:val="000000"/>
          <w:spacing w:val="8"/>
          <w:sz w:val="28"/>
          <w:szCs w:val="28"/>
        </w:rPr>
        <w:t>Геолого-литологическое строение большей части рассматриваемой территории</w:t>
      </w:r>
      <w:r>
        <w:rPr>
          <w:color w:val="000000"/>
          <w:spacing w:val="8"/>
          <w:sz w:val="28"/>
          <w:szCs w:val="28"/>
        </w:rPr>
        <w:t xml:space="preserve"> </w:t>
      </w:r>
      <w:r w:rsidRPr="00795AEF">
        <w:rPr>
          <w:color w:val="000000"/>
          <w:spacing w:val="8"/>
          <w:sz w:val="28"/>
          <w:szCs w:val="28"/>
        </w:rPr>
        <w:t>представлено комплексом разнообразных осадочных пород верхнего отдела пермской</w:t>
      </w:r>
      <w:r>
        <w:rPr>
          <w:color w:val="000000"/>
          <w:spacing w:val="8"/>
          <w:sz w:val="28"/>
          <w:szCs w:val="28"/>
        </w:rPr>
        <w:t xml:space="preserve"> </w:t>
      </w:r>
      <w:r w:rsidRPr="00795AEF">
        <w:rPr>
          <w:color w:val="000000"/>
          <w:spacing w:val="8"/>
          <w:sz w:val="28"/>
          <w:szCs w:val="28"/>
        </w:rPr>
        <w:t>системы и четвертичных отложений (по результатам инженерно-геологических</w:t>
      </w:r>
      <w:r>
        <w:rPr>
          <w:color w:val="000000"/>
          <w:spacing w:val="8"/>
          <w:sz w:val="28"/>
          <w:szCs w:val="28"/>
        </w:rPr>
        <w:t xml:space="preserve"> </w:t>
      </w:r>
      <w:r w:rsidRPr="00795AEF">
        <w:rPr>
          <w:color w:val="000000"/>
          <w:spacing w:val="8"/>
          <w:sz w:val="28"/>
          <w:szCs w:val="28"/>
        </w:rPr>
        <w:t xml:space="preserve">изысканий </w:t>
      </w:r>
      <w:proofErr w:type="spellStart"/>
      <w:r w:rsidRPr="00795AEF">
        <w:rPr>
          <w:color w:val="000000"/>
          <w:spacing w:val="8"/>
          <w:sz w:val="28"/>
          <w:szCs w:val="28"/>
        </w:rPr>
        <w:t>д.Нестюково</w:t>
      </w:r>
      <w:proofErr w:type="spellEnd"/>
      <w:r w:rsidRPr="00795AEF">
        <w:rPr>
          <w:color w:val="000000"/>
          <w:spacing w:val="8"/>
          <w:sz w:val="28"/>
          <w:szCs w:val="28"/>
        </w:rPr>
        <w:t xml:space="preserve"> частично — в пределах северного окончания Пермско-Башкирского свода, характеризуется отложениями нижнепермского (</w:t>
      </w:r>
      <w:proofErr w:type="spellStart"/>
      <w:r w:rsidRPr="00795AEF">
        <w:rPr>
          <w:color w:val="000000"/>
          <w:spacing w:val="8"/>
          <w:sz w:val="28"/>
          <w:szCs w:val="28"/>
        </w:rPr>
        <w:t>шешминского</w:t>
      </w:r>
      <w:proofErr w:type="spellEnd"/>
      <w:r>
        <w:rPr>
          <w:color w:val="000000"/>
          <w:spacing w:val="8"/>
          <w:sz w:val="28"/>
          <w:szCs w:val="28"/>
        </w:rPr>
        <w:t xml:space="preserve"> </w:t>
      </w:r>
      <w:r w:rsidRPr="00795AEF">
        <w:rPr>
          <w:color w:val="000000"/>
          <w:spacing w:val="8"/>
          <w:sz w:val="28"/>
          <w:szCs w:val="28"/>
        </w:rPr>
        <w:t>образования) и четвертичных возрастов).</w:t>
      </w:r>
      <w:r>
        <w:rPr>
          <w:color w:val="000000"/>
          <w:spacing w:val="8"/>
          <w:sz w:val="28"/>
          <w:szCs w:val="28"/>
        </w:rPr>
        <w:t xml:space="preserve"> </w:t>
      </w:r>
      <w:r w:rsidRPr="00795AEF">
        <w:rPr>
          <w:color w:val="000000"/>
          <w:spacing w:val="8"/>
          <w:sz w:val="28"/>
          <w:szCs w:val="28"/>
        </w:rPr>
        <w:t>Аллювиальные,</w:t>
      </w:r>
      <w:r>
        <w:rPr>
          <w:color w:val="000000"/>
          <w:spacing w:val="8"/>
          <w:sz w:val="28"/>
          <w:szCs w:val="28"/>
        </w:rPr>
        <w:t xml:space="preserve"> </w:t>
      </w:r>
      <w:proofErr w:type="spellStart"/>
      <w:r w:rsidRPr="00795AEF">
        <w:rPr>
          <w:color w:val="000000"/>
          <w:spacing w:val="8"/>
          <w:sz w:val="28"/>
          <w:szCs w:val="28"/>
        </w:rPr>
        <w:t>эливиальные</w:t>
      </w:r>
      <w:proofErr w:type="spellEnd"/>
      <w:r w:rsidRPr="00795AEF">
        <w:rPr>
          <w:color w:val="000000"/>
          <w:spacing w:val="8"/>
          <w:sz w:val="28"/>
          <w:szCs w:val="28"/>
        </w:rPr>
        <w:t xml:space="preserve"> </w:t>
      </w:r>
      <w:proofErr w:type="spellStart"/>
      <w:r w:rsidRPr="00795AEF">
        <w:rPr>
          <w:color w:val="000000"/>
          <w:spacing w:val="8"/>
          <w:sz w:val="28"/>
          <w:szCs w:val="28"/>
        </w:rPr>
        <w:t>иделювиальные</w:t>
      </w:r>
      <w:proofErr w:type="spellEnd"/>
      <w:r>
        <w:rPr>
          <w:color w:val="000000"/>
          <w:spacing w:val="8"/>
          <w:sz w:val="28"/>
          <w:szCs w:val="28"/>
        </w:rPr>
        <w:t xml:space="preserve"> </w:t>
      </w:r>
      <w:r w:rsidRPr="00795AEF">
        <w:rPr>
          <w:color w:val="000000"/>
          <w:spacing w:val="8"/>
          <w:sz w:val="28"/>
          <w:szCs w:val="28"/>
        </w:rPr>
        <w:t>четвертичные</w:t>
      </w:r>
      <w:r>
        <w:rPr>
          <w:color w:val="000000"/>
          <w:spacing w:val="8"/>
          <w:sz w:val="28"/>
          <w:szCs w:val="28"/>
        </w:rPr>
        <w:t xml:space="preserve"> </w:t>
      </w:r>
      <w:r w:rsidRPr="00795AEF">
        <w:rPr>
          <w:color w:val="000000"/>
          <w:spacing w:val="8"/>
          <w:sz w:val="28"/>
          <w:szCs w:val="28"/>
        </w:rPr>
        <w:t>отложения,</w:t>
      </w:r>
      <w:r>
        <w:rPr>
          <w:color w:val="000000"/>
          <w:spacing w:val="8"/>
          <w:sz w:val="28"/>
          <w:szCs w:val="28"/>
        </w:rPr>
        <w:t xml:space="preserve"> </w:t>
      </w:r>
      <w:r w:rsidRPr="00795AEF">
        <w:rPr>
          <w:color w:val="000000"/>
          <w:spacing w:val="8"/>
          <w:sz w:val="28"/>
          <w:szCs w:val="28"/>
        </w:rPr>
        <w:t>подстилаемые</w:t>
      </w:r>
      <w:r>
        <w:rPr>
          <w:color w:val="000000"/>
          <w:spacing w:val="8"/>
          <w:sz w:val="28"/>
          <w:szCs w:val="28"/>
        </w:rPr>
        <w:t xml:space="preserve"> </w:t>
      </w:r>
      <w:r w:rsidRPr="00795AEF">
        <w:rPr>
          <w:color w:val="000000"/>
          <w:spacing w:val="8"/>
          <w:sz w:val="28"/>
          <w:szCs w:val="28"/>
        </w:rPr>
        <w:t>верхнепермскими</w:t>
      </w:r>
      <w:r>
        <w:rPr>
          <w:color w:val="000000"/>
          <w:spacing w:val="8"/>
          <w:sz w:val="28"/>
          <w:szCs w:val="28"/>
        </w:rPr>
        <w:t xml:space="preserve"> </w:t>
      </w:r>
      <w:r w:rsidRPr="00795AEF">
        <w:rPr>
          <w:color w:val="000000"/>
          <w:spacing w:val="8"/>
          <w:sz w:val="28"/>
          <w:szCs w:val="28"/>
        </w:rPr>
        <w:t>коренными</w:t>
      </w:r>
      <w:r>
        <w:rPr>
          <w:color w:val="000000"/>
          <w:spacing w:val="8"/>
          <w:sz w:val="28"/>
          <w:szCs w:val="28"/>
        </w:rPr>
        <w:t xml:space="preserve"> </w:t>
      </w:r>
      <w:r w:rsidRPr="00795AEF">
        <w:rPr>
          <w:color w:val="000000"/>
          <w:spacing w:val="8"/>
          <w:sz w:val="28"/>
          <w:szCs w:val="28"/>
        </w:rPr>
        <w:t>породами.</w:t>
      </w:r>
    </w:p>
    <w:p w:rsidR="0082316A" w:rsidRPr="00795AEF" w:rsidRDefault="0082316A" w:rsidP="0082316A">
      <w:pPr>
        <w:shd w:val="clear" w:color="auto" w:fill="FFFFFF"/>
        <w:spacing w:line="370" w:lineRule="exact"/>
        <w:ind w:left="34" w:right="202" w:firstLine="850"/>
        <w:jc w:val="both"/>
        <w:rPr>
          <w:color w:val="000000"/>
          <w:spacing w:val="8"/>
          <w:sz w:val="28"/>
          <w:szCs w:val="28"/>
        </w:rPr>
      </w:pPr>
      <w:r w:rsidRPr="00D03040">
        <w:rPr>
          <w:color w:val="000000"/>
          <w:spacing w:val="8"/>
          <w:sz w:val="28"/>
          <w:szCs w:val="28"/>
        </w:rPr>
        <w:t>Район работ согласно СНиП 23-</w:t>
      </w:r>
      <w:r w:rsidRPr="00795AEF">
        <w:rPr>
          <w:color w:val="000000"/>
          <w:spacing w:val="8"/>
          <w:sz w:val="28"/>
          <w:szCs w:val="28"/>
        </w:rPr>
        <w:t>01-99* [5] относится к IB строительному климатическому району, расположен на Урале.</w:t>
      </w:r>
    </w:p>
    <w:p w:rsidR="0082316A" w:rsidRPr="00795AEF" w:rsidRDefault="0082316A" w:rsidP="0082316A">
      <w:pPr>
        <w:shd w:val="clear" w:color="auto" w:fill="FFFFFF"/>
        <w:spacing w:line="370" w:lineRule="exact"/>
        <w:ind w:left="34" w:right="202" w:firstLine="850"/>
        <w:jc w:val="both"/>
        <w:rPr>
          <w:color w:val="000000"/>
          <w:spacing w:val="8"/>
          <w:sz w:val="28"/>
          <w:szCs w:val="28"/>
        </w:rPr>
      </w:pPr>
      <w:r w:rsidRPr="00795AEF">
        <w:rPr>
          <w:color w:val="000000"/>
          <w:spacing w:val="8"/>
          <w:sz w:val="28"/>
          <w:szCs w:val="28"/>
        </w:rPr>
        <w:t>Климат района изысканий дан по метеостанции г. Пермь.</w:t>
      </w:r>
    </w:p>
    <w:p w:rsidR="0082316A" w:rsidRPr="00795AEF" w:rsidRDefault="0082316A" w:rsidP="0082316A">
      <w:pPr>
        <w:shd w:val="clear" w:color="auto" w:fill="FFFFFF"/>
        <w:spacing w:line="370" w:lineRule="exact"/>
        <w:ind w:left="34" w:right="202" w:firstLine="850"/>
        <w:jc w:val="both"/>
        <w:rPr>
          <w:color w:val="000000"/>
          <w:spacing w:val="8"/>
          <w:sz w:val="28"/>
          <w:szCs w:val="28"/>
        </w:rPr>
      </w:pPr>
      <w:r w:rsidRPr="00795AEF">
        <w:rPr>
          <w:color w:val="000000"/>
          <w:spacing w:val="8"/>
          <w:sz w:val="28"/>
          <w:szCs w:val="28"/>
        </w:rPr>
        <w:t>Район работ, согласно СНиП 23-01-99, относится к IB строительному климатическому району, расположен на Урале.</w:t>
      </w:r>
    </w:p>
    <w:p w:rsidR="0082316A" w:rsidRDefault="0082316A" w:rsidP="0082316A">
      <w:pPr>
        <w:shd w:val="clear" w:color="auto" w:fill="FFFFFF"/>
        <w:spacing w:line="370" w:lineRule="exact"/>
        <w:ind w:left="34" w:right="202" w:firstLine="850"/>
        <w:jc w:val="both"/>
        <w:rPr>
          <w:color w:val="000000"/>
          <w:spacing w:val="8"/>
          <w:sz w:val="28"/>
          <w:szCs w:val="28"/>
        </w:rPr>
      </w:pPr>
      <w:r w:rsidRPr="00795AEF">
        <w:rPr>
          <w:color w:val="000000"/>
          <w:spacing w:val="8"/>
          <w:sz w:val="28"/>
          <w:szCs w:val="28"/>
        </w:rPr>
        <w:t>Климат характеризуется холодной продолжительной зимой, теплым, но</w:t>
      </w:r>
      <w:r>
        <w:rPr>
          <w:color w:val="000000"/>
          <w:spacing w:val="8"/>
          <w:sz w:val="28"/>
          <w:szCs w:val="28"/>
        </w:rPr>
        <w:t xml:space="preserve"> </w:t>
      </w:r>
      <w:r w:rsidRPr="00795AEF">
        <w:rPr>
          <w:color w:val="000000"/>
          <w:spacing w:val="8"/>
          <w:sz w:val="28"/>
          <w:szCs w:val="28"/>
        </w:rPr>
        <w:t>сравнительно коротким летом, ранними</w:t>
      </w:r>
      <w:r w:rsidRPr="00427E49">
        <w:rPr>
          <w:color w:val="000000"/>
          <w:sz w:val="28"/>
          <w:szCs w:val="28"/>
        </w:rPr>
        <w:t xml:space="preserve"> осенними и поздними весенними заморозками.</w:t>
      </w:r>
      <w:r>
        <w:rPr>
          <w:color w:val="000000"/>
          <w:sz w:val="28"/>
          <w:szCs w:val="28"/>
        </w:rPr>
        <w:t xml:space="preserve"> </w:t>
      </w:r>
      <w:r w:rsidRPr="00427E49">
        <w:rPr>
          <w:color w:val="000000"/>
          <w:sz w:val="28"/>
          <w:szCs w:val="28"/>
        </w:rPr>
        <w:t>Зимой часто наблюдается антициклон с сильно охлажденным воздухом. Охлаждение воздуха происходит, главным образом, в нижних слоях, одновременно уменьшается влагосодержание этих слоев. Циклоническая деятельность на территории сельского поселения усиливает меридиональный обмен воздушных масс. Непосредственным результатом этого является большая временная и пространственная изменчивость всех метеорологических характеристик и погоды в целом.</w:t>
      </w:r>
      <w:r>
        <w:rPr>
          <w:color w:val="000000"/>
          <w:sz w:val="28"/>
          <w:szCs w:val="28"/>
        </w:rPr>
        <w:t xml:space="preserve"> </w:t>
      </w:r>
      <w:r w:rsidRPr="00427E49">
        <w:rPr>
          <w:color w:val="000000"/>
          <w:sz w:val="28"/>
          <w:szCs w:val="28"/>
        </w:rPr>
        <w:t>Среднегодовая температура воздуха составляет +1,5 °</w:t>
      </w:r>
      <w:r w:rsidRPr="00795AEF">
        <w:rPr>
          <w:color w:val="000000"/>
          <w:spacing w:val="8"/>
          <w:sz w:val="28"/>
          <w:szCs w:val="28"/>
        </w:rPr>
        <w:t xml:space="preserve">С. Самым холодным месяцем в году является январь со средней месячной температурой воздуха минус 15,1 °С, самым теплым – июль со средней месячной температурой + 18,1 °С. Абсолютный минимум температуры воздуха достигает минус 47 °С, абсолютный максимум + 38 °С. Среднегодовая относительная влажность воздуха составляет 74 %. На этот показатель </w:t>
      </w:r>
      <w:r w:rsidRPr="00795AEF">
        <w:rPr>
          <w:color w:val="000000"/>
          <w:sz w:val="28"/>
          <w:szCs w:val="28"/>
        </w:rPr>
        <w:t xml:space="preserve">большое влияние имеют </w:t>
      </w:r>
      <w:r w:rsidRPr="00795AEF">
        <w:rPr>
          <w:color w:val="000000"/>
          <w:sz w:val="28"/>
          <w:szCs w:val="28"/>
        </w:rPr>
        <w:lastRenderedPageBreak/>
        <w:t xml:space="preserve">формы рельефа, близость водоемов, лесных массивов и </w:t>
      </w:r>
      <w:proofErr w:type="spellStart"/>
      <w:r w:rsidRPr="00795AEF">
        <w:rPr>
          <w:color w:val="000000"/>
          <w:sz w:val="28"/>
          <w:szCs w:val="28"/>
        </w:rPr>
        <w:t>тп</w:t>
      </w:r>
      <w:proofErr w:type="spellEnd"/>
      <w:r w:rsidRPr="00795AEF">
        <w:rPr>
          <w:color w:val="000000"/>
          <w:sz w:val="28"/>
          <w:szCs w:val="28"/>
        </w:rPr>
        <w:t xml:space="preserve">. </w:t>
      </w:r>
      <w:r w:rsidRPr="00213851">
        <w:rPr>
          <w:color w:val="000000"/>
          <w:spacing w:val="8"/>
          <w:sz w:val="28"/>
          <w:szCs w:val="28"/>
        </w:rPr>
        <w:t>Наибольшая влажность отмечается в декабре и январе, наименьшая – в июне.</w:t>
      </w:r>
    </w:p>
    <w:p w:rsidR="0082316A" w:rsidRPr="00910E8F" w:rsidRDefault="0082316A" w:rsidP="0082316A">
      <w:pPr>
        <w:shd w:val="clear" w:color="auto" w:fill="FFFFFF"/>
        <w:spacing w:line="370" w:lineRule="exact"/>
        <w:ind w:left="34" w:right="202" w:firstLine="850"/>
        <w:jc w:val="both"/>
        <w:rPr>
          <w:color w:val="000000"/>
          <w:spacing w:val="8"/>
          <w:sz w:val="28"/>
          <w:szCs w:val="28"/>
        </w:rPr>
      </w:pPr>
      <w:r w:rsidRPr="00910E8F">
        <w:rPr>
          <w:color w:val="000000"/>
          <w:spacing w:val="8"/>
          <w:sz w:val="28"/>
          <w:szCs w:val="28"/>
        </w:rPr>
        <w:t>Географическое распределение различных направлений ветра и его скоростей определяется сезонным режимом барических образований.</w:t>
      </w:r>
    </w:p>
    <w:p w:rsidR="0082316A" w:rsidRPr="00910E8F" w:rsidRDefault="0082316A" w:rsidP="0082316A">
      <w:pPr>
        <w:shd w:val="clear" w:color="auto" w:fill="FFFFFF"/>
        <w:spacing w:line="370" w:lineRule="exact"/>
        <w:ind w:left="34" w:right="202" w:firstLine="850"/>
        <w:jc w:val="both"/>
        <w:rPr>
          <w:color w:val="000000"/>
          <w:spacing w:val="8"/>
          <w:sz w:val="28"/>
          <w:szCs w:val="28"/>
        </w:rPr>
      </w:pPr>
      <w:r w:rsidRPr="00910E8F">
        <w:rPr>
          <w:color w:val="000000"/>
          <w:spacing w:val="8"/>
          <w:sz w:val="28"/>
          <w:szCs w:val="28"/>
        </w:rPr>
        <w:t>Зимой под влиянием западного отрога Сибирского антициклона наблюдается увеличение юго-западных ветров, летом режим ветра связан преимущественно с воздействием отрога Азорского антициклона, в этот период преобладают ветры северо-западного направления.</w:t>
      </w:r>
    </w:p>
    <w:p w:rsidR="0082316A" w:rsidRPr="00910E8F" w:rsidRDefault="0082316A" w:rsidP="0082316A">
      <w:pPr>
        <w:shd w:val="clear" w:color="auto" w:fill="FFFFFF"/>
        <w:spacing w:line="370" w:lineRule="exact"/>
        <w:ind w:left="34" w:right="202" w:firstLine="850"/>
        <w:jc w:val="both"/>
        <w:rPr>
          <w:color w:val="000000"/>
          <w:spacing w:val="8"/>
          <w:sz w:val="28"/>
          <w:szCs w:val="28"/>
        </w:rPr>
      </w:pPr>
      <w:r w:rsidRPr="00910E8F">
        <w:rPr>
          <w:color w:val="000000"/>
          <w:spacing w:val="8"/>
          <w:sz w:val="28"/>
          <w:szCs w:val="28"/>
        </w:rPr>
        <w:t>Преобладающее направление ветра в течение года в районе г. Пермь южное. Максимальная повторяемость составляет 23 %. В среднем за год повторяемость штилей равна 13 %.</w:t>
      </w:r>
    </w:p>
    <w:p w:rsidR="0082316A" w:rsidRPr="00910E8F" w:rsidRDefault="0082316A" w:rsidP="0082316A">
      <w:pPr>
        <w:shd w:val="clear" w:color="auto" w:fill="FFFFFF"/>
        <w:spacing w:line="370" w:lineRule="exact"/>
        <w:ind w:left="34" w:right="202" w:firstLine="850"/>
        <w:jc w:val="both"/>
        <w:rPr>
          <w:color w:val="000000"/>
          <w:spacing w:val="8"/>
          <w:sz w:val="28"/>
          <w:szCs w:val="28"/>
        </w:rPr>
      </w:pPr>
      <w:r w:rsidRPr="00910E8F">
        <w:rPr>
          <w:color w:val="000000"/>
          <w:spacing w:val="8"/>
          <w:sz w:val="28"/>
          <w:szCs w:val="28"/>
        </w:rPr>
        <w:t>На рис. 1 приведены розы ветров – повторяемость направлений ветра и штилей по сезонам и за год по метеостанции г. Пермь.</w:t>
      </w:r>
    </w:p>
    <w:p w:rsidR="0082316A" w:rsidRDefault="0082316A" w:rsidP="0082316A">
      <w:pPr>
        <w:ind w:left="567" w:right="567" w:firstLine="720"/>
        <w:jc w:val="both"/>
      </w:pPr>
      <w:r>
        <w:rPr>
          <w:noProof/>
        </w:rPr>
        <w:drawing>
          <wp:inline distT="0" distB="0" distL="0" distR="0" wp14:anchorId="1B15CB18" wp14:editId="2E1D171C">
            <wp:extent cx="2280285" cy="2545080"/>
            <wp:effectExtent l="0" t="0" r="5715" b="7620"/>
            <wp:docPr id="1268" name="Рисунок 1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Rot="1" noChangeArrowheads="1" noChangeShapeType="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80285" cy="2545080"/>
                    </a:xfrm>
                    <a:prstGeom prst="rect">
                      <a:avLst/>
                    </a:prstGeom>
                    <a:noFill/>
                    <a:ln>
                      <a:noFill/>
                    </a:ln>
                  </pic:spPr>
                </pic:pic>
              </a:graphicData>
            </a:graphic>
          </wp:inline>
        </w:drawing>
      </w:r>
      <w:r>
        <w:rPr>
          <w:noProof/>
        </w:rPr>
        <w:drawing>
          <wp:inline distT="0" distB="0" distL="0" distR="0" wp14:anchorId="2D0C5A46" wp14:editId="4DF005BF">
            <wp:extent cx="2379345" cy="2291715"/>
            <wp:effectExtent l="0" t="0" r="1905" b="0"/>
            <wp:docPr id="1267" name="Рисунок 1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Rot="1" noChangeArrowheads="1" noChangeShapeType="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79345" cy="2291715"/>
                    </a:xfrm>
                    <a:prstGeom prst="rect">
                      <a:avLst/>
                    </a:prstGeom>
                    <a:noFill/>
                    <a:ln>
                      <a:noFill/>
                    </a:ln>
                  </pic:spPr>
                </pic:pic>
              </a:graphicData>
            </a:graphic>
          </wp:inline>
        </w:drawing>
      </w:r>
    </w:p>
    <w:p w:rsidR="0082316A" w:rsidRDefault="0082316A" w:rsidP="0082316A">
      <w:pPr>
        <w:jc w:val="center"/>
      </w:pPr>
      <w:r>
        <w:rPr>
          <w:noProof/>
        </w:rPr>
        <w:drawing>
          <wp:inline distT="0" distB="0" distL="0" distR="0" wp14:anchorId="0C1953D2" wp14:editId="42B15430">
            <wp:extent cx="2666365" cy="2137410"/>
            <wp:effectExtent l="0" t="0" r="635" b="0"/>
            <wp:docPr id="1266" name="Рисунок 1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Rot="1" noChangeArrowheads="1" noChangeShapeType="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6365" cy="2137410"/>
                    </a:xfrm>
                    <a:prstGeom prst="rect">
                      <a:avLst/>
                    </a:prstGeom>
                    <a:noFill/>
                    <a:ln>
                      <a:noFill/>
                    </a:ln>
                  </pic:spPr>
                </pic:pic>
              </a:graphicData>
            </a:graphic>
          </wp:inline>
        </w:drawing>
      </w:r>
      <w:r>
        <w:rPr>
          <w:noProof/>
        </w:rPr>
        <w:drawing>
          <wp:inline distT="0" distB="0" distL="0" distR="0" wp14:anchorId="27F7986B" wp14:editId="609F18AF">
            <wp:extent cx="2313305" cy="2236470"/>
            <wp:effectExtent l="0" t="0" r="0" b="0"/>
            <wp:docPr id="1265" name="Рисунок 1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Rot="1" noChangeArrowheads="1" noChangeShapeType="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13305" cy="2236470"/>
                    </a:xfrm>
                    <a:prstGeom prst="rect">
                      <a:avLst/>
                    </a:prstGeom>
                    <a:noFill/>
                    <a:ln>
                      <a:noFill/>
                    </a:ln>
                  </pic:spPr>
                </pic:pic>
              </a:graphicData>
            </a:graphic>
          </wp:inline>
        </w:drawing>
      </w:r>
    </w:p>
    <w:p w:rsidR="0082316A" w:rsidRPr="00C13F5D" w:rsidRDefault="0082316A" w:rsidP="0082316A">
      <w:pPr>
        <w:shd w:val="clear" w:color="auto" w:fill="FFFFFF"/>
        <w:spacing w:line="370" w:lineRule="exact"/>
        <w:ind w:left="34" w:right="202" w:firstLine="850"/>
        <w:jc w:val="center"/>
        <w:rPr>
          <w:color w:val="000000"/>
          <w:spacing w:val="8"/>
          <w:sz w:val="28"/>
          <w:szCs w:val="28"/>
        </w:rPr>
      </w:pPr>
      <w:r w:rsidRPr="00C13F5D">
        <w:rPr>
          <w:color w:val="000000"/>
          <w:spacing w:val="8"/>
          <w:sz w:val="28"/>
          <w:szCs w:val="28"/>
        </w:rPr>
        <w:t>Рис. 1. Повторяемость направлений ветра по сезонам и за год</w:t>
      </w:r>
      <w:r w:rsidRPr="00C13F5D">
        <w:rPr>
          <w:color w:val="000000"/>
          <w:spacing w:val="8"/>
          <w:sz w:val="28"/>
          <w:szCs w:val="28"/>
        </w:rPr>
        <w:br/>
        <w:t>по метеостанции г. Пермь, %</w:t>
      </w:r>
    </w:p>
    <w:p w:rsidR="0082316A" w:rsidRDefault="0082316A" w:rsidP="0082316A">
      <w:pPr>
        <w:shd w:val="clear" w:color="auto" w:fill="FFFFFF"/>
        <w:spacing w:line="370" w:lineRule="exact"/>
        <w:ind w:left="34" w:right="202" w:firstLine="850"/>
        <w:jc w:val="both"/>
        <w:rPr>
          <w:color w:val="000000"/>
          <w:spacing w:val="8"/>
          <w:sz w:val="28"/>
          <w:szCs w:val="28"/>
        </w:rPr>
      </w:pPr>
      <w:r w:rsidRPr="00910E8F">
        <w:rPr>
          <w:color w:val="000000"/>
          <w:spacing w:val="8"/>
          <w:sz w:val="28"/>
          <w:szCs w:val="28"/>
        </w:rPr>
        <w:t>Средняя годовая скорость ветра по метеостанции г. Пермь составляет 4,3 м/с</w:t>
      </w:r>
      <w:r>
        <w:rPr>
          <w:color w:val="000000"/>
          <w:spacing w:val="8"/>
          <w:sz w:val="28"/>
          <w:szCs w:val="28"/>
        </w:rPr>
        <w:t>.</w:t>
      </w:r>
      <w:r w:rsidRPr="00910E8F">
        <w:rPr>
          <w:color w:val="000000"/>
          <w:spacing w:val="8"/>
          <w:sz w:val="28"/>
          <w:szCs w:val="28"/>
        </w:rPr>
        <w:t xml:space="preserve"> Скорость ветра имеет хорошо выраженный суточный ход, определяемый в первую очередь суточным ходом температуры воздуха. Наибольшая скорость ветра наблюдается в дневное время, после </w:t>
      </w:r>
      <w:r w:rsidRPr="00910E8F">
        <w:rPr>
          <w:color w:val="000000"/>
          <w:spacing w:val="8"/>
          <w:sz w:val="28"/>
          <w:szCs w:val="28"/>
        </w:rPr>
        <w:lastRenderedPageBreak/>
        <w:t>полудня, наименьшая – перед восходом солнца, суточные колебания скорости ветра более резко выражены в тёплый период год</w:t>
      </w:r>
      <w:r>
        <w:rPr>
          <w:color w:val="000000"/>
          <w:spacing w:val="8"/>
          <w:sz w:val="28"/>
          <w:szCs w:val="28"/>
        </w:rPr>
        <w:t>.</w:t>
      </w:r>
    </w:p>
    <w:p w:rsidR="0082316A" w:rsidRDefault="0082316A" w:rsidP="0082316A">
      <w:pPr>
        <w:shd w:val="clear" w:color="auto" w:fill="FFFFFF"/>
        <w:spacing w:line="370" w:lineRule="exact"/>
        <w:ind w:left="34" w:right="202" w:firstLine="850"/>
        <w:jc w:val="both"/>
        <w:rPr>
          <w:color w:val="000000"/>
          <w:spacing w:val="8"/>
          <w:sz w:val="28"/>
          <w:szCs w:val="28"/>
        </w:rPr>
      </w:pPr>
      <w:r w:rsidRPr="00082039">
        <w:rPr>
          <w:color w:val="000000"/>
          <w:spacing w:val="8"/>
          <w:sz w:val="28"/>
          <w:szCs w:val="28"/>
        </w:rPr>
        <w:t>Гидрографическую сеть территорий проектирования составляют следующие водотоки:</w:t>
      </w:r>
      <w:r w:rsidRPr="00082039">
        <w:t xml:space="preserve"> </w:t>
      </w:r>
      <w:proofErr w:type="spellStart"/>
      <w:r w:rsidRPr="00082039">
        <w:rPr>
          <w:color w:val="000000"/>
          <w:spacing w:val="8"/>
          <w:sz w:val="28"/>
          <w:szCs w:val="28"/>
        </w:rPr>
        <w:t>р.Бабинка</w:t>
      </w:r>
      <w:proofErr w:type="spellEnd"/>
      <w:r w:rsidRPr="00082039">
        <w:rPr>
          <w:color w:val="000000"/>
          <w:spacing w:val="8"/>
          <w:sz w:val="28"/>
          <w:szCs w:val="28"/>
        </w:rPr>
        <w:t>, ручей без названия являющимися левыми притоками р. Мулянка.</w:t>
      </w:r>
    </w:p>
    <w:p w:rsidR="0082316A" w:rsidRDefault="0082316A" w:rsidP="0082316A">
      <w:pPr>
        <w:shd w:val="clear" w:color="auto" w:fill="FFFFFF"/>
        <w:spacing w:line="370" w:lineRule="exact"/>
        <w:ind w:left="34" w:right="202" w:firstLine="850"/>
        <w:jc w:val="both"/>
        <w:rPr>
          <w:color w:val="000000"/>
          <w:spacing w:val="8"/>
          <w:sz w:val="28"/>
          <w:szCs w:val="28"/>
        </w:rPr>
      </w:pPr>
      <w:r w:rsidRPr="00082039">
        <w:rPr>
          <w:color w:val="000000"/>
          <w:spacing w:val="8"/>
          <w:sz w:val="28"/>
          <w:szCs w:val="28"/>
        </w:rPr>
        <w:t>Основным источником питания рек являются талые воды, поступающие в</w:t>
      </w:r>
      <w:r>
        <w:rPr>
          <w:color w:val="000000"/>
          <w:spacing w:val="8"/>
          <w:sz w:val="28"/>
          <w:szCs w:val="28"/>
        </w:rPr>
        <w:t xml:space="preserve"> </w:t>
      </w:r>
      <w:r w:rsidRPr="00082039">
        <w:rPr>
          <w:color w:val="000000"/>
          <w:spacing w:val="8"/>
          <w:sz w:val="28"/>
          <w:szCs w:val="28"/>
        </w:rPr>
        <w:t>русло весной. Значительно меньшую роль играют атмосферные осадки,</w:t>
      </w:r>
      <w:r>
        <w:rPr>
          <w:color w:val="000000"/>
          <w:spacing w:val="8"/>
          <w:sz w:val="28"/>
          <w:szCs w:val="28"/>
        </w:rPr>
        <w:t xml:space="preserve"> </w:t>
      </w:r>
      <w:r w:rsidRPr="00082039">
        <w:rPr>
          <w:color w:val="000000"/>
          <w:spacing w:val="8"/>
          <w:sz w:val="28"/>
          <w:szCs w:val="28"/>
        </w:rPr>
        <w:t>выпадающие в виде дождей, а также подземные воды. В соответствии с</w:t>
      </w:r>
      <w:r>
        <w:rPr>
          <w:color w:val="000000"/>
          <w:spacing w:val="8"/>
          <w:sz w:val="28"/>
          <w:szCs w:val="28"/>
        </w:rPr>
        <w:t xml:space="preserve"> </w:t>
      </w:r>
      <w:r w:rsidRPr="00082039">
        <w:rPr>
          <w:color w:val="000000"/>
          <w:spacing w:val="8"/>
          <w:sz w:val="28"/>
          <w:szCs w:val="28"/>
        </w:rPr>
        <w:t>источниками питания находятся уровни воды. Основной особенностью рек</w:t>
      </w:r>
      <w:r>
        <w:rPr>
          <w:color w:val="000000"/>
          <w:spacing w:val="8"/>
          <w:sz w:val="28"/>
          <w:szCs w:val="28"/>
        </w:rPr>
        <w:t xml:space="preserve"> </w:t>
      </w:r>
      <w:r w:rsidRPr="00082039">
        <w:rPr>
          <w:color w:val="000000"/>
          <w:spacing w:val="8"/>
          <w:sz w:val="28"/>
          <w:szCs w:val="28"/>
        </w:rPr>
        <w:t>территории является высокое весеннее половодье и сравнительно низкая летняя</w:t>
      </w:r>
      <w:r>
        <w:rPr>
          <w:color w:val="000000"/>
          <w:spacing w:val="8"/>
          <w:sz w:val="28"/>
          <w:szCs w:val="28"/>
        </w:rPr>
        <w:t xml:space="preserve"> </w:t>
      </w:r>
      <w:r w:rsidRPr="00082039">
        <w:rPr>
          <w:color w:val="000000"/>
          <w:spacing w:val="8"/>
          <w:sz w:val="28"/>
          <w:szCs w:val="28"/>
        </w:rPr>
        <w:t>межень, с отдельными (иногда значительными) дождевыми паводками</w:t>
      </w:r>
      <w:r>
        <w:rPr>
          <w:color w:val="000000"/>
          <w:spacing w:val="8"/>
          <w:sz w:val="28"/>
          <w:szCs w:val="28"/>
        </w:rPr>
        <w:t>.</w:t>
      </w:r>
    </w:p>
    <w:p w:rsidR="0082316A" w:rsidRPr="00805D45" w:rsidRDefault="0082316A" w:rsidP="0082316A">
      <w:pPr>
        <w:pStyle w:val="3"/>
        <w:tabs>
          <w:tab w:val="left" w:pos="1125"/>
        </w:tabs>
        <w:ind w:left="180" w:right="167"/>
        <w:jc w:val="center"/>
        <w:rPr>
          <w:rFonts w:ascii="Times New Roman" w:hAnsi="Times New Roman"/>
          <w:b/>
          <w:color w:val="auto"/>
          <w:sz w:val="28"/>
          <w:szCs w:val="28"/>
        </w:rPr>
      </w:pPr>
      <w:bookmarkStart w:id="74" w:name="_Toc53509929"/>
      <w:bookmarkStart w:id="75" w:name="_Toc62480438"/>
      <w:r w:rsidRPr="00805D45">
        <w:rPr>
          <w:rFonts w:ascii="Times New Roman" w:hAnsi="Times New Roman"/>
          <w:b/>
          <w:color w:val="auto"/>
          <w:sz w:val="28"/>
          <w:szCs w:val="28"/>
        </w:rPr>
        <w:t>3. Обоснование определения границ зоны планируемого размещения линейного объекта</w:t>
      </w:r>
      <w:bookmarkEnd w:id="74"/>
      <w:bookmarkEnd w:id="75"/>
    </w:p>
    <w:p w:rsidR="0082316A" w:rsidRPr="00805D45" w:rsidRDefault="0082316A" w:rsidP="0082316A">
      <w:pPr>
        <w:pStyle w:val="3"/>
        <w:tabs>
          <w:tab w:val="left" w:pos="1125"/>
        </w:tabs>
        <w:ind w:left="180" w:right="167"/>
        <w:jc w:val="center"/>
        <w:rPr>
          <w:rFonts w:ascii="Times New Roman" w:hAnsi="Times New Roman"/>
          <w:b/>
          <w:color w:val="auto"/>
          <w:sz w:val="28"/>
          <w:szCs w:val="28"/>
        </w:rPr>
      </w:pPr>
      <w:bookmarkStart w:id="76" w:name="_Toc53509930"/>
      <w:bookmarkStart w:id="77" w:name="_Toc62480439"/>
      <w:r w:rsidRPr="00805D45">
        <w:rPr>
          <w:rFonts w:ascii="Times New Roman" w:hAnsi="Times New Roman"/>
          <w:b/>
          <w:color w:val="auto"/>
          <w:sz w:val="28"/>
          <w:szCs w:val="28"/>
        </w:rPr>
        <w:t>3.1. Анализ положений документов территориального планирования и</w:t>
      </w:r>
      <w:bookmarkEnd w:id="76"/>
      <w:bookmarkEnd w:id="77"/>
    </w:p>
    <w:p w:rsidR="0082316A" w:rsidRPr="00805D45" w:rsidRDefault="0082316A" w:rsidP="0082316A">
      <w:pPr>
        <w:pStyle w:val="3"/>
        <w:tabs>
          <w:tab w:val="left" w:pos="1125"/>
        </w:tabs>
        <w:ind w:left="180" w:right="167"/>
        <w:jc w:val="center"/>
        <w:rPr>
          <w:rFonts w:ascii="Times New Roman" w:hAnsi="Times New Roman"/>
          <w:b/>
          <w:color w:val="auto"/>
          <w:sz w:val="28"/>
          <w:szCs w:val="28"/>
        </w:rPr>
      </w:pPr>
      <w:bookmarkStart w:id="78" w:name="_Toc53509931"/>
      <w:bookmarkStart w:id="79" w:name="_Toc62480440"/>
      <w:r w:rsidRPr="00805D45">
        <w:rPr>
          <w:rFonts w:ascii="Times New Roman" w:hAnsi="Times New Roman"/>
          <w:b/>
          <w:color w:val="auto"/>
          <w:sz w:val="28"/>
          <w:szCs w:val="28"/>
        </w:rPr>
        <w:t>градостроительного зонирования территории</w:t>
      </w:r>
      <w:bookmarkEnd w:id="78"/>
      <w:bookmarkEnd w:id="79"/>
    </w:p>
    <w:p w:rsidR="0082316A" w:rsidRPr="00DC3A3E" w:rsidRDefault="0082316A" w:rsidP="0082316A">
      <w:pPr>
        <w:shd w:val="clear" w:color="auto" w:fill="FFFFFF"/>
        <w:spacing w:line="370" w:lineRule="exact"/>
        <w:ind w:left="34" w:right="202" w:firstLine="850"/>
        <w:jc w:val="both"/>
        <w:rPr>
          <w:color w:val="000000"/>
          <w:spacing w:val="2"/>
          <w:sz w:val="28"/>
          <w:szCs w:val="28"/>
        </w:rPr>
      </w:pPr>
      <w:r w:rsidRPr="005F5915">
        <w:rPr>
          <w:color w:val="000000"/>
          <w:spacing w:val="2"/>
          <w:sz w:val="28"/>
          <w:szCs w:val="28"/>
        </w:rPr>
        <w:t xml:space="preserve">Автомобильная дорога </w:t>
      </w:r>
      <w:r w:rsidRPr="005F5915">
        <w:rPr>
          <w:sz w:val="28"/>
          <w:szCs w:val="28"/>
        </w:rPr>
        <w:t xml:space="preserve">«Пермь – Екатеринбург» - </w:t>
      </w:r>
      <w:proofErr w:type="spellStart"/>
      <w:r w:rsidRPr="005F5915">
        <w:rPr>
          <w:sz w:val="28"/>
          <w:szCs w:val="28"/>
        </w:rPr>
        <w:t>Нестюково</w:t>
      </w:r>
      <w:proofErr w:type="spellEnd"/>
      <w:r w:rsidRPr="005F5915">
        <w:rPr>
          <w:sz w:val="28"/>
          <w:szCs w:val="28"/>
        </w:rPr>
        <w:t xml:space="preserve"> </w:t>
      </w:r>
      <w:r w:rsidRPr="005F5915">
        <w:rPr>
          <w:color w:val="000000"/>
          <w:spacing w:val="2"/>
          <w:sz w:val="28"/>
          <w:szCs w:val="28"/>
        </w:rPr>
        <w:t xml:space="preserve">начинается с примыкания к автомобильной дороге общего пользования федерального значения </w:t>
      </w:r>
      <w:r w:rsidRPr="005F5915">
        <w:rPr>
          <w:color w:val="000000"/>
          <w:spacing w:val="2"/>
          <w:sz w:val="28"/>
          <w:szCs w:val="28"/>
          <w:lang w:val="en-US"/>
        </w:rPr>
        <w:t>I</w:t>
      </w:r>
      <w:r w:rsidRPr="005F5915">
        <w:rPr>
          <w:color w:val="000000"/>
          <w:spacing w:val="2"/>
          <w:sz w:val="28"/>
          <w:szCs w:val="28"/>
        </w:rPr>
        <w:t xml:space="preserve">А технической категории (на участке примыкания) </w:t>
      </w:r>
      <w:r w:rsidRPr="005F5915">
        <w:rPr>
          <w:sz w:val="28"/>
          <w:szCs w:val="28"/>
        </w:rPr>
        <w:t>«Пермь – Екатеринбург».</w:t>
      </w:r>
    </w:p>
    <w:p w:rsidR="0082316A" w:rsidRPr="00DC3A3E" w:rsidRDefault="0082316A" w:rsidP="0082316A">
      <w:pPr>
        <w:shd w:val="clear" w:color="auto" w:fill="FFFFFF"/>
        <w:spacing w:line="370" w:lineRule="exact"/>
        <w:ind w:left="34" w:right="202" w:firstLine="850"/>
        <w:jc w:val="both"/>
        <w:rPr>
          <w:color w:val="000000"/>
          <w:spacing w:val="2"/>
          <w:sz w:val="28"/>
          <w:szCs w:val="28"/>
        </w:rPr>
      </w:pPr>
      <w:r w:rsidRPr="00DC3A3E">
        <w:rPr>
          <w:color w:val="000000"/>
          <w:spacing w:val="2"/>
          <w:sz w:val="28"/>
          <w:szCs w:val="28"/>
        </w:rPr>
        <w:t>Автомобильная дорога является существующей, не учтена в едином государственном</w:t>
      </w:r>
      <w:r>
        <w:rPr>
          <w:color w:val="000000"/>
          <w:spacing w:val="2"/>
          <w:sz w:val="28"/>
          <w:szCs w:val="28"/>
        </w:rPr>
        <w:t xml:space="preserve"> </w:t>
      </w:r>
      <w:r w:rsidRPr="00DC3A3E">
        <w:rPr>
          <w:color w:val="000000"/>
          <w:spacing w:val="2"/>
          <w:sz w:val="28"/>
          <w:szCs w:val="28"/>
        </w:rPr>
        <w:t>реестре недвижимости, как объект капитального строительства.</w:t>
      </w:r>
    </w:p>
    <w:p w:rsidR="0082316A" w:rsidRPr="007311C2" w:rsidRDefault="0082316A" w:rsidP="0082316A">
      <w:pPr>
        <w:shd w:val="clear" w:color="auto" w:fill="FFFFFF"/>
        <w:spacing w:line="370" w:lineRule="exact"/>
        <w:ind w:left="75" w:right="141" w:firstLine="854"/>
        <w:jc w:val="both"/>
        <w:rPr>
          <w:color w:val="000000"/>
          <w:sz w:val="28"/>
          <w:szCs w:val="28"/>
        </w:rPr>
      </w:pPr>
      <w:r w:rsidRPr="0006047F">
        <w:rPr>
          <w:color w:val="000000"/>
          <w:sz w:val="28"/>
          <w:szCs w:val="28"/>
        </w:rPr>
        <w:t>В соответствии с генеральными планами комплексного развития Двуреченского сельского поселения, утвержденным решением Совета депутатов Двуреченского сельского поселения от 30.04.2013 № 329(</w:t>
      </w:r>
      <w:r w:rsidRPr="0006047F">
        <w:rPr>
          <w:color w:val="000000"/>
          <w:spacing w:val="1"/>
          <w:sz w:val="28"/>
          <w:szCs w:val="28"/>
        </w:rPr>
        <w:t>в</w:t>
      </w:r>
      <w:r w:rsidRPr="0077163D">
        <w:rPr>
          <w:color w:val="000000"/>
          <w:spacing w:val="1"/>
          <w:sz w:val="28"/>
          <w:szCs w:val="28"/>
        </w:rPr>
        <w:t xml:space="preserve"> ред. </w:t>
      </w:r>
      <w:r>
        <w:rPr>
          <w:color w:val="000000"/>
          <w:spacing w:val="1"/>
          <w:sz w:val="28"/>
          <w:szCs w:val="28"/>
        </w:rPr>
        <w:t>р</w:t>
      </w:r>
      <w:r w:rsidRPr="00093FF5">
        <w:rPr>
          <w:color w:val="000000"/>
          <w:spacing w:val="1"/>
          <w:sz w:val="28"/>
          <w:szCs w:val="28"/>
        </w:rPr>
        <w:t>ешени</w:t>
      </w:r>
      <w:r>
        <w:rPr>
          <w:color w:val="000000"/>
          <w:spacing w:val="1"/>
          <w:sz w:val="28"/>
          <w:szCs w:val="28"/>
        </w:rPr>
        <w:t>я</w:t>
      </w:r>
      <w:r w:rsidRPr="00093FF5">
        <w:rPr>
          <w:color w:val="000000"/>
          <w:spacing w:val="1"/>
          <w:sz w:val="28"/>
          <w:szCs w:val="28"/>
        </w:rPr>
        <w:t xml:space="preserve"> Земского Собрания Пермского муниципального района</w:t>
      </w:r>
      <w:r w:rsidRPr="007311C2">
        <w:rPr>
          <w:color w:val="000000"/>
          <w:sz w:val="28"/>
          <w:szCs w:val="28"/>
        </w:rPr>
        <w:t xml:space="preserve"> </w:t>
      </w:r>
      <w:r>
        <w:rPr>
          <w:color w:val="000000"/>
          <w:sz w:val="28"/>
          <w:szCs w:val="28"/>
        </w:rPr>
        <w:t xml:space="preserve">от 26.11.2020 №89), </w:t>
      </w:r>
      <w:r w:rsidRPr="007311C2">
        <w:rPr>
          <w:color w:val="000000"/>
          <w:sz w:val="28"/>
          <w:szCs w:val="28"/>
        </w:rPr>
        <w:t xml:space="preserve">Лобановского сельского поселения, утвержденным решением Земского Собрания Пермского муниципального района Пермского края от 27.09.2018 № 336 (в ред. </w:t>
      </w:r>
      <w:r>
        <w:rPr>
          <w:color w:val="000000"/>
          <w:spacing w:val="1"/>
          <w:sz w:val="28"/>
          <w:szCs w:val="28"/>
        </w:rPr>
        <w:t>р</w:t>
      </w:r>
      <w:r w:rsidRPr="00093FF5">
        <w:rPr>
          <w:color w:val="000000"/>
          <w:spacing w:val="1"/>
          <w:sz w:val="28"/>
          <w:szCs w:val="28"/>
        </w:rPr>
        <w:t>ешени</w:t>
      </w:r>
      <w:r>
        <w:rPr>
          <w:color w:val="000000"/>
          <w:spacing w:val="1"/>
          <w:sz w:val="28"/>
          <w:szCs w:val="28"/>
        </w:rPr>
        <w:t>я</w:t>
      </w:r>
      <w:r w:rsidRPr="00093FF5">
        <w:rPr>
          <w:color w:val="000000"/>
          <w:spacing w:val="1"/>
          <w:sz w:val="28"/>
          <w:szCs w:val="28"/>
        </w:rPr>
        <w:t xml:space="preserve"> Земского Собрания Пермского муниципального района</w:t>
      </w:r>
      <w:r w:rsidRPr="007311C2">
        <w:rPr>
          <w:color w:val="000000"/>
          <w:sz w:val="28"/>
          <w:szCs w:val="28"/>
        </w:rPr>
        <w:t xml:space="preserve"> от 27.02.2020 №31) линейный объект является автомобильной дорогой местного значения и находится в собственности МКУ «Управление благоустройств</w:t>
      </w:r>
      <w:r>
        <w:rPr>
          <w:color w:val="000000"/>
          <w:sz w:val="28"/>
          <w:szCs w:val="28"/>
        </w:rPr>
        <w:t>ом</w:t>
      </w:r>
      <w:r w:rsidRPr="007311C2">
        <w:rPr>
          <w:color w:val="000000"/>
          <w:sz w:val="28"/>
          <w:szCs w:val="28"/>
        </w:rPr>
        <w:t xml:space="preserve"> Пермского </w:t>
      </w:r>
      <w:r>
        <w:rPr>
          <w:color w:val="000000"/>
          <w:sz w:val="28"/>
          <w:szCs w:val="28"/>
        </w:rPr>
        <w:t xml:space="preserve">муниципального </w:t>
      </w:r>
      <w:r w:rsidRPr="007311C2">
        <w:rPr>
          <w:color w:val="000000"/>
          <w:sz w:val="28"/>
          <w:szCs w:val="28"/>
        </w:rPr>
        <w:t>района».</w:t>
      </w:r>
    </w:p>
    <w:p w:rsidR="0082316A" w:rsidRDefault="0082316A" w:rsidP="0082316A">
      <w:pPr>
        <w:shd w:val="clear" w:color="auto" w:fill="FFFFFF"/>
        <w:spacing w:line="370" w:lineRule="exact"/>
        <w:ind w:left="75" w:right="141" w:firstLine="854"/>
        <w:jc w:val="both"/>
        <w:rPr>
          <w:sz w:val="28"/>
          <w:szCs w:val="28"/>
        </w:rPr>
      </w:pPr>
      <w:r w:rsidRPr="00DC3A3E">
        <w:rPr>
          <w:sz w:val="28"/>
          <w:szCs w:val="28"/>
        </w:rPr>
        <w:t xml:space="preserve">В соответствии </w:t>
      </w:r>
      <w:r>
        <w:rPr>
          <w:sz w:val="28"/>
          <w:szCs w:val="28"/>
        </w:rPr>
        <w:t>с п.4 ст.36 Градостроительного кодекса д</w:t>
      </w:r>
      <w:r w:rsidRPr="0006047F">
        <w:rPr>
          <w:sz w:val="28"/>
          <w:szCs w:val="28"/>
        </w:rPr>
        <w:t>ействие градостроительного регламента не распро</w:t>
      </w:r>
      <w:r>
        <w:rPr>
          <w:sz w:val="28"/>
          <w:szCs w:val="28"/>
        </w:rPr>
        <w:t xml:space="preserve">страняется на земельные участки, </w:t>
      </w:r>
      <w:r w:rsidRPr="0006047F">
        <w:rPr>
          <w:sz w:val="28"/>
          <w:szCs w:val="28"/>
        </w:rPr>
        <w:t>предназначенные для размещения линейных объектов и (и</w:t>
      </w:r>
      <w:r>
        <w:rPr>
          <w:sz w:val="28"/>
          <w:szCs w:val="28"/>
        </w:rPr>
        <w:t>ли) занятые линейными объектами.</w:t>
      </w:r>
    </w:p>
    <w:p w:rsidR="0082316A" w:rsidRDefault="0082316A" w:rsidP="0082316A">
      <w:pPr>
        <w:shd w:val="clear" w:color="auto" w:fill="FFFFFF"/>
        <w:spacing w:line="370" w:lineRule="exact"/>
        <w:ind w:left="75" w:right="141" w:firstLine="854"/>
        <w:jc w:val="both"/>
        <w:rPr>
          <w:sz w:val="28"/>
          <w:szCs w:val="28"/>
        </w:rPr>
      </w:pPr>
    </w:p>
    <w:p w:rsidR="0082316A" w:rsidRPr="00805D45" w:rsidRDefault="0082316A" w:rsidP="0082316A">
      <w:pPr>
        <w:pStyle w:val="3"/>
        <w:tabs>
          <w:tab w:val="left" w:pos="1125"/>
        </w:tabs>
        <w:ind w:left="180" w:right="167"/>
        <w:jc w:val="center"/>
        <w:rPr>
          <w:rFonts w:ascii="Times New Roman" w:hAnsi="Times New Roman"/>
          <w:b/>
          <w:color w:val="auto"/>
          <w:sz w:val="28"/>
          <w:szCs w:val="28"/>
        </w:rPr>
      </w:pPr>
      <w:bookmarkStart w:id="80" w:name="_Toc53509932"/>
      <w:bookmarkStart w:id="81" w:name="_Toc62480441"/>
      <w:r w:rsidRPr="00805D45">
        <w:rPr>
          <w:rFonts w:ascii="Times New Roman" w:hAnsi="Times New Roman"/>
          <w:b/>
          <w:color w:val="auto"/>
          <w:sz w:val="28"/>
          <w:szCs w:val="28"/>
        </w:rPr>
        <w:lastRenderedPageBreak/>
        <w:t>1.4.2. Перечень ранее выполненных проектов планировки и проектов</w:t>
      </w:r>
      <w:bookmarkEnd w:id="80"/>
      <w:bookmarkEnd w:id="81"/>
    </w:p>
    <w:p w:rsidR="0082316A" w:rsidRPr="00805D45" w:rsidRDefault="0082316A" w:rsidP="0082316A">
      <w:pPr>
        <w:pStyle w:val="3"/>
        <w:tabs>
          <w:tab w:val="left" w:pos="1125"/>
        </w:tabs>
        <w:ind w:left="180" w:right="167"/>
        <w:jc w:val="center"/>
        <w:rPr>
          <w:rFonts w:ascii="Times New Roman" w:hAnsi="Times New Roman"/>
          <w:b/>
          <w:color w:val="auto"/>
          <w:sz w:val="28"/>
          <w:szCs w:val="28"/>
        </w:rPr>
      </w:pPr>
      <w:bookmarkStart w:id="82" w:name="_Toc53509933"/>
      <w:bookmarkStart w:id="83" w:name="_Toc62480442"/>
      <w:r w:rsidRPr="00805D45">
        <w:rPr>
          <w:rFonts w:ascii="Times New Roman" w:hAnsi="Times New Roman"/>
          <w:b/>
          <w:color w:val="auto"/>
          <w:sz w:val="28"/>
          <w:szCs w:val="28"/>
        </w:rPr>
        <w:t>межевания территории, границы проектирования которых вошли в границы</w:t>
      </w:r>
      <w:bookmarkEnd w:id="82"/>
      <w:bookmarkEnd w:id="83"/>
    </w:p>
    <w:p w:rsidR="0082316A" w:rsidRPr="00805D45" w:rsidRDefault="0082316A" w:rsidP="0082316A">
      <w:pPr>
        <w:pStyle w:val="3"/>
        <w:tabs>
          <w:tab w:val="left" w:pos="1125"/>
        </w:tabs>
        <w:ind w:left="180" w:right="167"/>
        <w:jc w:val="center"/>
        <w:rPr>
          <w:rFonts w:ascii="Times New Roman" w:hAnsi="Times New Roman"/>
          <w:b/>
          <w:color w:val="auto"/>
          <w:sz w:val="28"/>
          <w:szCs w:val="28"/>
        </w:rPr>
      </w:pPr>
      <w:bookmarkStart w:id="84" w:name="_Toc53509934"/>
      <w:bookmarkStart w:id="85" w:name="_Toc62480443"/>
      <w:r w:rsidRPr="00805D45">
        <w:rPr>
          <w:rFonts w:ascii="Times New Roman" w:hAnsi="Times New Roman"/>
          <w:b/>
          <w:color w:val="auto"/>
          <w:sz w:val="28"/>
          <w:szCs w:val="28"/>
        </w:rPr>
        <w:t>проектирования разрабатываемого проекта</w:t>
      </w:r>
      <w:bookmarkEnd w:id="84"/>
      <w:bookmarkEnd w:id="85"/>
    </w:p>
    <w:p w:rsidR="0082316A" w:rsidRPr="006C7FB7"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6C7FB7">
        <w:rPr>
          <w:color w:val="000000"/>
          <w:spacing w:val="1"/>
          <w:sz w:val="28"/>
          <w:szCs w:val="28"/>
        </w:rPr>
        <w:t>Проект планировки и проект межевания территории кадастрового квартала 59:2:0890001 с. Лобаново Лобановского сельского поселения Пермского муниципального района Пермского края, утвержденный постановлением администрации Пермского муниципального района от 11.12.2019 № 894;</w:t>
      </w:r>
    </w:p>
    <w:p w:rsidR="0082316A" w:rsidRPr="006C7FB7"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6C7FB7">
        <w:rPr>
          <w:color w:val="000000"/>
          <w:spacing w:val="1"/>
          <w:sz w:val="28"/>
          <w:szCs w:val="28"/>
        </w:rPr>
        <w:t>Проект планировки и проект межевания части территории с. Лобаново Лобановского сельского поселения Пермского муниципального района Пермского края, предусматривающей размещение автомобильной дороги от ул. Центральная до микрорайона многоквартирной жилой застройки «Первый Пермский микрорайон», утвержденные постановлением администрации Пермского муниципального района от 04.12.2018 № 614;</w:t>
      </w:r>
    </w:p>
    <w:p w:rsidR="0082316A" w:rsidRPr="006C7FB7"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6C7FB7">
        <w:rPr>
          <w:color w:val="000000"/>
          <w:spacing w:val="1"/>
          <w:sz w:val="28"/>
          <w:szCs w:val="28"/>
        </w:rPr>
        <w:t>Проект планировки и проект межевания части территории с. Лобаново Лобановского сельского поселения Пермского муниципального района Пермского края между улицами Культуры и Строителей, утвержденные постановлением администрации Пермского муниципального района от 16.10.2017 № 383-С;</w:t>
      </w:r>
    </w:p>
    <w:p w:rsidR="0082316A" w:rsidRPr="006C7FB7"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6C7FB7">
        <w:rPr>
          <w:color w:val="000000"/>
          <w:spacing w:val="1"/>
          <w:sz w:val="28"/>
          <w:szCs w:val="28"/>
        </w:rPr>
        <w:t xml:space="preserve">Проект планировки и проект межевания части территории Лобановского и Двуреченского сельских поселений Пермского муниципального района Пермского </w:t>
      </w:r>
      <w:proofErr w:type="spellStart"/>
      <w:r w:rsidRPr="006C7FB7">
        <w:rPr>
          <w:color w:val="000000"/>
          <w:spacing w:val="1"/>
          <w:sz w:val="28"/>
          <w:szCs w:val="28"/>
        </w:rPr>
        <w:t>края</w:t>
      </w:r>
      <w:proofErr w:type="gramStart"/>
      <w:r w:rsidRPr="006C7FB7">
        <w:rPr>
          <w:color w:val="000000"/>
          <w:spacing w:val="1"/>
          <w:sz w:val="28"/>
          <w:szCs w:val="28"/>
        </w:rPr>
        <w:t>,с</w:t>
      </w:r>
      <w:proofErr w:type="spellEnd"/>
      <w:proofErr w:type="gramEnd"/>
      <w:r w:rsidRPr="006C7FB7">
        <w:rPr>
          <w:color w:val="000000"/>
          <w:spacing w:val="1"/>
          <w:sz w:val="28"/>
          <w:szCs w:val="28"/>
        </w:rPr>
        <w:t xml:space="preserve"> целью размещения линейного объекта - автомобильная дорога Лобаново – Насадка (уч. Лобаново – Мостовая), утвержденные постановлением администрации Пермского муниципального района от 05.02.2020 № 42;</w:t>
      </w:r>
    </w:p>
    <w:p w:rsidR="0082316A"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6C7FB7">
        <w:rPr>
          <w:color w:val="000000"/>
          <w:spacing w:val="1"/>
          <w:sz w:val="28"/>
          <w:szCs w:val="28"/>
        </w:rPr>
        <w:t>Проект планировки и проект межевания части территории Двуреченского и Лобановского сельских поселений Пермского муниципального района Пермского края,</w:t>
      </w:r>
      <w:r>
        <w:rPr>
          <w:color w:val="000000"/>
          <w:spacing w:val="1"/>
          <w:sz w:val="28"/>
          <w:szCs w:val="28"/>
        </w:rPr>
        <w:t xml:space="preserve"> </w:t>
      </w:r>
      <w:r w:rsidRPr="006C7FB7">
        <w:rPr>
          <w:color w:val="000000"/>
          <w:spacing w:val="1"/>
          <w:sz w:val="28"/>
          <w:szCs w:val="28"/>
        </w:rPr>
        <w:t>с целью строительства инженерных сетей, утвержденные постановлением администрации Пермского муниципального района от 16.12.2019 № 909;</w:t>
      </w:r>
    </w:p>
    <w:p w:rsidR="0082316A" w:rsidRPr="00C84BDA"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C84BDA">
        <w:rPr>
          <w:color w:val="000000"/>
          <w:spacing w:val="1"/>
          <w:sz w:val="28"/>
          <w:szCs w:val="28"/>
        </w:rPr>
        <w:t>Проект планировки и проект межевания части территории Лобановского сельского поселения Пермского муниципального района Пермского края в районе с. Лобаново, включающей часть земельного</w:t>
      </w:r>
      <w:r>
        <w:rPr>
          <w:color w:val="000000"/>
          <w:spacing w:val="1"/>
          <w:sz w:val="28"/>
          <w:szCs w:val="28"/>
        </w:rPr>
        <w:t xml:space="preserve"> </w:t>
      </w:r>
      <w:r w:rsidRPr="00C84BDA">
        <w:rPr>
          <w:color w:val="000000"/>
          <w:spacing w:val="1"/>
          <w:sz w:val="28"/>
          <w:szCs w:val="28"/>
        </w:rPr>
        <w:t>участка с кадастровым номером 59:32:0000000:7935</w:t>
      </w:r>
      <w:r>
        <w:rPr>
          <w:color w:val="000000"/>
          <w:spacing w:val="1"/>
          <w:sz w:val="28"/>
          <w:szCs w:val="28"/>
        </w:rPr>
        <w:t xml:space="preserve">, </w:t>
      </w:r>
      <w:r w:rsidRPr="006C7FB7">
        <w:rPr>
          <w:color w:val="000000"/>
          <w:spacing w:val="1"/>
          <w:sz w:val="28"/>
          <w:szCs w:val="28"/>
        </w:rPr>
        <w:t>утвержденные постановлением администрации Пермского муниципального района</w:t>
      </w:r>
      <w:r>
        <w:rPr>
          <w:color w:val="000000"/>
          <w:spacing w:val="1"/>
          <w:sz w:val="28"/>
          <w:szCs w:val="28"/>
        </w:rPr>
        <w:t xml:space="preserve"> от 29.12.2020 №СЭД-2020-299-01-01-05.С-299.</w:t>
      </w:r>
    </w:p>
    <w:p w:rsidR="0082316A" w:rsidRDefault="0082316A" w:rsidP="0082316A">
      <w:pPr>
        <w:shd w:val="clear" w:color="auto" w:fill="FFFFFF"/>
        <w:spacing w:line="370" w:lineRule="exact"/>
        <w:ind w:left="75" w:right="141" w:firstLine="854"/>
        <w:jc w:val="both"/>
        <w:rPr>
          <w:color w:val="000000"/>
          <w:sz w:val="28"/>
          <w:szCs w:val="28"/>
        </w:rPr>
      </w:pPr>
    </w:p>
    <w:p w:rsidR="0082316A" w:rsidRPr="00805D45" w:rsidRDefault="0082316A" w:rsidP="0082316A">
      <w:pPr>
        <w:pStyle w:val="3"/>
        <w:tabs>
          <w:tab w:val="left" w:pos="1125"/>
        </w:tabs>
        <w:ind w:left="180" w:right="167"/>
        <w:jc w:val="center"/>
        <w:rPr>
          <w:rFonts w:ascii="Times New Roman" w:hAnsi="Times New Roman"/>
          <w:b/>
          <w:color w:val="auto"/>
          <w:sz w:val="28"/>
          <w:szCs w:val="28"/>
        </w:rPr>
      </w:pPr>
      <w:bookmarkStart w:id="86" w:name="_Toc53509935"/>
      <w:bookmarkStart w:id="87" w:name="_Toc62480444"/>
      <w:r w:rsidRPr="00805D45">
        <w:rPr>
          <w:rFonts w:ascii="Times New Roman" w:hAnsi="Times New Roman"/>
          <w:b/>
          <w:color w:val="auto"/>
          <w:sz w:val="28"/>
          <w:szCs w:val="28"/>
        </w:rPr>
        <w:lastRenderedPageBreak/>
        <w:t>1.4.3. Перечень существующих объектов капитального строительства, в том</w:t>
      </w:r>
      <w:bookmarkEnd w:id="86"/>
      <w:bookmarkEnd w:id="87"/>
    </w:p>
    <w:p w:rsidR="0082316A" w:rsidRPr="00805D45" w:rsidRDefault="0082316A" w:rsidP="0082316A">
      <w:pPr>
        <w:pStyle w:val="3"/>
        <w:tabs>
          <w:tab w:val="left" w:pos="1125"/>
        </w:tabs>
        <w:ind w:left="180" w:right="167"/>
        <w:jc w:val="center"/>
        <w:rPr>
          <w:rFonts w:ascii="Times New Roman" w:hAnsi="Times New Roman"/>
          <w:b/>
          <w:color w:val="auto"/>
          <w:sz w:val="28"/>
          <w:szCs w:val="28"/>
        </w:rPr>
      </w:pPr>
      <w:bookmarkStart w:id="88" w:name="_Toc53509936"/>
      <w:bookmarkStart w:id="89" w:name="_Toc62480445"/>
      <w:r w:rsidRPr="00805D45">
        <w:rPr>
          <w:rFonts w:ascii="Times New Roman" w:hAnsi="Times New Roman"/>
          <w:b/>
          <w:color w:val="auto"/>
          <w:sz w:val="28"/>
          <w:szCs w:val="28"/>
        </w:rPr>
        <w:t>числе линейных объектов, объектов, подлежащих сносу, объектов</w:t>
      </w:r>
      <w:bookmarkEnd w:id="88"/>
      <w:bookmarkEnd w:id="89"/>
    </w:p>
    <w:p w:rsidR="0082316A" w:rsidRPr="00805D45" w:rsidRDefault="0082316A" w:rsidP="0082316A">
      <w:pPr>
        <w:pStyle w:val="3"/>
        <w:tabs>
          <w:tab w:val="left" w:pos="1125"/>
        </w:tabs>
        <w:ind w:left="180" w:right="167"/>
        <w:jc w:val="center"/>
        <w:rPr>
          <w:rFonts w:ascii="Times New Roman" w:hAnsi="Times New Roman"/>
          <w:b/>
          <w:color w:val="auto"/>
          <w:sz w:val="28"/>
          <w:szCs w:val="28"/>
        </w:rPr>
      </w:pPr>
      <w:bookmarkStart w:id="90" w:name="_Toc53509937"/>
      <w:bookmarkStart w:id="91" w:name="_Toc62480446"/>
      <w:r w:rsidRPr="00805D45">
        <w:rPr>
          <w:rFonts w:ascii="Times New Roman" w:hAnsi="Times New Roman"/>
          <w:b/>
          <w:color w:val="auto"/>
          <w:sz w:val="28"/>
          <w:szCs w:val="28"/>
        </w:rPr>
        <w:t>незавершенного строительства и их местоположение</w:t>
      </w:r>
      <w:bookmarkEnd w:id="90"/>
      <w:bookmarkEnd w:id="91"/>
    </w:p>
    <w:p w:rsidR="0082316A" w:rsidRDefault="0082316A" w:rsidP="0082316A">
      <w:pPr>
        <w:shd w:val="clear" w:color="auto" w:fill="FFFFFF"/>
        <w:spacing w:line="370" w:lineRule="exact"/>
        <w:ind w:left="34" w:right="202" w:firstLine="850"/>
        <w:jc w:val="both"/>
        <w:rPr>
          <w:color w:val="000000"/>
          <w:spacing w:val="2"/>
          <w:sz w:val="28"/>
          <w:szCs w:val="28"/>
        </w:rPr>
      </w:pPr>
      <w:r w:rsidRPr="00AA7AA8">
        <w:rPr>
          <w:color w:val="000000"/>
          <w:spacing w:val="2"/>
          <w:sz w:val="28"/>
          <w:szCs w:val="28"/>
        </w:rPr>
        <w:t>В границах проектирования расположены объекты инженерной и транспортной</w:t>
      </w:r>
      <w:r>
        <w:rPr>
          <w:color w:val="000000"/>
          <w:spacing w:val="2"/>
          <w:sz w:val="28"/>
          <w:szCs w:val="28"/>
        </w:rPr>
        <w:t xml:space="preserve"> инфраструктур.</w:t>
      </w:r>
      <w:r w:rsidRPr="00AA7AA8">
        <w:rPr>
          <w:color w:val="000000"/>
          <w:spacing w:val="2"/>
          <w:sz w:val="28"/>
          <w:szCs w:val="28"/>
        </w:rPr>
        <w:t xml:space="preserve"> </w:t>
      </w:r>
    </w:p>
    <w:p w:rsidR="0082316A" w:rsidRDefault="0082316A" w:rsidP="0082316A">
      <w:pPr>
        <w:shd w:val="clear" w:color="auto" w:fill="FFFFFF"/>
        <w:spacing w:line="370" w:lineRule="exact"/>
        <w:ind w:left="34" w:right="202" w:firstLine="850"/>
        <w:jc w:val="both"/>
        <w:rPr>
          <w:color w:val="000000"/>
          <w:spacing w:val="2"/>
          <w:sz w:val="28"/>
          <w:szCs w:val="28"/>
        </w:rPr>
      </w:pPr>
      <w:r w:rsidRPr="00AA7AA8">
        <w:rPr>
          <w:color w:val="000000"/>
          <w:spacing w:val="2"/>
          <w:sz w:val="28"/>
          <w:szCs w:val="28"/>
        </w:rPr>
        <w:t>В представлении перечня объектов капитального строительства жилого назначения,</w:t>
      </w:r>
      <w:r>
        <w:rPr>
          <w:color w:val="000000"/>
          <w:spacing w:val="2"/>
          <w:sz w:val="28"/>
          <w:szCs w:val="28"/>
        </w:rPr>
        <w:t xml:space="preserve"> </w:t>
      </w:r>
      <w:r w:rsidRPr="00AA7AA8">
        <w:rPr>
          <w:color w:val="000000"/>
          <w:spacing w:val="2"/>
          <w:sz w:val="28"/>
          <w:szCs w:val="28"/>
        </w:rPr>
        <w:t>общественно-делового и иного назначения отсутствует необходимость в связи с тем, что</w:t>
      </w:r>
      <w:r>
        <w:rPr>
          <w:color w:val="000000"/>
          <w:spacing w:val="2"/>
          <w:sz w:val="28"/>
          <w:szCs w:val="28"/>
        </w:rPr>
        <w:t xml:space="preserve"> </w:t>
      </w:r>
      <w:r w:rsidRPr="00AA7AA8">
        <w:rPr>
          <w:color w:val="000000"/>
          <w:spacing w:val="2"/>
          <w:sz w:val="28"/>
          <w:szCs w:val="28"/>
        </w:rPr>
        <w:t>данные объекты не являются предметом проектирования и не влияют на определение границ</w:t>
      </w:r>
      <w:r>
        <w:rPr>
          <w:color w:val="000000"/>
          <w:spacing w:val="2"/>
          <w:sz w:val="28"/>
          <w:szCs w:val="28"/>
        </w:rPr>
        <w:t xml:space="preserve"> </w:t>
      </w:r>
      <w:r w:rsidRPr="00AA7AA8">
        <w:rPr>
          <w:color w:val="000000"/>
          <w:spacing w:val="2"/>
          <w:sz w:val="28"/>
          <w:szCs w:val="28"/>
        </w:rPr>
        <w:t>зоны планируемого размещения линейного объекта.</w:t>
      </w:r>
    </w:p>
    <w:p w:rsidR="0082316A" w:rsidRPr="00805D45" w:rsidRDefault="0082316A" w:rsidP="0082316A">
      <w:pPr>
        <w:pStyle w:val="3"/>
        <w:tabs>
          <w:tab w:val="left" w:pos="1125"/>
        </w:tabs>
        <w:ind w:left="180" w:right="167"/>
        <w:jc w:val="center"/>
        <w:rPr>
          <w:rFonts w:ascii="Times New Roman" w:hAnsi="Times New Roman"/>
          <w:b/>
          <w:color w:val="auto"/>
          <w:sz w:val="28"/>
          <w:szCs w:val="28"/>
        </w:rPr>
      </w:pPr>
      <w:bookmarkStart w:id="92" w:name="_Toc53509938"/>
      <w:bookmarkStart w:id="93" w:name="_Toc62480447"/>
      <w:r w:rsidRPr="00805D45">
        <w:rPr>
          <w:rFonts w:ascii="Times New Roman" w:hAnsi="Times New Roman"/>
          <w:b/>
          <w:color w:val="auto"/>
          <w:sz w:val="28"/>
          <w:szCs w:val="28"/>
        </w:rPr>
        <w:t>1.4.4. Перечень объектов транспортной инфраструктуры</w:t>
      </w:r>
      <w:bookmarkEnd w:id="92"/>
      <w:bookmarkEnd w:id="93"/>
    </w:p>
    <w:p w:rsidR="0082316A" w:rsidRPr="00AA7AA8" w:rsidRDefault="0082316A" w:rsidP="0082316A">
      <w:pPr>
        <w:shd w:val="clear" w:color="auto" w:fill="FFFFFF"/>
        <w:spacing w:line="370" w:lineRule="exact"/>
        <w:ind w:left="34" w:right="202" w:firstLine="850"/>
        <w:jc w:val="both"/>
        <w:rPr>
          <w:color w:val="000000"/>
          <w:spacing w:val="2"/>
          <w:sz w:val="28"/>
          <w:szCs w:val="28"/>
        </w:rPr>
      </w:pPr>
      <w:r w:rsidRPr="00AA7AA8">
        <w:rPr>
          <w:color w:val="000000"/>
          <w:spacing w:val="2"/>
          <w:sz w:val="28"/>
          <w:szCs w:val="28"/>
        </w:rPr>
        <w:t>В границах проектирования транспортная инфраструктура представлена следующими</w:t>
      </w:r>
      <w:r>
        <w:rPr>
          <w:color w:val="000000"/>
          <w:spacing w:val="2"/>
          <w:sz w:val="28"/>
          <w:szCs w:val="28"/>
        </w:rPr>
        <w:t xml:space="preserve"> </w:t>
      </w:r>
      <w:r w:rsidRPr="00AA7AA8">
        <w:rPr>
          <w:color w:val="000000"/>
          <w:spacing w:val="2"/>
          <w:sz w:val="28"/>
          <w:szCs w:val="28"/>
        </w:rPr>
        <w:t>элементами планировочной структуры в соответствии с приказом Министерства строительства</w:t>
      </w:r>
      <w:r>
        <w:rPr>
          <w:color w:val="000000"/>
          <w:spacing w:val="2"/>
          <w:sz w:val="28"/>
          <w:szCs w:val="28"/>
        </w:rPr>
        <w:t xml:space="preserve"> </w:t>
      </w:r>
      <w:r w:rsidRPr="00AA7AA8">
        <w:rPr>
          <w:color w:val="000000"/>
          <w:spacing w:val="2"/>
          <w:sz w:val="28"/>
          <w:szCs w:val="28"/>
        </w:rPr>
        <w:t>и жилищно-коммунального хозяйства Российской Федерации от 25 апреля 2017 года № 738/</w:t>
      </w:r>
      <w:proofErr w:type="spellStart"/>
      <w:r w:rsidRPr="00AA7AA8">
        <w:rPr>
          <w:color w:val="000000"/>
          <w:spacing w:val="2"/>
          <w:sz w:val="28"/>
          <w:szCs w:val="28"/>
        </w:rPr>
        <w:t>пр</w:t>
      </w:r>
      <w:proofErr w:type="spellEnd"/>
      <w:r>
        <w:rPr>
          <w:color w:val="000000"/>
          <w:spacing w:val="2"/>
          <w:sz w:val="28"/>
          <w:szCs w:val="28"/>
        </w:rPr>
        <w:t xml:space="preserve"> </w:t>
      </w:r>
      <w:r w:rsidRPr="00AA7AA8">
        <w:rPr>
          <w:color w:val="000000"/>
          <w:spacing w:val="2"/>
          <w:sz w:val="28"/>
          <w:szCs w:val="28"/>
        </w:rPr>
        <w:t>«Об утверждении видов элементов планировочной структуры»:</w:t>
      </w:r>
    </w:p>
    <w:p w:rsidR="0082316A" w:rsidRPr="00AA7AA8" w:rsidRDefault="0082316A" w:rsidP="0082316A">
      <w:pPr>
        <w:shd w:val="clear" w:color="auto" w:fill="FFFFFF"/>
        <w:spacing w:line="370" w:lineRule="exact"/>
        <w:ind w:left="34" w:right="202" w:firstLine="850"/>
        <w:jc w:val="both"/>
        <w:rPr>
          <w:color w:val="000000"/>
          <w:spacing w:val="2"/>
          <w:sz w:val="28"/>
          <w:szCs w:val="28"/>
        </w:rPr>
      </w:pPr>
      <w:r w:rsidRPr="00AA7AA8">
        <w:rPr>
          <w:color w:val="000000"/>
          <w:spacing w:val="2"/>
          <w:sz w:val="28"/>
          <w:szCs w:val="28"/>
        </w:rPr>
        <w:t>улично-дорожная сеть (в населенных пунктах);</w:t>
      </w:r>
    </w:p>
    <w:p w:rsidR="0082316A" w:rsidRDefault="0082316A" w:rsidP="0082316A">
      <w:pPr>
        <w:shd w:val="clear" w:color="auto" w:fill="FFFFFF"/>
        <w:spacing w:line="370" w:lineRule="exact"/>
        <w:ind w:left="34" w:right="202" w:firstLine="850"/>
        <w:jc w:val="both"/>
        <w:rPr>
          <w:color w:val="000000"/>
          <w:spacing w:val="2"/>
          <w:sz w:val="28"/>
          <w:szCs w:val="28"/>
        </w:rPr>
      </w:pPr>
      <w:r w:rsidRPr="003B02A5">
        <w:rPr>
          <w:color w:val="000000"/>
          <w:spacing w:val="2"/>
          <w:sz w:val="28"/>
          <w:szCs w:val="28"/>
        </w:rPr>
        <w:t>территория, занятая линейным объектом и (или) предназначенная для размещения линейного объекта, за исключением элементов планировочной структуры улично-дорожная</w:t>
      </w:r>
      <w:r>
        <w:rPr>
          <w:color w:val="000000"/>
          <w:spacing w:val="2"/>
          <w:sz w:val="28"/>
          <w:szCs w:val="28"/>
        </w:rPr>
        <w:t xml:space="preserve"> </w:t>
      </w:r>
      <w:r w:rsidRPr="003B02A5">
        <w:rPr>
          <w:color w:val="000000"/>
          <w:spacing w:val="2"/>
          <w:sz w:val="28"/>
          <w:szCs w:val="28"/>
        </w:rPr>
        <w:t xml:space="preserve">сеть </w:t>
      </w:r>
      <w:r>
        <w:rPr>
          <w:color w:val="000000"/>
          <w:spacing w:val="2"/>
          <w:sz w:val="28"/>
          <w:szCs w:val="28"/>
        </w:rPr>
        <w:t xml:space="preserve">(автомобильная дорога местного значения III технической категории </w:t>
      </w:r>
      <w:r w:rsidRPr="005F5915">
        <w:rPr>
          <w:sz w:val="28"/>
          <w:szCs w:val="28"/>
        </w:rPr>
        <w:t xml:space="preserve">«Пермь – Екатеринбург» - </w:t>
      </w:r>
      <w:proofErr w:type="spellStart"/>
      <w:r w:rsidRPr="005F5915">
        <w:rPr>
          <w:sz w:val="28"/>
          <w:szCs w:val="28"/>
        </w:rPr>
        <w:t>Нестюково</w:t>
      </w:r>
      <w:proofErr w:type="spellEnd"/>
      <w:r>
        <w:rPr>
          <w:sz w:val="28"/>
          <w:szCs w:val="28"/>
        </w:rPr>
        <w:t>).</w:t>
      </w:r>
    </w:p>
    <w:p w:rsidR="0082316A" w:rsidRDefault="0082316A" w:rsidP="0082316A">
      <w:pPr>
        <w:shd w:val="clear" w:color="auto" w:fill="FFFFFF"/>
        <w:spacing w:line="370" w:lineRule="exact"/>
        <w:ind w:left="34" w:right="202" w:firstLine="850"/>
        <w:jc w:val="both"/>
        <w:rPr>
          <w:color w:val="000000"/>
          <w:spacing w:val="2"/>
          <w:sz w:val="28"/>
          <w:szCs w:val="28"/>
        </w:rPr>
      </w:pPr>
      <w:r w:rsidRPr="00AA7AA8">
        <w:rPr>
          <w:color w:val="000000"/>
          <w:spacing w:val="2"/>
          <w:sz w:val="28"/>
          <w:szCs w:val="28"/>
        </w:rPr>
        <w:t xml:space="preserve">Движение общественного пассажирского транспорта осуществляется </w:t>
      </w:r>
      <w:r w:rsidRPr="00B46DF2">
        <w:rPr>
          <w:color w:val="000000"/>
          <w:spacing w:val="2"/>
          <w:sz w:val="28"/>
          <w:szCs w:val="28"/>
        </w:rPr>
        <w:t>по автомобильной дороге</w:t>
      </w:r>
      <w:r>
        <w:rPr>
          <w:color w:val="000000"/>
          <w:spacing w:val="2"/>
          <w:sz w:val="28"/>
          <w:szCs w:val="28"/>
        </w:rPr>
        <w:t xml:space="preserve"> </w:t>
      </w:r>
      <w:r w:rsidRPr="005F5915">
        <w:rPr>
          <w:sz w:val="28"/>
          <w:szCs w:val="28"/>
        </w:rPr>
        <w:t xml:space="preserve">«Пермь – Екатеринбург» - </w:t>
      </w:r>
      <w:proofErr w:type="spellStart"/>
      <w:r w:rsidRPr="005F5915">
        <w:rPr>
          <w:sz w:val="28"/>
          <w:szCs w:val="28"/>
        </w:rPr>
        <w:t>Нестюково</w:t>
      </w:r>
      <w:proofErr w:type="spellEnd"/>
      <w:r>
        <w:rPr>
          <w:sz w:val="28"/>
          <w:szCs w:val="28"/>
        </w:rPr>
        <w:t>.</w:t>
      </w:r>
    </w:p>
    <w:p w:rsidR="0082316A" w:rsidRDefault="0082316A" w:rsidP="0082316A">
      <w:pPr>
        <w:shd w:val="clear" w:color="auto" w:fill="FFFFFF"/>
        <w:spacing w:line="322" w:lineRule="exact"/>
        <w:ind w:left="150" w:right="141" w:firstLine="600"/>
        <w:jc w:val="both"/>
        <w:rPr>
          <w:color w:val="000000"/>
          <w:sz w:val="28"/>
          <w:szCs w:val="28"/>
        </w:rPr>
      </w:pPr>
      <w:r w:rsidRPr="0034405E">
        <w:rPr>
          <w:color w:val="000000"/>
          <w:spacing w:val="2"/>
          <w:sz w:val="28"/>
          <w:szCs w:val="28"/>
        </w:rPr>
        <w:t>На автомобильной дороге организован</w:t>
      </w:r>
      <w:r>
        <w:rPr>
          <w:color w:val="000000"/>
          <w:spacing w:val="2"/>
          <w:sz w:val="28"/>
          <w:szCs w:val="28"/>
        </w:rPr>
        <w:t>ы</w:t>
      </w:r>
      <w:r w:rsidRPr="0034405E">
        <w:rPr>
          <w:color w:val="000000"/>
          <w:spacing w:val="2"/>
          <w:sz w:val="28"/>
          <w:szCs w:val="28"/>
        </w:rPr>
        <w:t xml:space="preserve"> остановочны</w:t>
      </w:r>
      <w:r>
        <w:rPr>
          <w:color w:val="000000"/>
          <w:spacing w:val="2"/>
          <w:sz w:val="28"/>
          <w:szCs w:val="28"/>
        </w:rPr>
        <w:t xml:space="preserve">е </w:t>
      </w:r>
      <w:r w:rsidRPr="0034405E">
        <w:rPr>
          <w:color w:val="000000"/>
          <w:spacing w:val="2"/>
          <w:sz w:val="28"/>
          <w:szCs w:val="28"/>
        </w:rPr>
        <w:t>пункт</w:t>
      </w:r>
      <w:r>
        <w:rPr>
          <w:color w:val="000000"/>
          <w:spacing w:val="2"/>
          <w:sz w:val="28"/>
          <w:szCs w:val="28"/>
        </w:rPr>
        <w:t>ы</w:t>
      </w:r>
      <w:r w:rsidRPr="0034405E">
        <w:rPr>
          <w:color w:val="000000"/>
          <w:spacing w:val="2"/>
          <w:sz w:val="28"/>
          <w:szCs w:val="28"/>
        </w:rPr>
        <w:t xml:space="preserve"> общественного пассажирского транспорта</w:t>
      </w:r>
      <w:r>
        <w:rPr>
          <w:color w:val="000000"/>
          <w:spacing w:val="2"/>
          <w:sz w:val="28"/>
          <w:szCs w:val="28"/>
        </w:rPr>
        <w:t>:</w:t>
      </w:r>
      <w:r w:rsidRPr="0034405E">
        <w:rPr>
          <w:color w:val="000000"/>
          <w:spacing w:val="2"/>
          <w:sz w:val="28"/>
          <w:szCs w:val="28"/>
        </w:rPr>
        <w:t xml:space="preserve"> </w:t>
      </w:r>
      <w:proofErr w:type="spellStart"/>
      <w:r>
        <w:rPr>
          <w:color w:val="000000"/>
          <w:sz w:val="28"/>
          <w:szCs w:val="28"/>
        </w:rPr>
        <w:t>д.Бабино</w:t>
      </w:r>
      <w:proofErr w:type="spellEnd"/>
      <w:r>
        <w:rPr>
          <w:color w:val="000000"/>
          <w:sz w:val="28"/>
          <w:szCs w:val="28"/>
        </w:rPr>
        <w:t xml:space="preserve">, </w:t>
      </w:r>
      <w:proofErr w:type="spellStart"/>
      <w:r>
        <w:rPr>
          <w:color w:val="000000"/>
          <w:sz w:val="28"/>
          <w:szCs w:val="28"/>
        </w:rPr>
        <w:t>с.Новое</w:t>
      </w:r>
      <w:proofErr w:type="spellEnd"/>
      <w:r>
        <w:rPr>
          <w:color w:val="000000"/>
          <w:sz w:val="28"/>
          <w:szCs w:val="28"/>
        </w:rPr>
        <w:t xml:space="preserve"> Лобаново в обе стороны.</w:t>
      </w:r>
    </w:p>
    <w:p w:rsidR="0082316A" w:rsidRDefault="0082316A" w:rsidP="0082316A">
      <w:pPr>
        <w:shd w:val="clear" w:color="auto" w:fill="FFFFFF"/>
        <w:spacing w:line="370" w:lineRule="exact"/>
        <w:ind w:left="34" w:right="202" w:firstLine="850"/>
        <w:jc w:val="both"/>
        <w:rPr>
          <w:color w:val="000000"/>
          <w:spacing w:val="2"/>
          <w:sz w:val="28"/>
          <w:szCs w:val="28"/>
        </w:rPr>
      </w:pPr>
      <w:r>
        <w:rPr>
          <w:color w:val="000000"/>
          <w:spacing w:val="2"/>
          <w:sz w:val="28"/>
          <w:szCs w:val="28"/>
        </w:rPr>
        <w:t>На</w:t>
      </w:r>
      <w:r w:rsidRPr="00F81AEB">
        <w:rPr>
          <w:color w:val="000000"/>
          <w:spacing w:val="2"/>
          <w:sz w:val="28"/>
          <w:szCs w:val="28"/>
        </w:rPr>
        <w:t xml:space="preserve"> </w:t>
      </w:r>
      <w:r w:rsidRPr="0034405E">
        <w:rPr>
          <w:color w:val="000000"/>
          <w:spacing w:val="2"/>
          <w:sz w:val="28"/>
          <w:szCs w:val="28"/>
        </w:rPr>
        <w:t>автомобильной дороге</w:t>
      </w:r>
      <w:r>
        <w:rPr>
          <w:color w:val="000000"/>
          <w:spacing w:val="2"/>
          <w:sz w:val="28"/>
          <w:szCs w:val="28"/>
        </w:rPr>
        <w:t xml:space="preserve"> на пикете ПК40+32 располагается железнодорожный переезд железной дороги ст. </w:t>
      </w:r>
      <w:proofErr w:type="spellStart"/>
      <w:r>
        <w:rPr>
          <w:color w:val="000000"/>
          <w:spacing w:val="2"/>
          <w:sz w:val="28"/>
          <w:szCs w:val="28"/>
        </w:rPr>
        <w:t>Осенцы</w:t>
      </w:r>
      <w:proofErr w:type="spellEnd"/>
      <w:r>
        <w:rPr>
          <w:color w:val="000000"/>
          <w:spacing w:val="2"/>
          <w:sz w:val="28"/>
          <w:szCs w:val="28"/>
        </w:rPr>
        <w:t xml:space="preserve"> – ст. Ферма.</w:t>
      </w:r>
    </w:p>
    <w:p w:rsidR="0082316A" w:rsidRPr="00805D45" w:rsidRDefault="0082316A" w:rsidP="00805D45">
      <w:pPr>
        <w:pStyle w:val="3"/>
        <w:tabs>
          <w:tab w:val="left" w:pos="1125"/>
        </w:tabs>
        <w:ind w:left="180" w:right="167"/>
        <w:jc w:val="center"/>
        <w:rPr>
          <w:rFonts w:ascii="Times New Roman" w:hAnsi="Times New Roman"/>
          <w:b/>
          <w:color w:val="auto"/>
          <w:sz w:val="28"/>
          <w:szCs w:val="28"/>
        </w:rPr>
      </w:pPr>
      <w:bookmarkStart w:id="94" w:name="_Toc53509939"/>
      <w:bookmarkStart w:id="95" w:name="_Toc62480448"/>
      <w:r w:rsidRPr="00805D45">
        <w:rPr>
          <w:rFonts w:ascii="Times New Roman" w:hAnsi="Times New Roman"/>
          <w:b/>
          <w:color w:val="auto"/>
          <w:sz w:val="28"/>
          <w:szCs w:val="28"/>
        </w:rPr>
        <w:t>1.4.5. Перечень объектов инженерной инфраструктуры</w:t>
      </w:r>
      <w:bookmarkEnd w:id="94"/>
      <w:bookmarkEnd w:id="95"/>
    </w:p>
    <w:p w:rsidR="0082316A" w:rsidRPr="00C1032C" w:rsidRDefault="0082316A" w:rsidP="0082316A">
      <w:pPr>
        <w:shd w:val="clear" w:color="auto" w:fill="FFFFFF"/>
        <w:spacing w:line="370" w:lineRule="exact"/>
        <w:ind w:left="34" w:right="202" w:firstLine="850"/>
        <w:jc w:val="center"/>
        <w:rPr>
          <w:color w:val="000000"/>
          <w:spacing w:val="2"/>
          <w:sz w:val="28"/>
          <w:szCs w:val="28"/>
        </w:rPr>
      </w:pPr>
      <w:r w:rsidRPr="00C1032C">
        <w:rPr>
          <w:b/>
          <w:bCs/>
          <w:color w:val="000000"/>
          <w:sz w:val="28"/>
          <w:szCs w:val="28"/>
        </w:rPr>
        <w:t>Объекты электроснабжения</w:t>
      </w:r>
    </w:p>
    <w:p w:rsidR="0082316A" w:rsidRPr="002C61CA" w:rsidRDefault="0082316A" w:rsidP="0082316A">
      <w:pPr>
        <w:shd w:val="clear" w:color="auto" w:fill="FFFFFF"/>
        <w:ind w:left="9005"/>
        <w:rPr>
          <w:sz w:val="28"/>
          <w:szCs w:val="28"/>
        </w:rPr>
      </w:pPr>
      <w:r w:rsidRPr="002C61CA">
        <w:rPr>
          <w:color w:val="000000"/>
          <w:spacing w:val="-4"/>
          <w:sz w:val="28"/>
          <w:szCs w:val="28"/>
        </w:rPr>
        <w:t>Таблица 1</w:t>
      </w:r>
    </w:p>
    <w:tbl>
      <w:tblPr>
        <w:tblW w:w="0" w:type="auto"/>
        <w:tblInd w:w="324" w:type="dxa"/>
        <w:tblLayout w:type="fixed"/>
        <w:tblCellMar>
          <w:left w:w="40" w:type="dxa"/>
          <w:right w:w="40" w:type="dxa"/>
        </w:tblCellMar>
        <w:tblLook w:val="0000" w:firstRow="0" w:lastRow="0" w:firstColumn="0" w:lastColumn="0" w:noHBand="0" w:noVBand="0"/>
      </w:tblPr>
      <w:tblGrid>
        <w:gridCol w:w="461"/>
        <w:gridCol w:w="6910"/>
        <w:gridCol w:w="2551"/>
      </w:tblGrid>
      <w:tr w:rsidR="0082316A" w:rsidRPr="00063207" w:rsidTr="0082316A">
        <w:trPr>
          <w:trHeight w:hRule="exact" w:val="419"/>
        </w:trPr>
        <w:tc>
          <w:tcPr>
            <w:tcW w:w="461"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ind w:left="5"/>
              <w:jc w:val="center"/>
              <w:rPr>
                <w:color w:val="000000"/>
                <w:sz w:val="28"/>
                <w:szCs w:val="28"/>
              </w:rPr>
            </w:pPr>
            <w:r w:rsidRPr="00063207">
              <w:rPr>
                <w:color w:val="000000"/>
                <w:sz w:val="28"/>
                <w:szCs w:val="28"/>
              </w:rPr>
              <w:t>№</w:t>
            </w:r>
          </w:p>
        </w:tc>
        <w:tc>
          <w:tcPr>
            <w:tcW w:w="6910"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ind w:left="3005"/>
              <w:rPr>
                <w:color w:val="000000"/>
                <w:sz w:val="28"/>
                <w:szCs w:val="28"/>
              </w:rPr>
            </w:pPr>
            <w:r w:rsidRPr="00063207">
              <w:rPr>
                <w:color w:val="000000"/>
                <w:spacing w:val="-2"/>
                <w:sz w:val="28"/>
                <w:szCs w:val="28"/>
              </w:rPr>
              <w:t>Наименование</w:t>
            </w:r>
          </w:p>
        </w:tc>
        <w:tc>
          <w:tcPr>
            <w:tcW w:w="2551"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jc w:val="center"/>
              <w:rPr>
                <w:color w:val="000000"/>
                <w:sz w:val="28"/>
                <w:szCs w:val="28"/>
              </w:rPr>
            </w:pPr>
            <w:r w:rsidRPr="00063207">
              <w:rPr>
                <w:color w:val="000000"/>
                <w:spacing w:val="-2"/>
                <w:sz w:val="28"/>
                <w:szCs w:val="28"/>
              </w:rPr>
              <w:t>Характеристика</w:t>
            </w:r>
          </w:p>
        </w:tc>
      </w:tr>
      <w:tr w:rsidR="0082316A" w:rsidRPr="00063207" w:rsidTr="0082316A">
        <w:trPr>
          <w:trHeight w:hRule="exact" w:val="352"/>
        </w:trPr>
        <w:tc>
          <w:tcPr>
            <w:tcW w:w="461"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ind w:left="29"/>
              <w:jc w:val="center"/>
              <w:rPr>
                <w:color w:val="000000"/>
                <w:sz w:val="28"/>
                <w:szCs w:val="28"/>
              </w:rPr>
            </w:pPr>
            <w:r w:rsidRPr="00063207">
              <w:rPr>
                <w:color w:val="000000"/>
                <w:sz w:val="28"/>
                <w:szCs w:val="28"/>
              </w:rPr>
              <w:t>1</w:t>
            </w:r>
          </w:p>
        </w:tc>
        <w:tc>
          <w:tcPr>
            <w:tcW w:w="6910"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spacing w:line="278" w:lineRule="exact"/>
              <w:rPr>
                <w:color w:val="000000"/>
                <w:sz w:val="28"/>
                <w:szCs w:val="28"/>
              </w:rPr>
            </w:pPr>
            <w:r w:rsidRPr="00063207">
              <w:rPr>
                <w:color w:val="000000"/>
                <w:sz w:val="28"/>
                <w:szCs w:val="28"/>
              </w:rPr>
              <w:t xml:space="preserve">линии электропередачи 10 </w:t>
            </w:r>
            <w:proofErr w:type="spellStart"/>
            <w:r w:rsidRPr="00063207">
              <w:rPr>
                <w:color w:val="000000"/>
                <w:sz w:val="28"/>
                <w:szCs w:val="28"/>
              </w:rPr>
              <w:t>кВ</w:t>
            </w:r>
            <w:proofErr w:type="spellEnd"/>
          </w:p>
        </w:tc>
        <w:tc>
          <w:tcPr>
            <w:tcW w:w="2551"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jc w:val="center"/>
              <w:rPr>
                <w:color w:val="000000"/>
                <w:sz w:val="28"/>
                <w:szCs w:val="28"/>
              </w:rPr>
            </w:pPr>
            <w:r w:rsidRPr="00063207">
              <w:rPr>
                <w:color w:val="000000"/>
                <w:spacing w:val="-4"/>
                <w:sz w:val="28"/>
                <w:szCs w:val="28"/>
              </w:rPr>
              <w:t>воздушные</w:t>
            </w:r>
          </w:p>
        </w:tc>
      </w:tr>
      <w:tr w:rsidR="0082316A" w:rsidRPr="00063207" w:rsidTr="0082316A">
        <w:trPr>
          <w:trHeight w:hRule="exact" w:val="352"/>
        </w:trPr>
        <w:tc>
          <w:tcPr>
            <w:tcW w:w="461"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ind w:left="29"/>
              <w:jc w:val="center"/>
              <w:rPr>
                <w:color w:val="000000"/>
                <w:sz w:val="28"/>
                <w:szCs w:val="28"/>
              </w:rPr>
            </w:pPr>
            <w:r>
              <w:rPr>
                <w:color w:val="000000"/>
                <w:sz w:val="28"/>
                <w:szCs w:val="28"/>
              </w:rPr>
              <w:t>2</w:t>
            </w:r>
          </w:p>
        </w:tc>
        <w:tc>
          <w:tcPr>
            <w:tcW w:w="6910"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spacing w:line="278" w:lineRule="exact"/>
              <w:rPr>
                <w:color w:val="000000"/>
                <w:sz w:val="28"/>
                <w:szCs w:val="28"/>
              </w:rPr>
            </w:pPr>
            <w:r w:rsidRPr="00063207">
              <w:rPr>
                <w:color w:val="000000"/>
                <w:sz w:val="28"/>
                <w:szCs w:val="28"/>
              </w:rPr>
              <w:t xml:space="preserve">линии электропередачи 10 </w:t>
            </w:r>
            <w:proofErr w:type="spellStart"/>
            <w:r w:rsidRPr="00063207">
              <w:rPr>
                <w:color w:val="000000"/>
                <w:sz w:val="28"/>
                <w:szCs w:val="28"/>
              </w:rPr>
              <w:t>кВ</w:t>
            </w:r>
            <w:proofErr w:type="spellEnd"/>
          </w:p>
        </w:tc>
        <w:tc>
          <w:tcPr>
            <w:tcW w:w="2551"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jc w:val="center"/>
              <w:rPr>
                <w:color w:val="000000"/>
                <w:spacing w:val="-4"/>
                <w:sz w:val="28"/>
                <w:szCs w:val="28"/>
              </w:rPr>
            </w:pPr>
            <w:r>
              <w:rPr>
                <w:color w:val="000000"/>
                <w:spacing w:val="-4"/>
                <w:sz w:val="28"/>
                <w:szCs w:val="28"/>
              </w:rPr>
              <w:t>кабельные</w:t>
            </w:r>
          </w:p>
        </w:tc>
      </w:tr>
      <w:tr w:rsidR="0082316A" w:rsidRPr="00063207" w:rsidTr="0082316A">
        <w:trPr>
          <w:trHeight w:hRule="exact" w:val="352"/>
        </w:trPr>
        <w:tc>
          <w:tcPr>
            <w:tcW w:w="461"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ind w:left="29"/>
              <w:jc w:val="center"/>
              <w:rPr>
                <w:color w:val="000000"/>
                <w:sz w:val="28"/>
                <w:szCs w:val="28"/>
              </w:rPr>
            </w:pPr>
            <w:r>
              <w:rPr>
                <w:color w:val="000000"/>
                <w:sz w:val="28"/>
                <w:szCs w:val="28"/>
              </w:rPr>
              <w:t>3</w:t>
            </w:r>
          </w:p>
        </w:tc>
        <w:tc>
          <w:tcPr>
            <w:tcW w:w="6910"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spacing w:line="278" w:lineRule="exact"/>
              <w:rPr>
                <w:color w:val="000000"/>
                <w:sz w:val="28"/>
                <w:szCs w:val="28"/>
              </w:rPr>
            </w:pPr>
            <w:r w:rsidRPr="00063207">
              <w:rPr>
                <w:color w:val="000000"/>
                <w:sz w:val="28"/>
                <w:szCs w:val="28"/>
              </w:rPr>
              <w:t xml:space="preserve">линии электропередачи </w:t>
            </w:r>
            <w:r>
              <w:rPr>
                <w:color w:val="000000"/>
                <w:sz w:val="28"/>
                <w:szCs w:val="28"/>
              </w:rPr>
              <w:t>3.3</w:t>
            </w:r>
            <w:r w:rsidRPr="00063207">
              <w:rPr>
                <w:color w:val="000000"/>
                <w:sz w:val="28"/>
                <w:szCs w:val="28"/>
              </w:rPr>
              <w:t xml:space="preserve"> </w:t>
            </w:r>
            <w:proofErr w:type="spellStart"/>
            <w:r w:rsidRPr="00063207">
              <w:rPr>
                <w:color w:val="000000"/>
                <w:sz w:val="28"/>
                <w:szCs w:val="28"/>
              </w:rPr>
              <w:t>кВ</w:t>
            </w:r>
            <w:proofErr w:type="spellEnd"/>
          </w:p>
        </w:tc>
        <w:tc>
          <w:tcPr>
            <w:tcW w:w="2551"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jc w:val="center"/>
              <w:rPr>
                <w:color w:val="000000"/>
                <w:spacing w:val="-4"/>
                <w:sz w:val="28"/>
                <w:szCs w:val="28"/>
              </w:rPr>
            </w:pPr>
            <w:r w:rsidRPr="00063207">
              <w:rPr>
                <w:color w:val="000000"/>
                <w:spacing w:val="-4"/>
                <w:sz w:val="28"/>
                <w:szCs w:val="28"/>
              </w:rPr>
              <w:t>воздушные</w:t>
            </w:r>
          </w:p>
        </w:tc>
      </w:tr>
      <w:tr w:rsidR="0082316A" w:rsidRPr="00063207" w:rsidTr="0082316A">
        <w:trPr>
          <w:trHeight w:hRule="exact" w:val="352"/>
        </w:trPr>
        <w:tc>
          <w:tcPr>
            <w:tcW w:w="461"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ind w:left="29"/>
              <w:jc w:val="center"/>
              <w:rPr>
                <w:color w:val="000000"/>
                <w:sz w:val="28"/>
                <w:szCs w:val="28"/>
              </w:rPr>
            </w:pPr>
            <w:r>
              <w:rPr>
                <w:color w:val="000000"/>
                <w:sz w:val="28"/>
                <w:szCs w:val="28"/>
              </w:rPr>
              <w:t>4</w:t>
            </w:r>
          </w:p>
        </w:tc>
        <w:tc>
          <w:tcPr>
            <w:tcW w:w="6910"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spacing w:line="278" w:lineRule="exact"/>
              <w:rPr>
                <w:color w:val="000000"/>
                <w:sz w:val="28"/>
                <w:szCs w:val="28"/>
              </w:rPr>
            </w:pPr>
            <w:r w:rsidRPr="00063207">
              <w:rPr>
                <w:color w:val="000000"/>
                <w:sz w:val="28"/>
                <w:szCs w:val="28"/>
              </w:rPr>
              <w:t xml:space="preserve">линии электропередачи </w:t>
            </w:r>
            <w:r>
              <w:rPr>
                <w:color w:val="000000"/>
                <w:sz w:val="28"/>
                <w:szCs w:val="28"/>
              </w:rPr>
              <w:t xml:space="preserve">0,4 </w:t>
            </w:r>
            <w:proofErr w:type="spellStart"/>
            <w:r w:rsidRPr="00063207">
              <w:rPr>
                <w:color w:val="000000"/>
                <w:sz w:val="28"/>
                <w:szCs w:val="28"/>
              </w:rPr>
              <w:t>кВ</w:t>
            </w:r>
            <w:proofErr w:type="spellEnd"/>
          </w:p>
        </w:tc>
        <w:tc>
          <w:tcPr>
            <w:tcW w:w="2551"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jc w:val="center"/>
              <w:rPr>
                <w:color w:val="000000"/>
                <w:spacing w:val="-4"/>
                <w:sz w:val="28"/>
                <w:szCs w:val="28"/>
              </w:rPr>
            </w:pPr>
            <w:r w:rsidRPr="00063207">
              <w:rPr>
                <w:color w:val="000000"/>
                <w:spacing w:val="-4"/>
                <w:sz w:val="28"/>
                <w:szCs w:val="28"/>
              </w:rPr>
              <w:t>воздушные</w:t>
            </w:r>
          </w:p>
        </w:tc>
      </w:tr>
      <w:tr w:rsidR="0082316A" w:rsidRPr="00063207" w:rsidTr="0082316A">
        <w:trPr>
          <w:trHeight w:hRule="exact" w:val="352"/>
        </w:trPr>
        <w:tc>
          <w:tcPr>
            <w:tcW w:w="461"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ind w:left="29"/>
              <w:jc w:val="center"/>
              <w:rPr>
                <w:color w:val="000000"/>
                <w:sz w:val="28"/>
                <w:szCs w:val="28"/>
              </w:rPr>
            </w:pPr>
            <w:r>
              <w:rPr>
                <w:color w:val="000000"/>
                <w:sz w:val="28"/>
                <w:szCs w:val="28"/>
              </w:rPr>
              <w:t>5</w:t>
            </w:r>
          </w:p>
        </w:tc>
        <w:tc>
          <w:tcPr>
            <w:tcW w:w="6910"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spacing w:line="278" w:lineRule="exact"/>
              <w:rPr>
                <w:color w:val="000000"/>
                <w:sz w:val="28"/>
                <w:szCs w:val="28"/>
              </w:rPr>
            </w:pPr>
            <w:r w:rsidRPr="00063207">
              <w:rPr>
                <w:color w:val="000000"/>
                <w:sz w:val="28"/>
                <w:szCs w:val="28"/>
              </w:rPr>
              <w:t xml:space="preserve">линии электропередачи </w:t>
            </w:r>
            <w:r>
              <w:rPr>
                <w:color w:val="000000"/>
                <w:sz w:val="28"/>
                <w:szCs w:val="28"/>
              </w:rPr>
              <w:t xml:space="preserve">35 </w:t>
            </w:r>
            <w:proofErr w:type="spellStart"/>
            <w:r w:rsidRPr="00063207">
              <w:rPr>
                <w:color w:val="000000"/>
                <w:sz w:val="28"/>
                <w:szCs w:val="28"/>
              </w:rPr>
              <w:t>кВ</w:t>
            </w:r>
            <w:proofErr w:type="spellEnd"/>
          </w:p>
        </w:tc>
        <w:tc>
          <w:tcPr>
            <w:tcW w:w="2551"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jc w:val="center"/>
              <w:rPr>
                <w:color w:val="000000"/>
                <w:spacing w:val="-4"/>
                <w:sz w:val="28"/>
                <w:szCs w:val="28"/>
              </w:rPr>
            </w:pPr>
            <w:r w:rsidRPr="00063207">
              <w:rPr>
                <w:color w:val="000000"/>
                <w:spacing w:val="-4"/>
                <w:sz w:val="28"/>
                <w:szCs w:val="28"/>
              </w:rPr>
              <w:t>воздушные</w:t>
            </w:r>
          </w:p>
        </w:tc>
      </w:tr>
    </w:tbl>
    <w:p w:rsidR="0082316A" w:rsidRDefault="0082316A" w:rsidP="0082316A">
      <w:pPr>
        <w:shd w:val="clear" w:color="auto" w:fill="FFFFFF"/>
        <w:spacing w:line="370" w:lineRule="exact"/>
        <w:ind w:left="34" w:right="202" w:firstLine="850"/>
        <w:jc w:val="both"/>
        <w:rPr>
          <w:color w:val="000000"/>
          <w:spacing w:val="2"/>
          <w:sz w:val="28"/>
          <w:szCs w:val="28"/>
        </w:rPr>
      </w:pPr>
    </w:p>
    <w:p w:rsidR="00C30300" w:rsidRDefault="00C30300" w:rsidP="0082316A">
      <w:pPr>
        <w:shd w:val="clear" w:color="auto" w:fill="FFFFFF"/>
        <w:spacing w:line="370" w:lineRule="exact"/>
        <w:ind w:left="34" w:right="202" w:firstLine="850"/>
        <w:jc w:val="center"/>
        <w:rPr>
          <w:b/>
          <w:bCs/>
          <w:color w:val="000000"/>
          <w:sz w:val="28"/>
          <w:szCs w:val="28"/>
        </w:rPr>
      </w:pPr>
    </w:p>
    <w:p w:rsidR="0082316A" w:rsidRPr="00063207" w:rsidRDefault="0082316A" w:rsidP="0082316A">
      <w:pPr>
        <w:shd w:val="clear" w:color="auto" w:fill="FFFFFF"/>
        <w:spacing w:line="370" w:lineRule="exact"/>
        <w:ind w:left="34" w:right="202" w:firstLine="850"/>
        <w:jc w:val="center"/>
        <w:rPr>
          <w:b/>
          <w:bCs/>
          <w:color w:val="000000"/>
          <w:sz w:val="28"/>
          <w:szCs w:val="28"/>
        </w:rPr>
      </w:pPr>
      <w:r w:rsidRPr="00063207">
        <w:rPr>
          <w:b/>
          <w:bCs/>
          <w:color w:val="000000"/>
          <w:sz w:val="28"/>
          <w:szCs w:val="28"/>
        </w:rPr>
        <w:lastRenderedPageBreak/>
        <w:t>Объекты связи</w:t>
      </w:r>
    </w:p>
    <w:p w:rsidR="0082316A" w:rsidRPr="00063207" w:rsidRDefault="0082316A" w:rsidP="0082316A">
      <w:pPr>
        <w:shd w:val="clear" w:color="auto" w:fill="FFFFFF"/>
        <w:ind w:left="9005"/>
        <w:rPr>
          <w:color w:val="000000"/>
          <w:sz w:val="28"/>
          <w:szCs w:val="28"/>
        </w:rPr>
      </w:pPr>
      <w:r w:rsidRPr="00063207">
        <w:rPr>
          <w:color w:val="000000"/>
          <w:spacing w:val="-4"/>
          <w:sz w:val="28"/>
          <w:szCs w:val="28"/>
        </w:rPr>
        <w:t>Таблица 2</w:t>
      </w:r>
    </w:p>
    <w:tbl>
      <w:tblPr>
        <w:tblW w:w="0" w:type="auto"/>
        <w:tblInd w:w="324" w:type="dxa"/>
        <w:tblLayout w:type="fixed"/>
        <w:tblCellMar>
          <w:left w:w="40" w:type="dxa"/>
          <w:right w:w="40" w:type="dxa"/>
        </w:tblCellMar>
        <w:tblLook w:val="0000" w:firstRow="0" w:lastRow="0" w:firstColumn="0" w:lastColumn="0" w:noHBand="0" w:noVBand="0"/>
      </w:tblPr>
      <w:tblGrid>
        <w:gridCol w:w="451"/>
        <w:gridCol w:w="6920"/>
        <w:gridCol w:w="2551"/>
      </w:tblGrid>
      <w:tr w:rsidR="0082316A" w:rsidRPr="00063207" w:rsidTr="0082316A">
        <w:trPr>
          <w:trHeight w:hRule="exact" w:val="298"/>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sidRPr="00063207">
              <w:rPr>
                <w:color w:val="000000"/>
                <w:sz w:val="28"/>
                <w:szCs w:val="28"/>
              </w:rPr>
              <w:t>№</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ind w:left="3005"/>
              <w:rPr>
                <w:color w:val="000000"/>
                <w:sz w:val="28"/>
                <w:szCs w:val="28"/>
              </w:rPr>
            </w:pPr>
            <w:r w:rsidRPr="00063207">
              <w:rPr>
                <w:color w:val="000000"/>
                <w:spacing w:val="-2"/>
                <w:sz w:val="28"/>
                <w:szCs w:val="28"/>
              </w:rPr>
              <w:t>Наименование</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jc w:val="center"/>
              <w:rPr>
                <w:color w:val="000000"/>
                <w:sz w:val="28"/>
                <w:szCs w:val="28"/>
              </w:rPr>
            </w:pPr>
            <w:r w:rsidRPr="00063207">
              <w:rPr>
                <w:color w:val="000000"/>
                <w:spacing w:val="-2"/>
                <w:sz w:val="28"/>
                <w:szCs w:val="28"/>
              </w:rPr>
              <w:t>Характеристика</w:t>
            </w:r>
          </w:p>
        </w:tc>
      </w:tr>
      <w:tr w:rsidR="0082316A" w:rsidRPr="00063207" w:rsidTr="0082316A">
        <w:trPr>
          <w:trHeight w:hRule="exact" w:val="468"/>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ind w:left="29"/>
              <w:rPr>
                <w:color w:val="000000"/>
                <w:sz w:val="28"/>
                <w:szCs w:val="28"/>
              </w:rPr>
            </w:pPr>
            <w:r w:rsidRPr="00063207">
              <w:rPr>
                <w:color w:val="000000"/>
                <w:sz w:val="28"/>
                <w:szCs w:val="28"/>
              </w:rPr>
              <w:t>1</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sidRPr="00063207">
              <w:rPr>
                <w:color w:val="000000"/>
                <w:spacing w:val="-2"/>
                <w:sz w:val="28"/>
                <w:szCs w:val="28"/>
              </w:rPr>
              <w:t>волоконно-оптическ</w:t>
            </w:r>
            <w:r>
              <w:rPr>
                <w:color w:val="000000"/>
                <w:spacing w:val="-2"/>
                <w:sz w:val="28"/>
                <w:szCs w:val="28"/>
              </w:rPr>
              <w:t>ие</w:t>
            </w:r>
            <w:r w:rsidRPr="00063207">
              <w:rPr>
                <w:color w:val="000000"/>
                <w:spacing w:val="-2"/>
                <w:sz w:val="28"/>
                <w:szCs w:val="28"/>
              </w:rPr>
              <w:t xml:space="preserve"> лини</w:t>
            </w:r>
            <w:r>
              <w:rPr>
                <w:color w:val="000000"/>
                <w:spacing w:val="-2"/>
                <w:sz w:val="28"/>
                <w:szCs w:val="28"/>
              </w:rPr>
              <w:t xml:space="preserve">и </w:t>
            </w:r>
            <w:r w:rsidRPr="00063207">
              <w:rPr>
                <w:color w:val="000000"/>
                <w:spacing w:val="-2"/>
                <w:sz w:val="28"/>
                <w:szCs w:val="28"/>
              </w:rPr>
              <w:t xml:space="preserve">связи </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jc w:val="center"/>
              <w:rPr>
                <w:color w:val="000000"/>
                <w:sz w:val="28"/>
                <w:szCs w:val="28"/>
              </w:rPr>
            </w:pPr>
            <w:r w:rsidRPr="00063207">
              <w:rPr>
                <w:color w:val="000000"/>
                <w:spacing w:val="-4"/>
                <w:sz w:val="28"/>
                <w:szCs w:val="28"/>
              </w:rPr>
              <w:t>кабельн</w:t>
            </w:r>
            <w:r>
              <w:rPr>
                <w:color w:val="000000"/>
                <w:spacing w:val="-4"/>
                <w:sz w:val="28"/>
                <w:szCs w:val="28"/>
              </w:rPr>
              <w:t>ые</w:t>
            </w:r>
          </w:p>
        </w:tc>
      </w:tr>
      <w:tr w:rsidR="0082316A" w:rsidRPr="00063207" w:rsidTr="0082316A">
        <w:trPr>
          <w:trHeight w:hRule="exact" w:val="468"/>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ind w:left="29"/>
              <w:rPr>
                <w:color w:val="000000"/>
                <w:sz w:val="28"/>
                <w:szCs w:val="28"/>
              </w:rPr>
            </w:pPr>
            <w:r>
              <w:rPr>
                <w:color w:val="000000"/>
                <w:sz w:val="28"/>
                <w:szCs w:val="28"/>
              </w:rPr>
              <w:t>2</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pacing w:val="-2"/>
                <w:sz w:val="28"/>
                <w:szCs w:val="28"/>
              </w:rPr>
            </w:pPr>
            <w:r w:rsidRPr="00063207">
              <w:rPr>
                <w:color w:val="000000"/>
                <w:spacing w:val="-2"/>
                <w:sz w:val="28"/>
                <w:szCs w:val="28"/>
              </w:rPr>
              <w:t>волоконно-оптическ</w:t>
            </w:r>
            <w:r>
              <w:rPr>
                <w:color w:val="000000"/>
                <w:spacing w:val="-2"/>
                <w:sz w:val="28"/>
                <w:szCs w:val="28"/>
              </w:rPr>
              <w:t>ие</w:t>
            </w:r>
            <w:r w:rsidRPr="00063207">
              <w:rPr>
                <w:color w:val="000000"/>
                <w:spacing w:val="-2"/>
                <w:sz w:val="28"/>
                <w:szCs w:val="28"/>
              </w:rPr>
              <w:t xml:space="preserve"> лини</w:t>
            </w:r>
            <w:r>
              <w:rPr>
                <w:color w:val="000000"/>
                <w:spacing w:val="-2"/>
                <w:sz w:val="28"/>
                <w:szCs w:val="28"/>
              </w:rPr>
              <w:t xml:space="preserve">и </w:t>
            </w:r>
            <w:r w:rsidRPr="00063207">
              <w:rPr>
                <w:color w:val="000000"/>
                <w:spacing w:val="-2"/>
                <w:sz w:val="28"/>
                <w:szCs w:val="28"/>
              </w:rPr>
              <w:t>связи</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jc w:val="center"/>
              <w:rPr>
                <w:color w:val="000000"/>
                <w:spacing w:val="-4"/>
                <w:sz w:val="28"/>
                <w:szCs w:val="28"/>
              </w:rPr>
            </w:pPr>
            <w:r>
              <w:rPr>
                <w:color w:val="000000"/>
                <w:spacing w:val="-4"/>
                <w:sz w:val="28"/>
                <w:szCs w:val="28"/>
              </w:rPr>
              <w:t>воздушные</w:t>
            </w:r>
          </w:p>
        </w:tc>
      </w:tr>
    </w:tbl>
    <w:p w:rsidR="0082316A" w:rsidRPr="00063207" w:rsidRDefault="0082316A" w:rsidP="0082316A">
      <w:pPr>
        <w:shd w:val="clear" w:color="auto" w:fill="FFFFFF"/>
        <w:spacing w:line="370" w:lineRule="exact"/>
        <w:ind w:left="34" w:right="202" w:firstLine="850"/>
        <w:jc w:val="both"/>
        <w:rPr>
          <w:color w:val="000000"/>
          <w:spacing w:val="2"/>
          <w:sz w:val="28"/>
          <w:szCs w:val="28"/>
        </w:rPr>
      </w:pPr>
    </w:p>
    <w:p w:rsidR="0082316A" w:rsidRPr="00063207" w:rsidRDefault="0082316A" w:rsidP="0082316A">
      <w:pPr>
        <w:shd w:val="clear" w:color="auto" w:fill="FFFFFF"/>
        <w:spacing w:line="370" w:lineRule="exact"/>
        <w:ind w:left="34" w:right="202" w:firstLine="850"/>
        <w:jc w:val="center"/>
        <w:rPr>
          <w:b/>
          <w:bCs/>
          <w:color w:val="000000"/>
          <w:sz w:val="28"/>
          <w:szCs w:val="28"/>
        </w:rPr>
      </w:pPr>
      <w:r w:rsidRPr="00063207">
        <w:rPr>
          <w:b/>
          <w:bCs/>
          <w:color w:val="000000"/>
          <w:sz w:val="28"/>
          <w:szCs w:val="28"/>
        </w:rPr>
        <w:t>Объекты газоснабжения</w:t>
      </w:r>
    </w:p>
    <w:p w:rsidR="0082316A" w:rsidRPr="00063207" w:rsidRDefault="0082316A" w:rsidP="0082316A">
      <w:pPr>
        <w:shd w:val="clear" w:color="auto" w:fill="FFFFFF"/>
        <w:ind w:left="9005"/>
        <w:rPr>
          <w:color w:val="000000"/>
          <w:sz w:val="28"/>
          <w:szCs w:val="28"/>
        </w:rPr>
      </w:pPr>
      <w:r w:rsidRPr="00063207">
        <w:rPr>
          <w:color w:val="000000"/>
          <w:spacing w:val="-4"/>
          <w:sz w:val="28"/>
          <w:szCs w:val="28"/>
        </w:rPr>
        <w:t xml:space="preserve">Таблица </w:t>
      </w:r>
      <w:r>
        <w:rPr>
          <w:color w:val="000000"/>
          <w:spacing w:val="-4"/>
          <w:sz w:val="28"/>
          <w:szCs w:val="28"/>
        </w:rPr>
        <w:t>3</w:t>
      </w:r>
    </w:p>
    <w:tbl>
      <w:tblPr>
        <w:tblW w:w="0" w:type="auto"/>
        <w:tblInd w:w="324" w:type="dxa"/>
        <w:tblLayout w:type="fixed"/>
        <w:tblCellMar>
          <w:left w:w="40" w:type="dxa"/>
          <w:right w:w="40" w:type="dxa"/>
        </w:tblCellMar>
        <w:tblLook w:val="0000" w:firstRow="0" w:lastRow="0" w:firstColumn="0" w:lastColumn="0" w:noHBand="0" w:noVBand="0"/>
      </w:tblPr>
      <w:tblGrid>
        <w:gridCol w:w="451"/>
        <w:gridCol w:w="6920"/>
        <w:gridCol w:w="2551"/>
      </w:tblGrid>
      <w:tr w:rsidR="0082316A" w:rsidRPr="00063207" w:rsidTr="0082316A">
        <w:trPr>
          <w:trHeight w:hRule="exact" w:val="400"/>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sidRPr="00063207">
              <w:rPr>
                <w:color w:val="000000"/>
                <w:sz w:val="28"/>
                <w:szCs w:val="28"/>
              </w:rPr>
              <w:t>№</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ind w:left="2861"/>
              <w:rPr>
                <w:color w:val="000000"/>
                <w:sz w:val="28"/>
                <w:szCs w:val="28"/>
              </w:rPr>
            </w:pPr>
            <w:r w:rsidRPr="00063207">
              <w:rPr>
                <w:color w:val="000000"/>
                <w:spacing w:val="-2"/>
                <w:sz w:val="28"/>
                <w:szCs w:val="28"/>
              </w:rPr>
              <w:t>Наименование</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sidRPr="00063207">
              <w:rPr>
                <w:color w:val="000000"/>
                <w:spacing w:val="-2"/>
                <w:sz w:val="28"/>
                <w:szCs w:val="28"/>
              </w:rPr>
              <w:t>Характеристика</w:t>
            </w:r>
          </w:p>
        </w:tc>
      </w:tr>
      <w:tr w:rsidR="0082316A" w:rsidRPr="00063207" w:rsidTr="0082316A">
        <w:trPr>
          <w:trHeight w:hRule="exact" w:val="447"/>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ind w:left="29"/>
              <w:rPr>
                <w:color w:val="000000"/>
                <w:sz w:val="28"/>
                <w:szCs w:val="28"/>
              </w:rPr>
            </w:pPr>
            <w:r w:rsidRPr="00063207">
              <w:rPr>
                <w:color w:val="000000"/>
                <w:sz w:val="28"/>
                <w:szCs w:val="28"/>
              </w:rPr>
              <w:t>1</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sidRPr="00063207">
              <w:rPr>
                <w:color w:val="000000"/>
                <w:sz w:val="28"/>
                <w:szCs w:val="28"/>
              </w:rPr>
              <w:t xml:space="preserve">газопровод  </w:t>
            </w:r>
            <w:proofErr w:type="spellStart"/>
            <w:r w:rsidRPr="00063207">
              <w:rPr>
                <w:color w:val="000000"/>
                <w:sz w:val="28"/>
                <w:szCs w:val="28"/>
              </w:rPr>
              <w:t>в.д</w:t>
            </w:r>
            <w:proofErr w:type="spellEnd"/>
            <w:r w:rsidRPr="00063207">
              <w:rPr>
                <w:color w:val="000000"/>
                <w:sz w:val="28"/>
                <w:szCs w:val="28"/>
              </w:rPr>
              <w:t xml:space="preserve">. </w:t>
            </w:r>
            <w:r>
              <w:rPr>
                <w:color w:val="000000"/>
                <w:sz w:val="28"/>
                <w:szCs w:val="28"/>
              </w:rPr>
              <w:t>ст.219</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sidRPr="00063207">
              <w:rPr>
                <w:color w:val="000000"/>
                <w:spacing w:val="-3"/>
                <w:sz w:val="28"/>
                <w:szCs w:val="28"/>
              </w:rPr>
              <w:t>распределительный</w:t>
            </w:r>
          </w:p>
        </w:tc>
      </w:tr>
      <w:tr w:rsidR="0082316A" w:rsidRPr="00063207" w:rsidTr="0082316A">
        <w:trPr>
          <w:trHeight w:hRule="exact" w:val="447"/>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ind w:left="29"/>
              <w:rPr>
                <w:color w:val="000000"/>
                <w:sz w:val="28"/>
                <w:szCs w:val="28"/>
              </w:rPr>
            </w:pPr>
            <w:r>
              <w:rPr>
                <w:color w:val="000000"/>
                <w:sz w:val="28"/>
                <w:szCs w:val="28"/>
              </w:rPr>
              <w:t>2</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sidRPr="00063207">
              <w:rPr>
                <w:color w:val="000000"/>
                <w:sz w:val="28"/>
                <w:szCs w:val="28"/>
              </w:rPr>
              <w:t xml:space="preserve">газопровод  </w:t>
            </w:r>
            <w:proofErr w:type="spellStart"/>
            <w:r w:rsidRPr="00063207">
              <w:rPr>
                <w:color w:val="000000"/>
                <w:sz w:val="28"/>
                <w:szCs w:val="28"/>
              </w:rPr>
              <w:t>в.д</w:t>
            </w:r>
            <w:proofErr w:type="spellEnd"/>
            <w:r w:rsidRPr="00063207">
              <w:rPr>
                <w:color w:val="000000"/>
                <w:sz w:val="28"/>
                <w:szCs w:val="28"/>
              </w:rPr>
              <w:t xml:space="preserve">. </w:t>
            </w:r>
            <w:r>
              <w:rPr>
                <w:color w:val="000000"/>
                <w:sz w:val="28"/>
                <w:szCs w:val="28"/>
              </w:rPr>
              <w:t>ст.89</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sidRPr="00063207">
              <w:rPr>
                <w:color w:val="000000"/>
                <w:spacing w:val="-3"/>
                <w:sz w:val="28"/>
                <w:szCs w:val="28"/>
              </w:rPr>
              <w:t>распределительный</w:t>
            </w:r>
          </w:p>
        </w:tc>
      </w:tr>
      <w:tr w:rsidR="0082316A" w:rsidRPr="00063207" w:rsidTr="0082316A">
        <w:trPr>
          <w:trHeight w:hRule="exact" w:val="447"/>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ind w:left="29"/>
              <w:rPr>
                <w:color w:val="000000"/>
                <w:sz w:val="28"/>
                <w:szCs w:val="28"/>
              </w:rPr>
            </w:pPr>
            <w:r>
              <w:rPr>
                <w:color w:val="000000"/>
                <w:sz w:val="28"/>
                <w:szCs w:val="28"/>
              </w:rPr>
              <w:t>3</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sidRPr="00063207">
              <w:rPr>
                <w:color w:val="000000"/>
                <w:sz w:val="28"/>
                <w:szCs w:val="28"/>
              </w:rPr>
              <w:t xml:space="preserve">газопровод  </w:t>
            </w:r>
            <w:proofErr w:type="spellStart"/>
            <w:r w:rsidRPr="00063207">
              <w:rPr>
                <w:color w:val="000000"/>
                <w:sz w:val="28"/>
                <w:szCs w:val="28"/>
              </w:rPr>
              <w:t>в.д</w:t>
            </w:r>
            <w:proofErr w:type="spellEnd"/>
            <w:r w:rsidRPr="00063207">
              <w:rPr>
                <w:color w:val="000000"/>
                <w:sz w:val="28"/>
                <w:szCs w:val="28"/>
              </w:rPr>
              <w:t xml:space="preserve">. </w:t>
            </w:r>
            <w:r>
              <w:rPr>
                <w:color w:val="000000"/>
                <w:sz w:val="28"/>
                <w:szCs w:val="28"/>
              </w:rPr>
              <w:t>ст.108</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pacing w:val="-3"/>
                <w:sz w:val="28"/>
                <w:szCs w:val="28"/>
              </w:rPr>
            </w:pPr>
            <w:r w:rsidRPr="00063207">
              <w:rPr>
                <w:color w:val="000000"/>
                <w:spacing w:val="-3"/>
                <w:sz w:val="28"/>
                <w:szCs w:val="28"/>
              </w:rPr>
              <w:t>распределительный</w:t>
            </w:r>
          </w:p>
        </w:tc>
      </w:tr>
      <w:tr w:rsidR="0082316A" w:rsidRPr="00063207" w:rsidTr="0082316A">
        <w:trPr>
          <w:trHeight w:hRule="exact" w:val="447"/>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ind w:left="29"/>
              <w:rPr>
                <w:color w:val="000000"/>
                <w:sz w:val="28"/>
                <w:szCs w:val="28"/>
              </w:rPr>
            </w:pPr>
            <w:r>
              <w:rPr>
                <w:color w:val="000000"/>
                <w:sz w:val="28"/>
                <w:szCs w:val="28"/>
              </w:rPr>
              <w:t>4</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sidRPr="00063207">
              <w:rPr>
                <w:color w:val="000000"/>
                <w:sz w:val="28"/>
                <w:szCs w:val="28"/>
              </w:rPr>
              <w:t xml:space="preserve">газопровод  </w:t>
            </w:r>
            <w:proofErr w:type="spellStart"/>
            <w:r w:rsidRPr="00063207">
              <w:rPr>
                <w:color w:val="000000"/>
                <w:sz w:val="28"/>
                <w:szCs w:val="28"/>
              </w:rPr>
              <w:t>в.д</w:t>
            </w:r>
            <w:proofErr w:type="spellEnd"/>
            <w:r w:rsidRPr="00063207">
              <w:rPr>
                <w:color w:val="000000"/>
                <w:sz w:val="28"/>
                <w:szCs w:val="28"/>
              </w:rPr>
              <w:t xml:space="preserve">. </w:t>
            </w:r>
            <w:r w:rsidRPr="00325645">
              <w:rPr>
                <w:color w:val="000000"/>
                <w:spacing w:val="8"/>
                <w:sz w:val="28"/>
                <w:szCs w:val="28"/>
              </w:rPr>
              <w:t>пэ.110</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pacing w:val="-3"/>
                <w:sz w:val="28"/>
                <w:szCs w:val="28"/>
              </w:rPr>
            </w:pPr>
            <w:r w:rsidRPr="00063207">
              <w:rPr>
                <w:color w:val="000000"/>
                <w:spacing w:val="-3"/>
                <w:sz w:val="28"/>
                <w:szCs w:val="28"/>
              </w:rPr>
              <w:t>распределительный</w:t>
            </w:r>
          </w:p>
        </w:tc>
      </w:tr>
    </w:tbl>
    <w:p w:rsidR="0082316A" w:rsidRDefault="0082316A" w:rsidP="0082316A">
      <w:pPr>
        <w:shd w:val="clear" w:color="auto" w:fill="FFFFFF"/>
        <w:spacing w:line="370" w:lineRule="exact"/>
        <w:ind w:left="34" w:right="202" w:firstLine="850"/>
        <w:jc w:val="both"/>
        <w:rPr>
          <w:color w:val="000000"/>
          <w:spacing w:val="2"/>
          <w:sz w:val="28"/>
          <w:szCs w:val="28"/>
        </w:rPr>
      </w:pPr>
    </w:p>
    <w:p w:rsidR="0082316A" w:rsidRDefault="0082316A" w:rsidP="0082316A">
      <w:pPr>
        <w:shd w:val="clear" w:color="auto" w:fill="FFFFFF"/>
        <w:spacing w:line="370" w:lineRule="exact"/>
        <w:ind w:left="34" w:right="202" w:firstLine="850"/>
        <w:jc w:val="center"/>
        <w:rPr>
          <w:b/>
          <w:bCs/>
          <w:color w:val="000000"/>
          <w:sz w:val="28"/>
          <w:szCs w:val="28"/>
        </w:rPr>
      </w:pPr>
      <w:r w:rsidRPr="00063207">
        <w:rPr>
          <w:b/>
          <w:bCs/>
          <w:color w:val="000000"/>
          <w:sz w:val="28"/>
          <w:szCs w:val="28"/>
        </w:rPr>
        <w:t xml:space="preserve">Объекты </w:t>
      </w:r>
      <w:r>
        <w:rPr>
          <w:b/>
          <w:bCs/>
          <w:color w:val="000000"/>
          <w:sz w:val="28"/>
          <w:szCs w:val="28"/>
        </w:rPr>
        <w:t>водоотведе</w:t>
      </w:r>
      <w:r w:rsidRPr="00063207">
        <w:rPr>
          <w:b/>
          <w:bCs/>
          <w:color w:val="000000"/>
          <w:sz w:val="28"/>
          <w:szCs w:val="28"/>
        </w:rPr>
        <w:t>ния</w:t>
      </w:r>
    </w:p>
    <w:p w:rsidR="0082316A" w:rsidRPr="00063207" w:rsidRDefault="0082316A" w:rsidP="0082316A">
      <w:pPr>
        <w:shd w:val="clear" w:color="auto" w:fill="FFFFFF"/>
        <w:spacing w:line="370" w:lineRule="exact"/>
        <w:ind w:left="34" w:right="202" w:firstLine="850"/>
        <w:jc w:val="right"/>
        <w:rPr>
          <w:b/>
          <w:bCs/>
          <w:color w:val="000000"/>
          <w:sz w:val="28"/>
          <w:szCs w:val="28"/>
        </w:rPr>
      </w:pPr>
      <w:r w:rsidRPr="00063207">
        <w:rPr>
          <w:color w:val="000000"/>
          <w:spacing w:val="-4"/>
          <w:sz w:val="28"/>
          <w:szCs w:val="28"/>
        </w:rPr>
        <w:t xml:space="preserve">Таблица </w:t>
      </w:r>
      <w:r>
        <w:rPr>
          <w:color w:val="000000"/>
          <w:spacing w:val="-4"/>
          <w:sz w:val="28"/>
          <w:szCs w:val="28"/>
        </w:rPr>
        <w:t>4</w:t>
      </w:r>
    </w:p>
    <w:tbl>
      <w:tblPr>
        <w:tblW w:w="0" w:type="auto"/>
        <w:tblInd w:w="324" w:type="dxa"/>
        <w:tblLayout w:type="fixed"/>
        <w:tblCellMar>
          <w:left w:w="40" w:type="dxa"/>
          <w:right w:w="40" w:type="dxa"/>
        </w:tblCellMar>
        <w:tblLook w:val="0000" w:firstRow="0" w:lastRow="0" w:firstColumn="0" w:lastColumn="0" w:noHBand="0" w:noVBand="0"/>
      </w:tblPr>
      <w:tblGrid>
        <w:gridCol w:w="451"/>
        <w:gridCol w:w="6920"/>
        <w:gridCol w:w="2551"/>
      </w:tblGrid>
      <w:tr w:rsidR="0082316A" w:rsidRPr="00063207" w:rsidTr="0082316A">
        <w:trPr>
          <w:trHeight w:hRule="exact" w:val="400"/>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sidRPr="00063207">
              <w:rPr>
                <w:color w:val="000000"/>
                <w:sz w:val="28"/>
                <w:szCs w:val="28"/>
              </w:rPr>
              <w:t>№</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ind w:left="2861"/>
              <w:rPr>
                <w:color w:val="000000"/>
                <w:sz w:val="28"/>
                <w:szCs w:val="28"/>
              </w:rPr>
            </w:pPr>
            <w:r w:rsidRPr="00063207">
              <w:rPr>
                <w:color w:val="000000"/>
                <w:spacing w:val="-2"/>
                <w:sz w:val="28"/>
                <w:szCs w:val="28"/>
              </w:rPr>
              <w:t>Наименование</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sidRPr="00063207">
              <w:rPr>
                <w:color w:val="000000"/>
                <w:spacing w:val="-2"/>
                <w:sz w:val="28"/>
                <w:szCs w:val="28"/>
              </w:rPr>
              <w:t>Характеристика</w:t>
            </w:r>
          </w:p>
        </w:tc>
      </w:tr>
      <w:tr w:rsidR="0082316A" w:rsidRPr="00063207" w:rsidTr="0082316A">
        <w:trPr>
          <w:trHeight w:hRule="exact" w:val="447"/>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ind w:left="29"/>
              <w:rPr>
                <w:color w:val="000000"/>
                <w:sz w:val="28"/>
                <w:szCs w:val="28"/>
              </w:rPr>
            </w:pPr>
            <w:r w:rsidRPr="00063207">
              <w:rPr>
                <w:color w:val="000000"/>
                <w:sz w:val="28"/>
                <w:szCs w:val="28"/>
              </w:rPr>
              <w:t>1</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Pr>
                <w:color w:val="000000"/>
                <w:spacing w:val="8"/>
                <w:sz w:val="28"/>
                <w:szCs w:val="28"/>
              </w:rPr>
              <w:t>канализация ст.300</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Pr>
                <w:color w:val="000000"/>
                <w:spacing w:val="-3"/>
                <w:sz w:val="28"/>
                <w:szCs w:val="28"/>
              </w:rPr>
              <w:t>самотечная</w:t>
            </w:r>
          </w:p>
        </w:tc>
      </w:tr>
      <w:tr w:rsidR="0082316A" w:rsidRPr="00063207" w:rsidTr="0082316A">
        <w:trPr>
          <w:trHeight w:hRule="exact" w:val="447"/>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ind w:left="29"/>
              <w:rPr>
                <w:color w:val="000000"/>
                <w:sz w:val="28"/>
                <w:szCs w:val="28"/>
              </w:rPr>
            </w:pPr>
            <w:r>
              <w:rPr>
                <w:color w:val="000000"/>
                <w:sz w:val="28"/>
                <w:szCs w:val="28"/>
              </w:rPr>
              <w:t>2</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Pr>
                <w:color w:val="000000"/>
                <w:spacing w:val="8"/>
                <w:sz w:val="28"/>
                <w:szCs w:val="28"/>
              </w:rPr>
              <w:t>канализация пэ.250</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Pr>
                <w:color w:val="000000"/>
                <w:spacing w:val="-3"/>
                <w:sz w:val="28"/>
                <w:szCs w:val="28"/>
              </w:rPr>
              <w:t>самотечная</w:t>
            </w:r>
          </w:p>
        </w:tc>
      </w:tr>
      <w:tr w:rsidR="0082316A" w:rsidRPr="00063207" w:rsidTr="0082316A">
        <w:trPr>
          <w:trHeight w:hRule="exact" w:val="447"/>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Pr="00FD2A1E" w:rsidRDefault="0082316A" w:rsidP="0082316A">
            <w:pPr>
              <w:shd w:val="clear" w:color="auto" w:fill="FFFFFF"/>
              <w:rPr>
                <w:color w:val="000000"/>
                <w:spacing w:val="8"/>
                <w:sz w:val="28"/>
                <w:szCs w:val="28"/>
              </w:rPr>
            </w:pPr>
            <w:r w:rsidRPr="00FD2A1E">
              <w:rPr>
                <w:color w:val="000000"/>
                <w:spacing w:val="8"/>
                <w:sz w:val="28"/>
                <w:szCs w:val="28"/>
              </w:rPr>
              <w:t>3</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82316A" w:rsidRPr="00FD2A1E" w:rsidRDefault="0082316A" w:rsidP="0082316A">
            <w:pPr>
              <w:autoSpaceDE w:val="0"/>
              <w:autoSpaceDN w:val="0"/>
              <w:adjustRightInd w:val="0"/>
              <w:rPr>
                <w:color w:val="000000"/>
                <w:spacing w:val="8"/>
                <w:sz w:val="28"/>
                <w:szCs w:val="28"/>
              </w:rPr>
            </w:pPr>
            <w:r>
              <w:rPr>
                <w:color w:val="000000"/>
                <w:spacing w:val="8"/>
                <w:sz w:val="28"/>
                <w:szCs w:val="28"/>
              </w:rPr>
              <w:t>канализация</w:t>
            </w:r>
            <w:r w:rsidRPr="00FD2A1E">
              <w:rPr>
                <w:color w:val="000000"/>
                <w:spacing w:val="8"/>
                <w:sz w:val="28"/>
                <w:szCs w:val="28"/>
              </w:rPr>
              <w:t xml:space="preserve"> п</w:t>
            </w:r>
            <w:r>
              <w:rPr>
                <w:color w:val="000000"/>
                <w:spacing w:val="8"/>
                <w:sz w:val="28"/>
                <w:szCs w:val="28"/>
              </w:rPr>
              <w:t>э</w:t>
            </w:r>
            <w:r w:rsidRPr="00FD2A1E">
              <w:rPr>
                <w:color w:val="000000"/>
                <w:spacing w:val="8"/>
                <w:sz w:val="28"/>
                <w:szCs w:val="28"/>
              </w:rPr>
              <w:t>.160</w:t>
            </w:r>
          </w:p>
          <w:p w:rsidR="0082316A" w:rsidRDefault="0082316A" w:rsidP="0082316A">
            <w:pPr>
              <w:shd w:val="clear" w:color="auto" w:fill="FFFFFF"/>
              <w:rPr>
                <w:color w:val="000000"/>
                <w:spacing w:val="8"/>
                <w:sz w:val="28"/>
                <w:szCs w:val="28"/>
              </w:rPr>
            </w:pP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rPr>
                <w:color w:val="000000"/>
                <w:spacing w:val="-3"/>
                <w:sz w:val="28"/>
                <w:szCs w:val="28"/>
              </w:rPr>
            </w:pPr>
            <w:r>
              <w:rPr>
                <w:color w:val="000000"/>
                <w:spacing w:val="-3"/>
                <w:sz w:val="28"/>
                <w:szCs w:val="28"/>
              </w:rPr>
              <w:t>напорная</w:t>
            </w:r>
          </w:p>
        </w:tc>
      </w:tr>
    </w:tbl>
    <w:p w:rsidR="0082316A" w:rsidRDefault="0082316A" w:rsidP="0082316A">
      <w:pPr>
        <w:shd w:val="clear" w:color="auto" w:fill="FFFFFF"/>
        <w:spacing w:line="370" w:lineRule="exact"/>
        <w:ind w:left="34" w:right="202" w:firstLine="850"/>
        <w:jc w:val="center"/>
        <w:rPr>
          <w:b/>
          <w:bCs/>
          <w:color w:val="000000"/>
          <w:sz w:val="28"/>
          <w:szCs w:val="28"/>
        </w:rPr>
      </w:pPr>
      <w:r w:rsidRPr="00063207">
        <w:rPr>
          <w:b/>
          <w:bCs/>
          <w:color w:val="000000"/>
          <w:sz w:val="28"/>
          <w:szCs w:val="28"/>
        </w:rPr>
        <w:t xml:space="preserve">Объекты </w:t>
      </w:r>
      <w:r>
        <w:rPr>
          <w:b/>
          <w:bCs/>
          <w:color w:val="000000"/>
          <w:sz w:val="28"/>
          <w:szCs w:val="28"/>
        </w:rPr>
        <w:t>теплоснабжения</w:t>
      </w:r>
    </w:p>
    <w:tbl>
      <w:tblPr>
        <w:tblW w:w="0" w:type="auto"/>
        <w:tblInd w:w="324" w:type="dxa"/>
        <w:tblLayout w:type="fixed"/>
        <w:tblCellMar>
          <w:left w:w="40" w:type="dxa"/>
          <w:right w:w="40" w:type="dxa"/>
        </w:tblCellMar>
        <w:tblLook w:val="0000" w:firstRow="0" w:lastRow="0" w:firstColumn="0" w:lastColumn="0" w:noHBand="0" w:noVBand="0"/>
      </w:tblPr>
      <w:tblGrid>
        <w:gridCol w:w="451"/>
        <w:gridCol w:w="6920"/>
        <w:gridCol w:w="2551"/>
      </w:tblGrid>
      <w:tr w:rsidR="0082316A" w:rsidRPr="00063207" w:rsidTr="0082316A">
        <w:trPr>
          <w:trHeight w:hRule="exact" w:val="400"/>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sidRPr="00063207">
              <w:rPr>
                <w:color w:val="000000"/>
                <w:sz w:val="28"/>
                <w:szCs w:val="28"/>
              </w:rPr>
              <w:t>№</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ind w:left="2861"/>
              <w:rPr>
                <w:color w:val="000000"/>
                <w:sz w:val="28"/>
                <w:szCs w:val="28"/>
              </w:rPr>
            </w:pPr>
            <w:r w:rsidRPr="00063207">
              <w:rPr>
                <w:color w:val="000000"/>
                <w:spacing w:val="-2"/>
                <w:sz w:val="28"/>
                <w:szCs w:val="28"/>
              </w:rPr>
              <w:t>Наименование</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sidRPr="00063207">
              <w:rPr>
                <w:color w:val="000000"/>
                <w:spacing w:val="-2"/>
                <w:sz w:val="28"/>
                <w:szCs w:val="28"/>
              </w:rPr>
              <w:t>Характеристика</w:t>
            </w:r>
          </w:p>
        </w:tc>
      </w:tr>
      <w:tr w:rsidR="0082316A" w:rsidRPr="00063207" w:rsidTr="0082316A">
        <w:trPr>
          <w:trHeight w:hRule="exact" w:val="447"/>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ind w:left="29"/>
              <w:rPr>
                <w:color w:val="000000"/>
                <w:sz w:val="28"/>
                <w:szCs w:val="28"/>
              </w:rPr>
            </w:pPr>
            <w:r w:rsidRPr="00063207">
              <w:rPr>
                <w:color w:val="000000"/>
                <w:sz w:val="28"/>
                <w:szCs w:val="28"/>
              </w:rPr>
              <w:t>1</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Pr>
                <w:color w:val="000000"/>
                <w:spacing w:val="8"/>
                <w:sz w:val="28"/>
                <w:szCs w:val="28"/>
              </w:rPr>
              <w:t>тепловая сеть ст.250</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82316A" w:rsidRPr="00063207" w:rsidRDefault="0082316A" w:rsidP="0082316A">
            <w:pPr>
              <w:shd w:val="clear" w:color="auto" w:fill="FFFFFF"/>
              <w:rPr>
                <w:color w:val="000000"/>
                <w:sz w:val="28"/>
                <w:szCs w:val="28"/>
              </w:rPr>
            </w:pPr>
            <w:r>
              <w:rPr>
                <w:color w:val="000000"/>
                <w:sz w:val="28"/>
                <w:szCs w:val="28"/>
              </w:rPr>
              <w:t>распределительная</w:t>
            </w:r>
          </w:p>
        </w:tc>
      </w:tr>
    </w:tbl>
    <w:p w:rsidR="0082316A" w:rsidRDefault="0082316A" w:rsidP="0082316A">
      <w:pPr>
        <w:shd w:val="clear" w:color="auto" w:fill="FFFFFF"/>
        <w:spacing w:line="370" w:lineRule="exact"/>
        <w:ind w:left="34" w:right="202" w:firstLine="850"/>
        <w:jc w:val="both"/>
        <w:rPr>
          <w:color w:val="000000"/>
          <w:spacing w:val="2"/>
          <w:sz w:val="28"/>
          <w:szCs w:val="28"/>
        </w:rPr>
      </w:pPr>
    </w:p>
    <w:p w:rsidR="0082316A" w:rsidRPr="00805D45" w:rsidRDefault="0082316A" w:rsidP="00805D45">
      <w:pPr>
        <w:pStyle w:val="3"/>
        <w:tabs>
          <w:tab w:val="left" w:pos="1125"/>
        </w:tabs>
        <w:ind w:left="180" w:right="167"/>
        <w:jc w:val="center"/>
        <w:rPr>
          <w:rFonts w:ascii="Times New Roman" w:hAnsi="Times New Roman"/>
          <w:b/>
          <w:color w:val="auto"/>
          <w:sz w:val="28"/>
          <w:szCs w:val="28"/>
        </w:rPr>
      </w:pPr>
      <w:bookmarkStart w:id="96" w:name="_Toc53509940"/>
      <w:bookmarkStart w:id="97" w:name="_Toc62480449"/>
      <w:r w:rsidRPr="00805D45">
        <w:rPr>
          <w:rFonts w:ascii="Times New Roman" w:hAnsi="Times New Roman"/>
          <w:b/>
          <w:color w:val="auto"/>
          <w:sz w:val="28"/>
          <w:szCs w:val="28"/>
        </w:rPr>
        <w:t>1.4.6. Сведения об отнесении земель и земельных участков к определенной категории земель</w:t>
      </w:r>
      <w:bookmarkEnd w:id="96"/>
      <w:bookmarkEnd w:id="97"/>
    </w:p>
    <w:p w:rsidR="0082316A" w:rsidRDefault="0082316A" w:rsidP="0082316A">
      <w:pPr>
        <w:shd w:val="clear" w:color="auto" w:fill="FFFFFF"/>
        <w:spacing w:line="370" w:lineRule="exact"/>
        <w:ind w:left="34" w:right="202" w:firstLine="850"/>
        <w:jc w:val="both"/>
        <w:rPr>
          <w:color w:val="000000"/>
          <w:spacing w:val="2"/>
          <w:sz w:val="28"/>
          <w:szCs w:val="28"/>
        </w:rPr>
      </w:pPr>
      <w:r w:rsidRPr="00063207">
        <w:rPr>
          <w:color w:val="000000"/>
          <w:spacing w:val="2"/>
          <w:sz w:val="28"/>
          <w:szCs w:val="28"/>
        </w:rPr>
        <w:t>В соответствии с частью 1 статьи 7 Земельного кодекса Российской Федерации</w:t>
      </w:r>
      <w:r w:rsidRPr="00DF4E41">
        <w:rPr>
          <w:color w:val="000000"/>
          <w:spacing w:val="2"/>
          <w:sz w:val="28"/>
          <w:szCs w:val="28"/>
        </w:rPr>
        <w:t xml:space="preserve"> </w:t>
      </w:r>
      <w:r w:rsidRPr="00063207">
        <w:rPr>
          <w:color w:val="000000"/>
          <w:spacing w:val="2"/>
          <w:sz w:val="28"/>
          <w:szCs w:val="28"/>
        </w:rPr>
        <w:t>и</w:t>
      </w:r>
      <w:r>
        <w:rPr>
          <w:color w:val="000000"/>
          <w:spacing w:val="2"/>
          <w:sz w:val="28"/>
          <w:szCs w:val="28"/>
        </w:rPr>
        <w:t xml:space="preserve"> </w:t>
      </w:r>
      <w:r w:rsidRPr="00063207">
        <w:rPr>
          <w:color w:val="000000"/>
          <w:spacing w:val="2"/>
          <w:sz w:val="28"/>
          <w:szCs w:val="28"/>
        </w:rPr>
        <w:t>«</w:t>
      </w:r>
      <w:r>
        <w:rPr>
          <w:color w:val="000000"/>
          <w:spacing w:val="2"/>
          <w:sz w:val="28"/>
          <w:szCs w:val="28"/>
        </w:rPr>
        <w:t>Картой</w:t>
      </w:r>
      <w:r w:rsidRPr="00063207">
        <w:rPr>
          <w:color w:val="000000"/>
          <w:spacing w:val="2"/>
          <w:sz w:val="28"/>
          <w:szCs w:val="28"/>
        </w:rPr>
        <w:t xml:space="preserve"> функциональн</w:t>
      </w:r>
      <w:r>
        <w:rPr>
          <w:color w:val="000000"/>
          <w:spacing w:val="2"/>
          <w:sz w:val="28"/>
          <w:szCs w:val="28"/>
        </w:rPr>
        <w:t xml:space="preserve">ых </w:t>
      </w:r>
      <w:r w:rsidRPr="00063207">
        <w:rPr>
          <w:color w:val="000000"/>
          <w:spacing w:val="2"/>
          <w:sz w:val="28"/>
          <w:szCs w:val="28"/>
        </w:rPr>
        <w:t>зон генерального</w:t>
      </w:r>
      <w:r>
        <w:rPr>
          <w:color w:val="000000"/>
          <w:spacing w:val="2"/>
          <w:sz w:val="28"/>
          <w:szCs w:val="28"/>
        </w:rPr>
        <w:t xml:space="preserve"> </w:t>
      </w:r>
      <w:r w:rsidRPr="00063207">
        <w:rPr>
          <w:color w:val="000000"/>
          <w:spacing w:val="2"/>
          <w:sz w:val="28"/>
          <w:szCs w:val="28"/>
        </w:rPr>
        <w:t xml:space="preserve">плана </w:t>
      </w:r>
      <w:r>
        <w:rPr>
          <w:color w:val="000000"/>
          <w:spacing w:val="2"/>
          <w:sz w:val="28"/>
          <w:szCs w:val="28"/>
        </w:rPr>
        <w:t>Двуреченского</w:t>
      </w:r>
      <w:r w:rsidRPr="00063207">
        <w:rPr>
          <w:color w:val="000000"/>
          <w:spacing w:val="2"/>
          <w:sz w:val="28"/>
          <w:szCs w:val="28"/>
        </w:rPr>
        <w:t xml:space="preserve"> сельского поселения, «</w:t>
      </w:r>
      <w:r>
        <w:rPr>
          <w:color w:val="000000"/>
          <w:spacing w:val="2"/>
          <w:sz w:val="28"/>
          <w:szCs w:val="28"/>
        </w:rPr>
        <w:t>Картой</w:t>
      </w:r>
      <w:r w:rsidRPr="00063207">
        <w:rPr>
          <w:color w:val="000000"/>
          <w:spacing w:val="2"/>
          <w:sz w:val="28"/>
          <w:szCs w:val="28"/>
        </w:rPr>
        <w:t xml:space="preserve"> функциональн</w:t>
      </w:r>
      <w:r>
        <w:rPr>
          <w:color w:val="000000"/>
          <w:spacing w:val="2"/>
          <w:sz w:val="28"/>
          <w:szCs w:val="28"/>
        </w:rPr>
        <w:t xml:space="preserve">ых </w:t>
      </w:r>
      <w:r w:rsidRPr="00063207">
        <w:rPr>
          <w:color w:val="000000"/>
          <w:spacing w:val="2"/>
          <w:sz w:val="28"/>
          <w:szCs w:val="28"/>
        </w:rPr>
        <w:t xml:space="preserve">зон </w:t>
      </w:r>
      <w:r>
        <w:rPr>
          <w:color w:val="000000"/>
          <w:spacing w:val="2"/>
          <w:sz w:val="28"/>
          <w:szCs w:val="28"/>
        </w:rPr>
        <w:t xml:space="preserve">поселения </w:t>
      </w:r>
      <w:r w:rsidRPr="00063207">
        <w:rPr>
          <w:color w:val="000000"/>
          <w:spacing w:val="2"/>
          <w:sz w:val="28"/>
          <w:szCs w:val="28"/>
        </w:rPr>
        <w:t>генерального</w:t>
      </w:r>
      <w:r>
        <w:rPr>
          <w:color w:val="000000"/>
          <w:spacing w:val="2"/>
          <w:sz w:val="28"/>
          <w:szCs w:val="28"/>
        </w:rPr>
        <w:t xml:space="preserve"> </w:t>
      </w:r>
      <w:r w:rsidRPr="00063207">
        <w:rPr>
          <w:color w:val="000000"/>
          <w:spacing w:val="2"/>
          <w:sz w:val="28"/>
          <w:szCs w:val="28"/>
        </w:rPr>
        <w:t xml:space="preserve">плана </w:t>
      </w:r>
      <w:r>
        <w:rPr>
          <w:color w:val="000000"/>
          <w:spacing w:val="2"/>
          <w:sz w:val="28"/>
          <w:szCs w:val="28"/>
        </w:rPr>
        <w:t>Лобановского</w:t>
      </w:r>
      <w:r w:rsidRPr="00063207">
        <w:rPr>
          <w:color w:val="000000"/>
          <w:spacing w:val="2"/>
          <w:sz w:val="28"/>
          <w:szCs w:val="28"/>
        </w:rPr>
        <w:t xml:space="preserve"> сельского поселения в границах проектирования расположены следующие</w:t>
      </w:r>
      <w:r>
        <w:rPr>
          <w:color w:val="000000"/>
          <w:spacing w:val="2"/>
          <w:sz w:val="28"/>
          <w:szCs w:val="28"/>
        </w:rPr>
        <w:t xml:space="preserve"> </w:t>
      </w:r>
      <w:r w:rsidRPr="00063207">
        <w:rPr>
          <w:color w:val="000000"/>
          <w:spacing w:val="2"/>
          <w:sz w:val="28"/>
          <w:szCs w:val="28"/>
        </w:rPr>
        <w:t>категории земель:</w:t>
      </w:r>
    </w:p>
    <w:p w:rsidR="0082316A" w:rsidRDefault="00497F63" w:rsidP="0082316A">
      <w:pPr>
        <w:shd w:val="clear" w:color="auto" w:fill="FFFFFF"/>
        <w:spacing w:line="370" w:lineRule="exact"/>
        <w:ind w:left="34" w:right="202" w:firstLine="850"/>
        <w:jc w:val="both"/>
        <w:rPr>
          <w:color w:val="000000"/>
          <w:spacing w:val="2"/>
          <w:sz w:val="28"/>
          <w:szCs w:val="28"/>
        </w:rPr>
      </w:pPr>
      <w:hyperlink r:id="rId44" w:anchor="dst100705" w:history="1">
        <w:r w:rsidR="0082316A" w:rsidRPr="00DF4E41">
          <w:rPr>
            <w:color w:val="000000"/>
            <w:spacing w:val="2"/>
            <w:sz w:val="28"/>
            <w:szCs w:val="28"/>
          </w:rPr>
          <w:t>земли</w:t>
        </w:r>
      </w:hyperlink>
      <w:r w:rsidR="0082316A" w:rsidRPr="00DF4E41">
        <w:rPr>
          <w:color w:val="000000"/>
          <w:spacing w:val="2"/>
          <w:sz w:val="28"/>
          <w:szCs w:val="28"/>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82316A" w:rsidRDefault="0082316A" w:rsidP="0082316A">
      <w:pPr>
        <w:shd w:val="clear" w:color="auto" w:fill="FFFFFF"/>
        <w:spacing w:line="370" w:lineRule="exact"/>
        <w:ind w:left="34" w:right="202" w:firstLine="850"/>
        <w:jc w:val="both"/>
        <w:rPr>
          <w:color w:val="000000"/>
          <w:spacing w:val="2"/>
          <w:sz w:val="28"/>
          <w:szCs w:val="28"/>
        </w:rPr>
      </w:pPr>
      <w:r>
        <w:rPr>
          <w:color w:val="000000"/>
          <w:spacing w:val="2"/>
          <w:sz w:val="28"/>
          <w:szCs w:val="28"/>
        </w:rPr>
        <w:t>земли населенных пунктов</w:t>
      </w:r>
      <w:r w:rsidRPr="00DF4E41">
        <w:rPr>
          <w:color w:val="000000"/>
          <w:spacing w:val="2"/>
          <w:sz w:val="28"/>
          <w:szCs w:val="28"/>
        </w:rPr>
        <w:t>;</w:t>
      </w:r>
    </w:p>
    <w:p w:rsidR="0082316A" w:rsidRDefault="0082316A" w:rsidP="0082316A">
      <w:pPr>
        <w:shd w:val="clear" w:color="auto" w:fill="FFFFFF"/>
        <w:spacing w:line="370" w:lineRule="exact"/>
        <w:ind w:left="34" w:right="202" w:firstLine="850"/>
        <w:jc w:val="both"/>
        <w:rPr>
          <w:color w:val="000000"/>
          <w:spacing w:val="2"/>
          <w:sz w:val="28"/>
          <w:szCs w:val="28"/>
        </w:rPr>
      </w:pPr>
      <w:r>
        <w:rPr>
          <w:color w:val="000000"/>
          <w:spacing w:val="2"/>
          <w:sz w:val="28"/>
          <w:szCs w:val="28"/>
        </w:rPr>
        <w:t>земли сельскохозяйственного назначения.</w:t>
      </w:r>
    </w:p>
    <w:p w:rsidR="0082316A" w:rsidRDefault="0082316A" w:rsidP="0082316A">
      <w:pPr>
        <w:shd w:val="clear" w:color="auto" w:fill="FFFFFF"/>
        <w:spacing w:line="370" w:lineRule="exact"/>
        <w:ind w:left="34" w:right="202" w:firstLine="850"/>
        <w:jc w:val="both"/>
        <w:rPr>
          <w:color w:val="000000"/>
          <w:spacing w:val="2"/>
          <w:sz w:val="28"/>
          <w:szCs w:val="28"/>
        </w:rPr>
      </w:pPr>
    </w:p>
    <w:p w:rsidR="0082316A" w:rsidRPr="00805D45" w:rsidRDefault="0082316A" w:rsidP="00805D45">
      <w:pPr>
        <w:pStyle w:val="3"/>
        <w:tabs>
          <w:tab w:val="left" w:pos="1125"/>
        </w:tabs>
        <w:ind w:left="180" w:right="167"/>
        <w:jc w:val="center"/>
        <w:rPr>
          <w:rFonts w:ascii="Times New Roman" w:hAnsi="Times New Roman"/>
          <w:b/>
          <w:color w:val="auto"/>
          <w:sz w:val="28"/>
          <w:szCs w:val="28"/>
        </w:rPr>
      </w:pPr>
      <w:bookmarkStart w:id="98" w:name="_Toc53509941"/>
      <w:bookmarkStart w:id="99" w:name="_Toc62480450"/>
      <w:r w:rsidRPr="00805D45">
        <w:rPr>
          <w:rFonts w:ascii="Times New Roman" w:hAnsi="Times New Roman"/>
          <w:b/>
          <w:color w:val="auto"/>
          <w:sz w:val="28"/>
          <w:szCs w:val="28"/>
        </w:rPr>
        <w:t>1.4.7. Сведения об обременениях (ограничениях) и зонах с особыми условиями</w:t>
      </w:r>
      <w:bookmarkEnd w:id="98"/>
      <w:bookmarkEnd w:id="99"/>
    </w:p>
    <w:p w:rsidR="0082316A" w:rsidRPr="00805D45" w:rsidRDefault="0082316A" w:rsidP="00805D45">
      <w:pPr>
        <w:pStyle w:val="3"/>
        <w:tabs>
          <w:tab w:val="left" w:pos="1125"/>
        </w:tabs>
        <w:ind w:left="180" w:right="167"/>
        <w:jc w:val="center"/>
        <w:rPr>
          <w:rFonts w:ascii="Times New Roman" w:hAnsi="Times New Roman"/>
          <w:b/>
          <w:color w:val="auto"/>
          <w:sz w:val="28"/>
          <w:szCs w:val="28"/>
        </w:rPr>
      </w:pPr>
      <w:bookmarkStart w:id="100" w:name="_Toc53509942"/>
      <w:bookmarkStart w:id="101" w:name="_Toc62480451"/>
      <w:r w:rsidRPr="00805D45">
        <w:rPr>
          <w:rFonts w:ascii="Times New Roman" w:hAnsi="Times New Roman"/>
          <w:b/>
          <w:color w:val="auto"/>
          <w:sz w:val="28"/>
          <w:szCs w:val="28"/>
        </w:rPr>
        <w:t>использования территории</w:t>
      </w:r>
      <w:bookmarkEnd w:id="100"/>
      <w:bookmarkEnd w:id="101"/>
    </w:p>
    <w:p w:rsidR="0082316A" w:rsidRPr="00D83DEA" w:rsidRDefault="0082316A" w:rsidP="0082316A">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В границах территории проектирования определены следующие виды зон с особыми</w:t>
      </w:r>
      <w:r>
        <w:rPr>
          <w:color w:val="000000"/>
          <w:spacing w:val="2"/>
          <w:sz w:val="28"/>
          <w:szCs w:val="28"/>
        </w:rPr>
        <w:t xml:space="preserve"> </w:t>
      </w:r>
      <w:r w:rsidRPr="00D83DEA">
        <w:rPr>
          <w:color w:val="000000"/>
          <w:spacing w:val="2"/>
          <w:sz w:val="28"/>
          <w:szCs w:val="28"/>
        </w:rPr>
        <w:t>условиями использования территорий:</w:t>
      </w:r>
    </w:p>
    <w:p w:rsidR="0082316A" w:rsidRPr="00E7429C" w:rsidRDefault="0082316A" w:rsidP="0082316A">
      <w:pPr>
        <w:shd w:val="clear" w:color="auto" w:fill="FFFFFF"/>
        <w:spacing w:line="370" w:lineRule="exact"/>
        <w:ind w:left="34" w:right="202" w:firstLine="850"/>
        <w:jc w:val="both"/>
        <w:rPr>
          <w:color w:val="000000"/>
          <w:spacing w:val="2"/>
          <w:sz w:val="28"/>
          <w:szCs w:val="28"/>
        </w:rPr>
      </w:pPr>
      <w:r w:rsidRPr="00E7429C">
        <w:rPr>
          <w:color w:val="000000"/>
          <w:spacing w:val="2"/>
          <w:sz w:val="28"/>
          <w:szCs w:val="28"/>
        </w:rPr>
        <w:t>водоохранные зоны;</w:t>
      </w:r>
    </w:p>
    <w:p w:rsidR="0082316A" w:rsidRPr="00E7429C" w:rsidRDefault="0082316A" w:rsidP="0082316A">
      <w:pPr>
        <w:shd w:val="clear" w:color="auto" w:fill="FFFFFF"/>
        <w:spacing w:line="370" w:lineRule="exact"/>
        <w:ind w:left="34" w:right="202" w:firstLine="850"/>
        <w:jc w:val="both"/>
        <w:rPr>
          <w:color w:val="000000"/>
          <w:spacing w:val="2"/>
          <w:sz w:val="28"/>
          <w:szCs w:val="28"/>
        </w:rPr>
      </w:pPr>
      <w:r w:rsidRPr="00E7429C">
        <w:rPr>
          <w:color w:val="000000"/>
          <w:spacing w:val="2"/>
          <w:sz w:val="28"/>
          <w:szCs w:val="28"/>
        </w:rPr>
        <w:t>охранные зоны инженерных коммуникаций;</w:t>
      </w:r>
    </w:p>
    <w:p w:rsidR="0082316A" w:rsidRPr="00E7429C" w:rsidRDefault="0082316A" w:rsidP="0082316A">
      <w:pPr>
        <w:shd w:val="clear" w:color="auto" w:fill="FFFFFF"/>
        <w:spacing w:line="370" w:lineRule="exact"/>
        <w:ind w:left="34" w:right="202" w:firstLine="850"/>
        <w:jc w:val="both"/>
        <w:rPr>
          <w:color w:val="000000"/>
          <w:spacing w:val="2"/>
          <w:sz w:val="28"/>
          <w:szCs w:val="28"/>
        </w:rPr>
      </w:pPr>
      <w:r w:rsidRPr="00E7429C">
        <w:rPr>
          <w:color w:val="000000"/>
          <w:spacing w:val="2"/>
          <w:sz w:val="28"/>
          <w:szCs w:val="28"/>
        </w:rPr>
        <w:t>придорожная полоса автомобильной дороги;</w:t>
      </w:r>
    </w:p>
    <w:p w:rsidR="0082316A" w:rsidRPr="00E7429C" w:rsidRDefault="0082316A" w:rsidP="0082316A">
      <w:pPr>
        <w:shd w:val="clear" w:color="auto" w:fill="FFFFFF"/>
        <w:spacing w:line="370" w:lineRule="exact"/>
        <w:ind w:left="34" w:right="202" w:firstLine="850"/>
        <w:jc w:val="both"/>
        <w:rPr>
          <w:color w:val="000000"/>
          <w:spacing w:val="2"/>
          <w:sz w:val="28"/>
          <w:szCs w:val="28"/>
        </w:rPr>
      </w:pPr>
      <w:r w:rsidRPr="00E7429C">
        <w:rPr>
          <w:color w:val="000000"/>
          <w:spacing w:val="2"/>
          <w:sz w:val="28"/>
          <w:szCs w:val="28"/>
        </w:rPr>
        <w:t>санитарно-защитные зоны;</w:t>
      </w:r>
    </w:p>
    <w:p w:rsidR="0082316A" w:rsidRDefault="0082316A" w:rsidP="0082316A">
      <w:pPr>
        <w:shd w:val="clear" w:color="auto" w:fill="FFFFFF"/>
        <w:spacing w:line="370" w:lineRule="exact"/>
        <w:ind w:left="34" w:right="202" w:firstLine="850"/>
        <w:jc w:val="both"/>
        <w:rPr>
          <w:color w:val="000000"/>
          <w:spacing w:val="2"/>
          <w:sz w:val="28"/>
          <w:szCs w:val="28"/>
        </w:rPr>
      </w:pPr>
      <w:proofErr w:type="spellStart"/>
      <w:r w:rsidRPr="00E7429C">
        <w:rPr>
          <w:color w:val="000000"/>
          <w:spacing w:val="2"/>
          <w:sz w:val="28"/>
          <w:szCs w:val="28"/>
        </w:rPr>
        <w:t>приаэродромная</w:t>
      </w:r>
      <w:proofErr w:type="spellEnd"/>
      <w:r w:rsidRPr="00E7429C">
        <w:rPr>
          <w:color w:val="000000"/>
          <w:spacing w:val="2"/>
          <w:sz w:val="28"/>
          <w:szCs w:val="28"/>
        </w:rPr>
        <w:t xml:space="preserve"> территория;</w:t>
      </w:r>
    </w:p>
    <w:p w:rsidR="0082316A" w:rsidRDefault="0082316A" w:rsidP="0082316A">
      <w:pPr>
        <w:shd w:val="clear" w:color="auto" w:fill="FFFFFF"/>
        <w:spacing w:line="370" w:lineRule="exact"/>
        <w:ind w:left="34" w:right="202" w:firstLine="850"/>
        <w:jc w:val="both"/>
        <w:rPr>
          <w:color w:val="000000"/>
          <w:spacing w:val="2"/>
          <w:sz w:val="28"/>
          <w:szCs w:val="28"/>
        </w:rPr>
      </w:pPr>
      <w:r>
        <w:rPr>
          <w:color w:val="000000"/>
          <w:spacing w:val="2"/>
          <w:sz w:val="28"/>
          <w:szCs w:val="28"/>
        </w:rPr>
        <w:t>границы Лобановского месторождения подземных вод.</w:t>
      </w:r>
    </w:p>
    <w:p w:rsidR="0082316A" w:rsidRPr="00D83DEA" w:rsidRDefault="0082316A" w:rsidP="0082316A">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Часть зон с особыми условиями использования территорий, учтены в едином</w:t>
      </w:r>
      <w:r>
        <w:rPr>
          <w:color w:val="000000"/>
          <w:spacing w:val="2"/>
          <w:sz w:val="28"/>
          <w:szCs w:val="28"/>
        </w:rPr>
        <w:t xml:space="preserve"> </w:t>
      </w:r>
      <w:r w:rsidRPr="00D83DEA">
        <w:rPr>
          <w:color w:val="000000"/>
          <w:spacing w:val="2"/>
          <w:sz w:val="28"/>
          <w:szCs w:val="28"/>
        </w:rPr>
        <w:t>государственном реестре недвижимости. Для объектов, у которых границы зон с особыми</w:t>
      </w:r>
      <w:r>
        <w:rPr>
          <w:color w:val="000000"/>
          <w:spacing w:val="2"/>
          <w:sz w:val="28"/>
          <w:szCs w:val="28"/>
        </w:rPr>
        <w:t xml:space="preserve"> </w:t>
      </w:r>
      <w:r w:rsidRPr="00D83DEA">
        <w:rPr>
          <w:color w:val="000000"/>
          <w:spacing w:val="2"/>
          <w:sz w:val="28"/>
          <w:szCs w:val="28"/>
        </w:rPr>
        <w:t>условиями использования территорий не учтены в едином государственном реестре</w:t>
      </w:r>
      <w:r>
        <w:rPr>
          <w:color w:val="000000"/>
          <w:spacing w:val="2"/>
          <w:sz w:val="28"/>
          <w:szCs w:val="28"/>
        </w:rPr>
        <w:t xml:space="preserve"> </w:t>
      </w:r>
      <w:r w:rsidRPr="00D83DEA">
        <w:rPr>
          <w:color w:val="000000"/>
          <w:spacing w:val="2"/>
          <w:sz w:val="28"/>
          <w:szCs w:val="28"/>
        </w:rPr>
        <w:t>недвижимости, границы таких зон определены в соответствии с нормативно-правовыми</w:t>
      </w:r>
      <w:r>
        <w:rPr>
          <w:color w:val="000000"/>
          <w:spacing w:val="2"/>
          <w:sz w:val="28"/>
          <w:szCs w:val="28"/>
        </w:rPr>
        <w:t xml:space="preserve"> </w:t>
      </w:r>
      <w:r w:rsidRPr="00D83DEA">
        <w:rPr>
          <w:color w:val="000000"/>
          <w:spacing w:val="2"/>
          <w:sz w:val="28"/>
          <w:szCs w:val="28"/>
        </w:rPr>
        <w:t>документами, регламентирующими установление границ зон с особыми условиями</w:t>
      </w:r>
      <w:r>
        <w:rPr>
          <w:color w:val="000000"/>
          <w:spacing w:val="2"/>
          <w:sz w:val="28"/>
          <w:szCs w:val="28"/>
        </w:rPr>
        <w:t xml:space="preserve"> </w:t>
      </w:r>
      <w:r w:rsidRPr="00D83DEA">
        <w:rPr>
          <w:color w:val="000000"/>
          <w:spacing w:val="2"/>
          <w:sz w:val="28"/>
          <w:szCs w:val="28"/>
        </w:rPr>
        <w:t>использования территорий.</w:t>
      </w:r>
    </w:p>
    <w:p w:rsidR="0082316A" w:rsidRPr="00D83DEA" w:rsidRDefault="0082316A" w:rsidP="0082316A">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В границах проектирования публичные сервитуты отсутствуют.</w:t>
      </w:r>
    </w:p>
    <w:p w:rsidR="0082316A" w:rsidRDefault="0082316A" w:rsidP="0082316A">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Объекты культурного наследия отсутствуют.</w:t>
      </w:r>
      <w:r>
        <w:rPr>
          <w:color w:val="000000"/>
          <w:spacing w:val="2"/>
          <w:sz w:val="28"/>
          <w:szCs w:val="28"/>
        </w:rPr>
        <w:t xml:space="preserve"> </w:t>
      </w:r>
      <w:r w:rsidRPr="00D83DEA">
        <w:rPr>
          <w:color w:val="000000"/>
          <w:spacing w:val="2"/>
          <w:sz w:val="28"/>
          <w:szCs w:val="28"/>
        </w:rPr>
        <w:t>Особо охраняемые природные территории местного и регионального и федерального</w:t>
      </w:r>
      <w:r>
        <w:rPr>
          <w:color w:val="000000"/>
          <w:spacing w:val="2"/>
          <w:sz w:val="28"/>
          <w:szCs w:val="28"/>
        </w:rPr>
        <w:t xml:space="preserve"> </w:t>
      </w:r>
      <w:r w:rsidRPr="00D83DEA">
        <w:rPr>
          <w:color w:val="000000"/>
          <w:spacing w:val="2"/>
          <w:sz w:val="28"/>
          <w:szCs w:val="28"/>
        </w:rPr>
        <w:t>значения отсутствуют.</w:t>
      </w:r>
    </w:p>
    <w:p w:rsidR="0082316A" w:rsidRDefault="0082316A" w:rsidP="0082316A">
      <w:pPr>
        <w:shd w:val="clear" w:color="auto" w:fill="FFFFFF"/>
        <w:spacing w:line="370" w:lineRule="exact"/>
        <w:ind w:left="34" w:right="202" w:firstLine="850"/>
        <w:jc w:val="center"/>
        <w:rPr>
          <w:b/>
          <w:bCs/>
          <w:color w:val="000000"/>
          <w:sz w:val="28"/>
          <w:szCs w:val="28"/>
        </w:rPr>
      </w:pPr>
      <w:r w:rsidRPr="00E7429C">
        <w:rPr>
          <w:b/>
          <w:bCs/>
          <w:color w:val="000000"/>
          <w:sz w:val="28"/>
          <w:szCs w:val="28"/>
        </w:rPr>
        <w:t>Водоохранные зоны</w:t>
      </w:r>
    </w:p>
    <w:p w:rsidR="0082316A" w:rsidRPr="00E7429C" w:rsidRDefault="0082316A" w:rsidP="0082316A">
      <w:pPr>
        <w:shd w:val="clear" w:color="auto" w:fill="FFFFFF"/>
        <w:spacing w:line="370" w:lineRule="exact"/>
        <w:ind w:left="34" w:right="202" w:firstLine="850"/>
        <w:jc w:val="both"/>
        <w:rPr>
          <w:color w:val="000000"/>
          <w:spacing w:val="2"/>
          <w:sz w:val="28"/>
          <w:szCs w:val="28"/>
        </w:rPr>
      </w:pPr>
      <w:r w:rsidRPr="00E7429C">
        <w:rPr>
          <w:color w:val="000000"/>
          <w:spacing w:val="2"/>
          <w:sz w:val="28"/>
          <w:szCs w:val="28"/>
        </w:rPr>
        <w:t>К водоохранным зонам водных объектов относятся:</w:t>
      </w:r>
    </w:p>
    <w:p w:rsidR="0082316A" w:rsidRPr="00E7429C" w:rsidRDefault="0082316A" w:rsidP="0082316A">
      <w:pPr>
        <w:shd w:val="clear" w:color="auto" w:fill="FFFFFF"/>
        <w:spacing w:line="370" w:lineRule="exact"/>
        <w:ind w:left="34" w:right="202" w:firstLine="850"/>
        <w:jc w:val="both"/>
        <w:rPr>
          <w:color w:val="000000"/>
          <w:spacing w:val="2"/>
          <w:sz w:val="28"/>
          <w:szCs w:val="28"/>
        </w:rPr>
      </w:pPr>
      <w:r w:rsidRPr="00E7429C">
        <w:rPr>
          <w:color w:val="000000"/>
          <w:spacing w:val="2"/>
          <w:sz w:val="28"/>
          <w:szCs w:val="28"/>
        </w:rPr>
        <w:t>береговая полоса общего пользования;</w:t>
      </w:r>
    </w:p>
    <w:p w:rsidR="0082316A" w:rsidRPr="00E7429C" w:rsidRDefault="0082316A" w:rsidP="0082316A">
      <w:pPr>
        <w:shd w:val="clear" w:color="auto" w:fill="FFFFFF"/>
        <w:spacing w:line="370" w:lineRule="exact"/>
        <w:ind w:left="34" w:right="202" w:firstLine="850"/>
        <w:jc w:val="both"/>
        <w:rPr>
          <w:color w:val="000000"/>
          <w:spacing w:val="2"/>
          <w:sz w:val="28"/>
          <w:szCs w:val="28"/>
        </w:rPr>
      </w:pPr>
      <w:r w:rsidRPr="00E7429C">
        <w:rPr>
          <w:color w:val="000000"/>
          <w:spacing w:val="2"/>
          <w:sz w:val="28"/>
          <w:szCs w:val="28"/>
        </w:rPr>
        <w:t>прибрежная защитная полоса;</w:t>
      </w:r>
    </w:p>
    <w:p w:rsidR="0082316A" w:rsidRDefault="0082316A" w:rsidP="0082316A">
      <w:pPr>
        <w:shd w:val="clear" w:color="auto" w:fill="FFFFFF"/>
        <w:spacing w:line="370" w:lineRule="exact"/>
        <w:ind w:left="34" w:right="202" w:firstLine="850"/>
        <w:jc w:val="both"/>
        <w:rPr>
          <w:color w:val="000000"/>
          <w:spacing w:val="2"/>
          <w:sz w:val="28"/>
          <w:szCs w:val="28"/>
        </w:rPr>
      </w:pPr>
      <w:r w:rsidRPr="00E7429C">
        <w:rPr>
          <w:color w:val="000000"/>
          <w:spacing w:val="2"/>
          <w:sz w:val="28"/>
          <w:szCs w:val="28"/>
        </w:rPr>
        <w:t>водоохранная зона.</w:t>
      </w:r>
    </w:p>
    <w:p w:rsidR="0082316A" w:rsidRPr="00746F11" w:rsidRDefault="0082316A" w:rsidP="00805D45">
      <w:pPr>
        <w:widowControl w:val="0"/>
        <w:numPr>
          <w:ilvl w:val="0"/>
          <w:numId w:val="6"/>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746F11">
        <w:rPr>
          <w:color w:val="000000"/>
          <w:spacing w:val="2"/>
          <w:sz w:val="28"/>
          <w:szCs w:val="28"/>
        </w:rPr>
        <w:t xml:space="preserve">Ширина водоохранных зон, прибрежных защитных полос и береговых полос определена в соответствии с генеральными планами Двуреченского сельского поселения, утвержденный решением Совета депутатов Двуреченского сельского поселения </w:t>
      </w:r>
      <w:r w:rsidRPr="0077163D">
        <w:rPr>
          <w:color w:val="000000"/>
          <w:spacing w:val="1"/>
          <w:sz w:val="28"/>
          <w:szCs w:val="28"/>
        </w:rPr>
        <w:t>от 30.04.2013 № 329;</w:t>
      </w:r>
      <w:r w:rsidRPr="00093FF5">
        <w:rPr>
          <w:color w:val="000000"/>
          <w:spacing w:val="1"/>
          <w:sz w:val="28"/>
          <w:szCs w:val="28"/>
        </w:rPr>
        <w:t xml:space="preserve"> </w:t>
      </w:r>
      <w:r>
        <w:rPr>
          <w:color w:val="000000"/>
          <w:spacing w:val="1"/>
          <w:sz w:val="28"/>
          <w:szCs w:val="28"/>
        </w:rPr>
        <w:t>(в ред. р</w:t>
      </w:r>
      <w:r w:rsidRPr="00093FF5">
        <w:rPr>
          <w:color w:val="000000"/>
          <w:spacing w:val="1"/>
          <w:sz w:val="28"/>
          <w:szCs w:val="28"/>
        </w:rPr>
        <w:t>ешени</w:t>
      </w:r>
      <w:r>
        <w:rPr>
          <w:color w:val="000000"/>
          <w:spacing w:val="1"/>
          <w:sz w:val="28"/>
          <w:szCs w:val="28"/>
        </w:rPr>
        <w:t>я</w:t>
      </w:r>
      <w:r w:rsidRPr="00093FF5">
        <w:rPr>
          <w:color w:val="000000"/>
          <w:spacing w:val="1"/>
          <w:sz w:val="28"/>
          <w:szCs w:val="28"/>
        </w:rPr>
        <w:t xml:space="preserve"> Земского Собрания Пермского муниципального района от 26.11.2020 </w:t>
      </w:r>
      <w:r w:rsidRPr="00746F11">
        <w:rPr>
          <w:color w:val="000000"/>
          <w:spacing w:val="1"/>
          <w:sz w:val="28"/>
          <w:szCs w:val="28"/>
        </w:rPr>
        <w:t>№ 89)</w:t>
      </w:r>
      <w:r w:rsidRPr="00746F11">
        <w:rPr>
          <w:color w:val="000000"/>
          <w:spacing w:val="2"/>
          <w:sz w:val="28"/>
          <w:szCs w:val="28"/>
        </w:rPr>
        <w:t>; Лобановского сельского поселения, утвержденный решением Земского Собрания Пермского муниципального района Пермского края от 27.09.2018 № 336 (в ред. от 27.02.2020 №31).</w:t>
      </w:r>
    </w:p>
    <w:p w:rsidR="0082316A" w:rsidRDefault="0082316A" w:rsidP="0082316A">
      <w:pPr>
        <w:widowControl w:val="0"/>
        <w:shd w:val="clear" w:color="auto" w:fill="FFFFFF"/>
        <w:tabs>
          <w:tab w:val="left" w:pos="1301"/>
        </w:tabs>
        <w:autoSpaceDE w:val="0"/>
        <w:autoSpaceDN w:val="0"/>
        <w:adjustRightInd w:val="0"/>
        <w:spacing w:before="130" w:line="370" w:lineRule="exact"/>
        <w:ind w:left="750" w:right="141"/>
        <w:jc w:val="center"/>
        <w:rPr>
          <w:color w:val="000000"/>
          <w:spacing w:val="2"/>
          <w:sz w:val="28"/>
          <w:szCs w:val="28"/>
        </w:rPr>
      </w:pPr>
      <w:r w:rsidRPr="00D9754D">
        <w:rPr>
          <w:color w:val="000000"/>
          <w:spacing w:val="2"/>
          <w:sz w:val="28"/>
          <w:szCs w:val="28"/>
        </w:rPr>
        <w:t>Характеристика водоохранных зон</w:t>
      </w:r>
    </w:p>
    <w:p w:rsidR="0082316A" w:rsidRPr="00063207" w:rsidRDefault="0082316A" w:rsidP="0082316A">
      <w:pPr>
        <w:shd w:val="clear" w:color="auto" w:fill="FFFFFF"/>
        <w:spacing w:line="370" w:lineRule="exact"/>
        <w:ind w:left="34" w:right="202" w:firstLine="850"/>
        <w:jc w:val="right"/>
        <w:rPr>
          <w:b/>
          <w:bCs/>
          <w:color w:val="000000"/>
          <w:sz w:val="28"/>
          <w:szCs w:val="28"/>
        </w:rPr>
      </w:pPr>
      <w:r w:rsidRPr="00063207">
        <w:rPr>
          <w:color w:val="000000"/>
          <w:spacing w:val="-4"/>
          <w:sz w:val="28"/>
          <w:szCs w:val="28"/>
        </w:rPr>
        <w:t xml:space="preserve">Таблица </w:t>
      </w:r>
      <w:r>
        <w:rPr>
          <w:color w:val="000000"/>
          <w:spacing w:val="-4"/>
          <w:sz w:val="28"/>
          <w:szCs w:val="28"/>
        </w:rPr>
        <w:t>5</w:t>
      </w:r>
    </w:p>
    <w:tbl>
      <w:tblPr>
        <w:tblW w:w="0" w:type="auto"/>
        <w:jc w:val="center"/>
        <w:tblLayout w:type="fixed"/>
        <w:tblCellMar>
          <w:left w:w="40" w:type="dxa"/>
          <w:right w:w="40" w:type="dxa"/>
        </w:tblCellMar>
        <w:tblLook w:val="0000" w:firstRow="0" w:lastRow="0" w:firstColumn="0" w:lastColumn="0" w:noHBand="0" w:noVBand="0"/>
      </w:tblPr>
      <w:tblGrid>
        <w:gridCol w:w="451"/>
        <w:gridCol w:w="1930"/>
        <w:gridCol w:w="2592"/>
        <w:gridCol w:w="2582"/>
        <w:gridCol w:w="2602"/>
      </w:tblGrid>
      <w:tr w:rsidR="0082316A" w:rsidTr="0082316A">
        <w:trPr>
          <w:trHeight w:hRule="exact" w:val="566"/>
          <w:jc w:val="center"/>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pPr>
            <w:r>
              <w:rPr>
                <w:color w:val="000000"/>
              </w:rPr>
              <w:t>№</w:t>
            </w:r>
          </w:p>
        </w:tc>
        <w:tc>
          <w:tcPr>
            <w:tcW w:w="1930"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spacing w:line="278" w:lineRule="exact"/>
              <w:ind w:left="19" w:right="5" w:firstLine="370"/>
            </w:pPr>
            <w:r>
              <w:rPr>
                <w:color w:val="000000"/>
              </w:rPr>
              <w:t xml:space="preserve">Название </w:t>
            </w:r>
            <w:r>
              <w:rPr>
                <w:color w:val="000000"/>
                <w:spacing w:val="-3"/>
              </w:rPr>
              <w:t>водного объекта</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spacing w:line="278" w:lineRule="exact"/>
              <w:ind w:right="5"/>
              <w:jc w:val="center"/>
            </w:pPr>
            <w:r>
              <w:rPr>
                <w:color w:val="000000"/>
                <w:spacing w:val="-2"/>
              </w:rPr>
              <w:t xml:space="preserve">Ширина водоохранной </w:t>
            </w:r>
            <w:r>
              <w:rPr>
                <w:color w:val="000000"/>
                <w:spacing w:val="-1"/>
              </w:rPr>
              <w:t>зоны, м</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spacing w:line="278" w:lineRule="exact"/>
              <w:ind w:left="82" w:right="91"/>
              <w:jc w:val="center"/>
            </w:pPr>
            <w:r>
              <w:rPr>
                <w:color w:val="000000"/>
                <w:spacing w:val="-2"/>
              </w:rPr>
              <w:t xml:space="preserve">Ширина прибрежной </w:t>
            </w:r>
            <w:r>
              <w:rPr>
                <w:color w:val="000000"/>
              </w:rPr>
              <w:t>защитной полосы, м</w:t>
            </w:r>
          </w:p>
        </w:tc>
        <w:tc>
          <w:tcPr>
            <w:tcW w:w="2602"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spacing w:line="278" w:lineRule="exact"/>
              <w:ind w:left="202" w:right="226"/>
              <w:jc w:val="center"/>
            </w:pPr>
            <w:r>
              <w:rPr>
                <w:color w:val="000000"/>
                <w:spacing w:val="-2"/>
              </w:rPr>
              <w:t xml:space="preserve">Ширина береговой </w:t>
            </w:r>
            <w:r>
              <w:rPr>
                <w:color w:val="000000"/>
                <w:spacing w:val="-1"/>
              </w:rPr>
              <w:t>полосы, м</w:t>
            </w:r>
          </w:p>
        </w:tc>
      </w:tr>
      <w:tr w:rsidR="0082316A" w:rsidTr="0082316A">
        <w:trPr>
          <w:trHeight w:hRule="exact" w:val="557"/>
          <w:jc w:val="center"/>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ind w:left="29"/>
            </w:pPr>
            <w:r>
              <w:rPr>
                <w:color w:val="000000"/>
              </w:rPr>
              <w:lastRenderedPageBreak/>
              <w:t>1</w:t>
            </w:r>
          </w:p>
        </w:tc>
        <w:tc>
          <w:tcPr>
            <w:tcW w:w="1930"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spacing w:line="283" w:lineRule="exact"/>
              <w:ind w:hanging="5"/>
            </w:pPr>
            <w:r>
              <w:rPr>
                <w:color w:val="000000"/>
                <w:spacing w:val="-2"/>
              </w:rPr>
              <w:t xml:space="preserve">р. </w:t>
            </w:r>
            <w:proofErr w:type="spellStart"/>
            <w:r>
              <w:rPr>
                <w:color w:val="000000"/>
                <w:spacing w:val="-2"/>
              </w:rPr>
              <w:t>Бабинка</w:t>
            </w:r>
            <w:proofErr w:type="spellEnd"/>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jc w:val="center"/>
            </w:pPr>
            <w:r>
              <w:rPr>
                <w:color w:val="000000"/>
              </w:rPr>
              <w:t>50</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jc w:val="center"/>
            </w:pPr>
            <w:r>
              <w:rPr>
                <w:color w:val="000000"/>
              </w:rPr>
              <w:t>50</w:t>
            </w:r>
          </w:p>
        </w:tc>
        <w:tc>
          <w:tcPr>
            <w:tcW w:w="2602"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jc w:val="center"/>
            </w:pPr>
            <w:r>
              <w:rPr>
                <w:color w:val="000000"/>
              </w:rPr>
              <w:t>5</w:t>
            </w:r>
          </w:p>
        </w:tc>
      </w:tr>
      <w:tr w:rsidR="0082316A" w:rsidTr="0082316A">
        <w:trPr>
          <w:trHeight w:hRule="exact" w:val="288"/>
          <w:jc w:val="center"/>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ind w:left="5"/>
            </w:pPr>
            <w:r>
              <w:rPr>
                <w:color w:val="000000"/>
              </w:rPr>
              <w:t>2</w:t>
            </w:r>
          </w:p>
        </w:tc>
        <w:tc>
          <w:tcPr>
            <w:tcW w:w="1930"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pPr>
            <w:r>
              <w:rPr>
                <w:color w:val="000000"/>
                <w:spacing w:val="-3"/>
              </w:rPr>
              <w:t>ручей б/н</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jc w:val="center"/>
            </w:pPr>
            <w:r>
              <w:rPr>
                <w:color w:val="000000"/>
              </w:rPr>
              <w:t>50</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jc w:val="center"/>
            </w:pPr>
            <w:r>
              <w:rPr>
                <w:color w:val="000000"/>
              </w:rPr>
              <w:t>50</w:t>
            </w:r>
          </w:p>
        </w:tc>
        <w:tc>
          <w:tcPr>
            <w:tcW w:w="2602"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jc w:val="center"/>
            </w:pPr>
            <w:r>
              <w:rPr>
                <w:color w:val="000000"/>
              </w:rPr>
              <w:t>5</w:t>
            </w:r>
          </w:p>
        </w:tc>
      </w:tr>
    </w:tbl>
    <w:p w:rsidR="0082316A" w:rsidRPr="00D9754D" w:rsidRDefault="0082316A" w:rsidP="0082316A">
      <w:pPr>
        <w:widowControl w:val="0"/>
        <w:shd w:val="clear" w:color="auto" w:fill="FFFFFF"/>
        <w:tabs>
          <w:tab w:val="left" w:pos="1301"/>
        </w:tabs>
        <w:autoSpaceDE w:val="0"/>
        <w:autoSpaceDN w:val="0"/>
        <w:adjustRightInd w:val="0"/>
        <w:spacing w:before="130" w:line="370" w:lineRule="exact"/>
        <w:ind w:left="750" w:right="141"/>
        <w:jc w:val="center"/>
        <w:rPr>
          <w:color w:val="000000"/>
          <w:spacing w:val="2"/>
          <w:sz w:val="28"/>
          <w:szCs w:val="28"/>
        </w:rPr>
      </w:pPr>
    </w:p>
    <w:p w:rsidR="0082316A" w:rsidRPr="00D83DEA" w:rsidRDefault="0082316A" w:rsidP="0082316A">
      <w:pPr>
        <w:shd w:val="clear" w:color="auto" w:fill="FFFFFF"/>
        <w:spacing w:line="370" w:lineRule="exact"/>
        <w:ind w:left="34" w:right="202" w:firstLine="850"/>
        <w:jc w:val="center"/>
        <w:rPr>
          <w:b/>
          <w:bCs/>
          <w:color w:val="000000"/>
          <w:sz w:val="28"/>
          <w:szCs w:val="28"/>
        </w:rPr>
      </w:pPr>
      <w:r w:rsidRPr="00D83DEA">
        <w:rPr>
          <w:b/>
          <w:bCs/>
          <w:color w:val="000000"/>
          <w:sz w:val="28"/>
          <w:szCs w:val="28"/>
        </w:rPr>
        <w:t>Охранные зоны инженерных коммуникаций</w:t>
      </w:r>
    </w:p>
    <w:p w:rsidR="0082316A" w:rsidRPr="00D83DEA" w:rsidRDefault="0082316A" w:rsidP="0082316A">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К охранным зонам инженерных коммуникаций относятся:</w:t>
      </w:r>
    </w:p>
    <w:p w:rsidR="0082316A" w:rsidRPr="00D83DEA" w:rsidRDefault="0082316A" w:rsidP="0082316A">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охранные зоны объектов электроснабжения;</w:t>
      </w:r>
    </w:p>
    <w:p w:rsidR="0082316A" w:rsidRPr="00D83DEA" w:rsidRDefault="0082316A" w:rsidP="0082316A">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охранные зоны объектов газоснабжения;</w:t>
      </w:r>
    </w:p>
    <w:p w:rsidR="0082316A" w:rsidRDefault="0082316A" w:rsidP="0082316A">
      <w:pPr>
        <w:shd w:val="clear" w:color="auto" w:fill="FFFFFF"/>
        <w:spacing w:line="370" w:lineRule="exact"/>
        <w:ind w:left="34" w:right="202" w:firstLine="850"/>
        <w:jc w:val="both"/>
        <w:rPr>
          <w:color w:val="000000"/>
          <w:spacing w:val="2"/>
          <w:sz w:val="28"/>
          <w:szCs w:val="28"/>
        </w:rPr>
      </w:pPr>
      <w:r>
        <w:rPr>
          <w:color w:val="000000"/>
          <w:spacing w:val="2"/>
          <w:sz w:val="28"/>
          <w:szCs w:val="28"/>
        </w:rPr>
        <w:t>охранные зоны объектов связи;</w:t>
      </w:r>
    </w:p>
    <w:p w:rsidR="0082316A" w:rsidRDefault="0082316A" w:rsidP="0082316A">
      <w:pPr>
        <w:shd w:val="clear" w:color="auto" w:fill="FFFFFF"/>
        <w:spacing w:line="370" w:lineRule="exact"/>
        <w:ind w:left="34" w:right="202" w:firstLine="850"/>
        <w:jc w:val="both"/>
        <w:rPr>
          <w:color w:val="000000"/>
          <w:spacing w:val="2"/>
          <w:sz w:val="28"/>
          <w:szCs w:val="28"/>
        </w:rPr>
      </w:pPr>
      <w:r>
        <w:rPr>
          <w:color w:val="000000"/>
          <w:spacing w:val="2"/>
          <w:sz w:val="28"/>
          <w:szCs w:val="28"/>
        </w:rPr>
        <w:t>охранные зоны объектов теплоснабжения.</w:t>
      </w:r>
    </w:p>
    <w:p w:rsidR="0082316A" w:rsidRDefault="0082316A" w:rsidP="0082316A">
      <w:pPr>
        <w:shd w:val="clear" w:color="auto" w:fill="FFFFFF"/>
        <w:spacing w:line="370" w:lineRule="exact"/>
        <w:ind w:left="34" w:right="202" w:firstLine="850"/>
        <w:jc w:val="both"/>
        <w:rPr>
          <w:color w:val="000000"/>
          <w:spacing w:val="2"/>
          <w:sz w:val="28"/>
          <w:szCs w:val="28"/>
        </w:rPr>
      </w:pPr>
      <w:r>
        <w:rPr>
          <w:color w:val="000000"/>
          <w:spacing w:val="2"/>
          <w:sz w:val="28"/>
          <w:szCs w:val="28"/>
        </w:rPr>
        <w:t>Устанавливаемые размеры охранных зон инженерных коммуникации приведены, в таблице 6</w:t>
      </w:r>
    </w:p>
    <w:p w:rsidR="0082316A" w:rsidRPr="00063207" w:rsidRDefault="0082316A" w:rsidP="0082316A">
      <w:pPr>
        <w:shd w:val="clear" w:color="auto" w:fill="FFFFFF"/>
        <w:spacing w:line="370" w:lineRule="exact"/>
        <w:ind w:left="34" w:right="202" w:firstLine="850"/>
        <w:jc w:val="right"/>
        <w:rPr>
          <w:b/>
          <w:bCs/>
          <w:color w:val="000000"/>
          <w:sz w:val="28"/>
          <w:szCs w:val="28"/>
        </w:rPr>
      </w:pPr>
      <w:r>
        <w:rPr>
          <w:color w:val="000000"/>
          <w:spacing w:val="-4"/>
          <w:sz w:val="28"/>
          <w:szCs w:val="28"/>
        </w:rPr>
        <w:t>Т</w:t>
      </w:r>
      <w:r w:rsidRPr="00063207">
        <w:rPr>
          <w:color w:val="000000"/>
          <w:spacing w:val="-4"/>
          <w:sz w:val="28"/>
          <w:szCs w:val="28"/>
        </w:rPr>
        <w:t xml:space="preserve">аблица </w:t>
      </w:r>
      <w:r>
        <w:rPr>
          <w:color w:val="000000"/>
          <w:spacing w:val="-4"/>
          <w:sz w:val="28"/>
          <w:szCs w:val="28"/>
        </w:rPr>
        <w:t>6</w:t>
      </w:r>
    </w:p>
    <w:tbl>
      <w:tblPr>
        <w:tblW w:w="9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3"/>
        <w:gridCol w:w="2862"/>
        <w:gridCol w:w="2485"/>
      </w:tblGrid>
      <w:tr w:rsidR="0082316A" w:rsidRPr="00DC2CDA" w:rsidTr="0082316A">
        <w:trPr>
          <w:trHeight w:val="699"/>
          <w:jc w:val="center"/>
        </w:trPr>
        <w:tc>
          <w:tcPr>
            <w:tcW w:w="4493" w:type="dxa"/>
            <w:shd w:val="clear" w:color="auto" w:fill="auto"/>
            <w:vAlign w:val="center"/>
          </w:tcPr>
          <w:p w:rsidR="0082316A" w:rsidRPr="00DC2CDA" w:rsidRDefault="0082316A" w:rsidP="0082316A">
            <w:pPr>
              <w:ind w:left="78" w:right="216" w:firstLine="3"/>
              <w:jc w:val="center"/>
              <w:rPr>
                <w:b/>
              </w:rPr>
            </w:pPr>
            <w:r w:rsidRPr="00DC2CDA">
              <w:rPr>
                <w:b/>
              </w:rPr>
              <w:t>Наименование документа</w:t>
            </w:r>
          </w:p>
        </w:tc>
        <w:tc>
          <w:tcPr>
            <w:tcW w:w="2862" w:type="dxa"/>
            <w:shd w:val="clear" w:color="auto" w:fill="auto"/>
            <w:vAlign w:val="center"/>
          </w:tcPr>
          <w:p w:rsidR="0082316A" w:rsidRPr="00DC2CDA" w:rsidRDefault="0082316A" w:rsidP="0082316A">
            <w:pPr>
              <w:ind w:left="78" w:right="216" w:firstLine="3"/>
              <w:jc w:val="center"/>
              <w:rPr>
                <w:b/>
              </w:rPr>
            </w:pPr>
            <w:r w:rsidRPr="00DC2CDA">
              <w:rPr>
                <w:b/>
              </w:rPr>
              <w:t>Название зоны с особыми условиями использования</w:t>
            </w:r>
          </w:p>
        </w:tc>
        <w:tc>
          <w:tcPr>
            <w:tcW w:w="2485" w:type="dxa"/>
            <w:shd w:val="clear" w:color="auto" w:fill="auto"/>
            <w:vAlign w:val="center"/>
          </w:tcPr>
          <w:p w:rsidR="0082316A" w:rsidRPr="00DC2CDA" w:rsidRDefault="0082316A" w:rsidP="0082316A">
            <w:pPr>
              <w:ind w:left="78" w:right="216" w:firstLine="3"/>
              <w:jc w:val="center"/>
              <w:rPr>
                <w:b/>
              </w:rPr>
            </w:pPr>
            <w:r w:rsidRPr="00DC2CDA">
              <w:rPr>
                <w:b/>
              </w:rPr>
              <w:t>Расстояние от оси, м</w:t>
            </w:r>
          </w:p>
        </w:tc>
      </w:tr>
      <w:tr w:rsidR="0082316A" w:rsidRPr="00DC2CDA" w:rsidTr="0082316A">
        <w:trPr>
          <w:trHeight w:val="229"/>
          <w:jc w:val="center"/>
        </w:trPr>
        <w:tc>
          <w:tcPr>
            <w:tcW w:w="4493" w:type="dxa"/>
            <w:shd w:val="clear" w:color="auto" w:fill="auto"/>
            <w:vAlign w:val="center"/>
          </w:tcPr>
          <w:p w:rsidR="0082316A" w:rsidRPr="00DC2CDA" w:rsidRDefault="0082316A" w:rsidP="0082316A">
            <w:pPr>
              <w:ind w:left="78" w:right="216" w:firstLine="3"/>
              <w:jc w:val="center"/>
            </w:pPr>
            <w:r w:rsidRPr="00DC2CDA">
              <w:t>1</w:t>
            </w:r>
          </w:p>
        </w:tc>
        <w:tc>
          <w:tcPr>
            <w:tcW w:w="2862" w:type="dxa"/>
            <w:shd w:val="clear" w:color="auto" w:fill="auto"/>
            <w:vAlign w:val="center"/>
          </w:tcPr>
          <w:p w:rsidR="0082316A" w:rsidRPr="00DC2CDA" w:rsidRDefault="0082316A" w:rsidP="0082316A">
            <w:pPr>
              <w:ind w:left="78" w:right="216" w:firstLine="3"/>
              <w:jc w:val="center"/>
            </w:pPr>
            <w:r w:rsidRPr="00DC2CDA">
              <w:t>2</w:t>
            </w:r>
          </w:p>
        </w:tc>
        <w:tc>
          <w:tcPr>
            <w:tcW w:w="2485" w:type="dxa"/>
            <w:shd w:val="clear" w:color="auto" w:fill="auto"/>
            <w:vAlign w:val="center"/>
          </w:tcPr>
          <w:p w:rsidR="0082316A" w:rsidRPr="00DC2CDA" w:rsidRDefault="0082316A" w:rsidP="0082316A">
            <w:pPr>
              <w:ind w:left="78" w:right="216" w:firstLine="3"/>
              <w:jc w:val="center"/>
            </w:pPr>
            <w:r w:rsidRPr="00DC2CDA">
              <w:t>3</w:t>
            </w:r>
          </w:p>
        </w:tc>
      </w:tr>
      <w:tr w:rsidR="0082316A" w:rsidRPr="00DC2CDA" w:rsidTr="0082316A">
        <w:trPr>
          <w:trHeight w:val="2073"/>
          <w:jc w:val="center"/>
        </w:trPr>
        <w:tc>
          <w:tcPr>
            <w:tcW w:w="4493"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DC2CDA" w:rsidRDefault="0082316A" w:rsidP="0082316A">
            <w:pPr>
              <w:ind w:left="-72" w:right="33" w:firstLine="3"/>
              <w:jc w:val="center"/>
            </w:pPr>
            <w:r w:rsidRPr="00DC2CDA">
              <w:t>Постановление Правительства РФ от 24.01.</w:t>
            </w:r>
            <w:smartTag w:uri="urn:schemas-microsoft-com:office:smarttags" w:element="metricconverter">
              <w:smartTagPr>
                <w:attr w:name="ProductID" w:val="2009 г"/>
              </w:smartTagPr>
              <w:r w:rsidRPr="00DC2CDA">
                <w:t>2009 г</w:t>
              </w:r>
            </w:smartTag>
            <w:r w:rsidRPr="00DC2CDA">
              <w:t>. N 160</w:t>
            </w:r>
          </w:p>
          <w:p w:rsidR="0082316A" w:rsidRPr="00DC2CDA" w:rsidRDefault="0082316A" w:rsidP="0082316A">
            <w:pPr>
              <w:ind w:left="-72" w:right="33" w:firstLine="3"/>
              <w:jc w:val="center"/>
            </w:pPr>
            <w:r w:rsidRPr="00DC2CDA">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DC2CDA" w:rsidRDefault="0082316A" w:rsidP="0082316A">
            <w:pPr>
              <w:ind w:left="51" w:right="216" w:hanging="24"/>
              <w:jc w:val="center"/>
            </w:pPr>
            <w:r w:rsidRPr="00DC2CDA">
              <w:t>Охранная зона ЛЭП</w:t>
            </w:r>
          </w:p>
          <w:p w:rsidR="0082316A" w:rsidRPr="00DC2CDA" w:rsidRDefault="0082316A" w:rsidP="0082316A">
            <w:pPr>
              <w:ind w:left="51" w:right="216" w:hanging="24"/>
              <w:jc w:val="center"/>
            </w:pPr>
            <w:r w:rsidRPr="00DC2CDA">
              <w:t>6</w:t>
            </w:r>
            <w:r>
              <w:t>-10</w:t>
            </w:r>
            <w:r w:rsidRPr="00DC2CDA">
              <w:t xml:space="preserve"> </w:t>
            </w:r>
            <w:proofErr w:type="spellStart"/>
            <w:r w:rsidRPr="00DC2CDA">
              <w:t>кВ</w:t>
            </w:r>
            <w:proofErr w:type="spellEnd"/>
          </w:p>
        </w:tc>
        <w:tc>
          <w:tcPr>
            <w:tcW w:w="2485"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DC2CDA" w:rsidRDefault="0082316A" w:rsidP="0082316A">
            <w:pPr>
              <w:ind w:left="14" w:right="216" w:firstLine="14"/>
              <w:jc w:val="center"/>
            </w:pPr>
            <w:r w:rsidRPr="00DC2CDA">
              <w:t>5</w:t>
            </w:r>
            <w:r>
              <w:t xml:space="preserve"> </w:t>
            </w:r>
            <w:r w:rsidRPr="00DC2CDA">
              <w:t>(для линии с самонесущими или изолированными проводами, размещенных в границах населенных пунктов)</w:t>
            </w:r>
          </w:p>
        </w:tc>
      </w:tr>
      <w:tr w:rsidR="0082316A" w:rsidRPr="00DC2CDA" w:rsidTr="0082316A">
        <w:trPr>
          <w:jc w:val="center"/>
        </w:trPr>
        <w:tc>
          <w:tcPr>
            <w:tcW w:w="4493"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DC2CDA" w:rsidRDefault="0082316A" w:rsidP="0082316A">
            <w:pPr>
              <w:ind w:left="-72" w:right="33" w:firstLine="3"/>
              <w:jc w:val="center"/>
            </w:pPr>
            <w:r w:rsidRPr="00DC2CDA">
              <w:t>Постановление Правительства РФ от 24.01.</w:t>
            </w:r>
            <w:smartTag w:uri="urn:schemas-microsoft-com:office:smarttags" w:element="metricconverter">
              <w:smartTagPr>
                <w:attr w:name="ProductID" w:val="2009 г"/>
              </w:smartTagPr>
              <w:r w:rsidRPr="00DC2CDA">
                <w:t>2009 г</w:t>
              </w:r>
            </w:smartTag>
            <w:r w:rsidRPr="00DC2CDA">
              <w:t>. N 160</w:t>
            </w:r>
          </w:p>
          <w:p w:rsidR="0082316A" w:rsidRPr="00DC2CDA" w:rsidRDefault="0082316A" w:rsidP="0082316A">
            <w:pPr>
              <w:ind w:left="-72" w:right="33" w:firstLine="3"/>
              <w:jc w:val="center"/>
            </w:pPr>
            <w:r w:rsidRPr="00DC2CDA">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DC2CDA" w:rsidRDefault="0082316A" w:rsidP="0082316A">
            <w:pPr>
              <w:ind w:left="51" w:right="216" w:hanging="24"/>
              <w:jc w:val="center"/>
            </w:pPr>
            <w:r w:rsidRPr="00DC2CDA">
              <w:t>Охранная зона подземных кабельных ЛЭП</w:t>
            </w:r>
          </w:p>
          <w:p w:rsidR="0082316A" w:rsidRPr="00DC2CDA" w:rsidRDefault="0082316A" w:rsidP="0082316A">
            <w:pPr>
              <w:ind w:left="51" w:right="216" w:hanging="24"/>
              <w:jc w:val="center"/>
            </w:pPr>
            <w:r w:rsidRPr="00DC2CDA">
              <w:t>6</w:t>
            </w:r>
            <w:r>
              <w:t>-10</w:t>
            </w:r>
            <w:r w:rsidRPr="00DC2CDA">
              <w:t xml:space="preserve"> </w:t>
            </w:r>
            <w:proofErr w:type="spellStart"/>
            <w:r w:rsidRPr="00DC2CDA">
              <w:t>кВ</w:t>
            </w:r>
            <w:proofErr w:type="spellEnd"/>
          </w:p>
          <w:p w:rsidR="0082316A" w:rsidRPr="00DC2CDA" w:rsidRDefault="0082316A" w:rsidP="0082316A">
            <w:pPr>
              <w:ind w:left="51" w:right="216" w:hanging="24"/>
              <w:jc w:val="center"/>
            </w:pPr>
          </w:p>
        </w:tc>
        <w:tc>
          <w:tcPr>
            <w:tcW w:w="2485"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DC2CDA" w:rsidRDefault="0082316A" w:rsidP="0082316A">
            <w:pPr>
              <w:ind w:left="14" w:right="216" w:firstLine="14"/>
              <w:jc w:val="center"/>
            </w:pPr>
            <w:r w:rsidRPr="00DC2CDA">
              <w:t>1</w:t>
            </w:r>
          </w:p>
        </w:tc>
      </w:tr>
      <w:tr w:rsidR="0082316A" w:rsidRPr="00DC2CDA" w:rsidTr="0082316A">
        <w:trPr>
          <w:jc w:val="center"/>
        </w:trPr>
        <w:tc>
          <w:tcPr>
            <w:tcW w:w="4493"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DC2CDA" w:rsidRDefault="0082316A" w:rsidP="0082316A">
            <w:pPr>
              <w:ind w:left="-72" w:right="33" w:firstLine="3"/>
              <w:jc w:val="center"/>
            </w:pPr>
            <w:r w:rsidRPr="00DC2CDA">
              <w:t>Постановление Правительства РФ от 24.01.</w:t>
            </w:r>
            <w:smartTag w:uri="urn:schemas-microsoft-com:office:smarttags" w:element="metricconverter">
              <w:smartTagPr>
                <w:attr w:name="ProductID" w:val="2009 г"/>
              </w:smartTagPr>
              <w:r w:rsidRPr="00DC2CDA">
                <w:t>2009 г</w:t>
              </w:r>
            </w:smartTag>
            <w:r w:rsidRPr="00DC2CDA">
              <w:t>. N 160</w:t>
            </w:r>
          </w:p>
          <w:p w:rsidR="0082316A" w:rsidRPr="00DC2CDA" w:rsidRDefault="0082316A" w:rsidP="0082316A">
            <w:pPr>
              <w:ind w:left="-72" w:right="33" w:firstLine="3"/>
              <w:jc w:val="center"/>
            </w:pPr>
            <w:r w:rsidRPr="00DC2CDA">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DC2CDA" w:rsidRDefault="0082316A" w:rsidP="0082316A">
            <w:pPr>
              <w:ind w:left="51" w:right="216" w:hanging="24"/>
              <w:jc w:val="center"/>
            </w:pPr>
            <w:r w:rsidRPr="00DC2CDA">
              <w:t>Охранная зона ЛЭП</w:t>
            </w:r>
          </w:p>
          <w:p w:rsidR="0082316A" w:rsidRPr="00DC2CDA" w:rsidRDefault="0082316A" w:rsidP="0082316A">
            <w:pPr>
              <w:ind w:left="51" w:right="216" w:hanging="24"/>
              <w:jc w:val="center"/>
            </w:pPr>
            <w:r w:rsidRPr="00DC2CDA">
              <w:t xml:space="preserve">0.4 </w:t>
            </w:r>
            <w:proofErr w:type="spellStart"/>
            <w:r w:rsidRPr="00DC2CDA">
              <w:t>кВ</w:t>
            </w:r>
            <w:proofErr w:type="spellEnd"/>
          </w:p>
        </w:tc>
        <w:tc>
          <w:tcPr>
            <w:tcW w:w="2485"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DC2CDA" w:rsidRDefault="0082316A" w:rsidP="0082316A">
            <w:pPr>
              <w:ind w:left="14" w:right="216" w:firstLine="14"/>
              <w:jc w:val="center"/>
            </w:pPr>
            <w:r w:rsidRPr="00DC2CDA">
              <w:t>2</w:t>
            </w:r>
          </w:p>
        </w:tc>
      </w:tr>
      <w:tr w:rsidR="0082316A" w:rsidRPr="00DC2CDA" w:rsidTr="0082316A">
        <w:trPr>
          <w:trHeight w:val="283"/>
          <w:jc w:val="center"/>
        </w:trPr>
        <w:tc>
          <w:tcPr>
            <w:tcW w:w="4493"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DC2CDA" w:rsidRDefault="0082316A" w:rsidP="0082316A">
            <w:pPr>
              <w:ind w:left="-72" w:right="33" w:firstLine="3"/>
              <w:jc w:val="center"/>
            </w:pPr>
            <w:r w:rsidRPr="00DC2CDA">
              <w:t>Постановление Правительства РФ от 24.01.</w:t>
            </w:r>
            <w:smartTag w:uri="urn:schemas-microsoft-com:office:smarttags" w:element="metricconverter">
              <w:smartTagPr>
                <w:attr w:name="ProductID" w:val="2009 г"/>
              </w:smartTagPr>
              <w:r w:rsidRPr="00DC2CDA">
                <w:t>2009 г</w:t>
              </w:r>
            </w:smartTag>
            <w:r w:rsidRPr="00DC2CDA">
              <w:t>. N 160</w:t>
            </w:r>
          </w:p>
          <w:p w:rsidR="0082316A" w:rsidRPr="00DC2CDA" w:rsidRDefault="0082316A" w:rsidP="0082316A">
            <w:pPr>
              <w:ind w:left="-72" w:right="33" w:firstLine="3"/>
              <w:jc w:val="center"/>
            </w:pPr>
            <w:r w:rsidRPr="00DC2CDA">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DC2CDA" w:rsidRDefault="0082316A" w:rsidP="0082316A">
            <w:pPr>
              <w:ind w:left="51" w:right="216" w:hanging="24"/>
              <w:jc w:val="center"/>
            </w:pPr>
            <w:r w:rsidRPr="00DC2CDA">
              <w:t xml:space="preserve">Охранная зона подземных кабельных ЛЭП 0.4 </w:t>
            </w:r>
            <w:proofErr w:type="spellStart"/>
            <w:r w:rsidRPr="00DC2CDA">
              <w:t>кВ</w:t>
            </w:r>
            <w:proofErr w:type="spellEnd"/>
          </w:p>
        </w:tc>
        <w:tc>
          <w:tcPr>
            <w:tcW w:w="2485"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DC2CDA" w:rsidRDefault="0082316A" w:rsidP="0082316A">
            <w:pPr>
              <w:ind w:left="14" w:right="216" w:firstLine="14"/>
              <w:jc w:val="center"/>
            </w:pPr>
            <w:r w:rsidRPr="00DC2CDA">
              <w:t>1</w:t>
            </w:r>
          </w:p>
        </w:tc>
      </w:tr>
      <w:tr w:rsidR="0082316A" w:rsidRPr="00DC2CDA" w:rsidTr="0082316A">
        <w:trPr>
          <w:jc w:val="center"/>
        </w:trPr>
        <w:tc>
          <w:tcPr>
            <w:tcW w:w="4493"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DC2CDA" w:rsidRDefault="0082316A" w:rsidP="0082316A">
            <w:pPr>
              <w:ind w:left="-72" w:right="33" w:firstLine="3"/>
              <w:jc w:val="center"/>
            </w:pPr>
            <w:r w:rsidRPr="00DC2CDA">
              <w:t>Постановление Правительства РФ от 09.06.1995. N 578</w:t>
            </w:r>
          </w:p>
          <w:p w:rsidR="0082316A" w:rsidRPr="00DC2CDA" w:rsidRDefault="0082316A" w:rsidP="0082316A">
            <w:pPr>
              <w:ind w:left="-72" w:right="33" w:firstLine="3"/>
              <w:jc w:val="center"/>
            </w:pPr>
            <w:r w:rsidRPr="00DC2CDA">
              <w:t>"Об утверждении правил охраны линий и сооружений связи РФ".</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DC2CDA" w:rsidRDefault="0082316A" w:rsidP="0082316A">
            <w:pPr>
              <w:ind w:left="51" w:right="216" w:hanging="24"/>
              <w:jc w:val="center"/>
            </w:pPr>
            <w:r w:rsidRPr="00DC2CDA">
              <w:t>Охранная зона линий связи</w:t>
            </w:r>
          </w:p>
        </w:tc>
        <w:tc>
          <w:tcPr>
            <w:tcW w:w="2485"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DC2CDA" w:rsidRDefault="0082316A" w:rsidP="0082316A">
            <w:pPr>
              <w:ind w:left="14" w:right="216" w:firstLine="14"/>
              <w:jc w:val="center"/>
            </w:pPr>
            <w:r w:rsidRPr="00DC2CDA">
              <w:t>2</w:t>
            </w:r>
          </w:p>
        </w:tc>
      </w:tr>
      <w:tr w:rsidR="0082316A" w:rsidRPr="00DC2CDA" w:rsidTr="0082316A">
        <w:trPr>
          <w:jc w:val="center"/>
        </w:trPr>
        <w:tc>
          <w:tcPr>
            <w:tcW w:w="4493"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AD3448" w:rsidRDefault="0082316A" w:rsidP="0082316A">
            <w:pPr>
              <w:ind w:left="-72" w:right="33" w:firstLine="3"/>
              <w:jc w:val="center"/>
            </w:pPr>
            <w:r w:rsidRPr="00AD3448">
              <w:lastRenderedPageBreak/>
              <w:t>Постановление Правительства РФ от 20 ноября 2000 г. N 878</w:t>
            </w:r>
          </w:p>
          <w:p w:rsidR="0082316A" w:rsidRPr="00AD3448" w:rsidRDefault="0082316A" w:rsidP="0082316A">
            <w:pPr>
              <w:ind w:left="-72" w:right="33" w:firstLine="3"/>
              <w:jc w:val="center"/>
            </w:pPr>
            <w:r w:rsidRPr="00AD3448">
              <w:t>Правила охраны газораспределительных сетей.</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AD3448" w:rsidRDefault="0082316A" w:rsidP="0082316A">
            <w:pPr>
              <w:ind w:left="51" w:right="216" w:hanging="24"/>
              <w:jc w:val="center"/>
            </w:pPr>
            <w:r w:rsidRPr="00AD3448">
              <w:t>Охранная зона газораспределительной сети</w:t>
            </w:r>
          </w:p>
        </w:tc>
        <w:tc>
          <w:tcPr>
            <w:tcW w:w="2485"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AD3448" w:rsidRDefault="0082316A" w:rsidP="0082316A">
            <w:pPr>
              <w:ind w:left="14" w:right="216" w:firstLine="14"/>
              <w:jc w:val="center"/>
            </w:pPr>
            <w:r w:rsidRPr="00AD3448">
              <w:t>2</w:t>
            </w:r>
          </w:p>
        </w:tc>
      </w:tr>
      <w:tr w:rsidR="0082316A" w:rsidRPr="00DC2CDA" w:rsidTr="0082316A">
        <w:trPr>
          <w:jc w:val="center"/>
        </w:trPr>
        <w:tc>
          <w:tcPr>
            <w:tcW w:w="4493"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AD3448" w:rsidRDefault="0082316A" w:rsidP="0082316A">
            <w:pPr>
              <w:pStyle w:val="headertext"/>
              <w:jc w:val="center"/>
            </w:pPr>
            <w:r>
              <w:t xml:space="preserve"> Приказ Министерства архитектуры, строительства и </w:t>
            </w:r>
            <w:proofErr w:type="spellStart"/>
            <w:r>
              <w:t>жлищно</w:t>
            </w:r>
            <w:proofErr w:type="spellEnd"/>
            <w:r>
              <w:t xml:space="preserve">-коммунального хозяйства РФ от 17 августа 1992 года N 197 </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AD3448" w:rsidRDefault="0082316A" w:rsidP="0082316A">
            <w:pPr>
              <w:ind w:left="51" w:right="216" w:hanging="24"/>
              <w:jc w:val="center"/>
            </w:pPr>
            <w:r w:rsidRPr="00DC2CDA">
              <w:t xml:space="preserve">Охранная зона </w:t>
            </w:r>
            <w:r>
              <w:t>тепловой сети</w:t>
            </w:r>
          </w:p>
        </w:tc>
        <w:tc>
          <w:tcPr>
            <w:tcW w:w="2485" w:type="dxa"/>
            <w:tcBorders>
              <w:top w:val="single" w:sz="4" w:space="0" w:color="auto"/>
              <w:left w:val="single" w:sz="4" w:space="0" w:color="auto"/>
              <w:bottom w:val="single" w:sz="4" w:space="0" w:color="auto"/>
              <w:right w:val="single" w:sz="4" w:space="0" w:color="auto"/>
            </w:tcBorders>
            <w:shd w:val="clear" w:color="auto" w:fill="auto"/>
            <w:vAlign w:val="center"/>
          </w:tcPr>
          <w:p w:rsidR="0082316A" w:rsidRPr="00AD3448" w:rsidRDefault="0082316A" w:rsidP="0082316A">
            <w:pPr>
              <w:ind w:left="14" w:right="216" w:firstLine="14"/>
              <w:jc w:val="center"/>
            </w:pPr>
            <w:r>
              <w:t>3</w:t>
            </w:r>
          </w:p>
        </w:tc>
      </w:tr>
    </w:tbl>
    <w:p w:rsidR="0082316A" w:rsidRPr="00D83DEA" w:rsidRDefault="0082316A" w:rsidP="0082316A">
      <w:pPr>
        <w:shd w:val="clear" w:color="auto" w:fill="FFFFFF"/>
        <w:spacing w:line="370" w:lineRule="exact"/>
        <w:ind w:left="34" w:right="202" w:firstLine="850"/>
        <w:jc w:val="both"/>
        <w:rPr>
          <w:color w:val="000000"/>
          <w:spacing w:val="2"/>
          <w:sz w:val="28"/>
          <w:szCs w:val="28"/>
        </w:rPr>
      </w:pPr>
    </w:p>
    <w:p w:rsidR="0082316A" w:rsidRDefault="0082316A" w:rsidP="0082316A">
      <w:pPr>
        <w:shd w:val="clear" w:color="auto" w:fill="FFFFFF"/>
        <w:spacing w:before="230" w:line="278" w:lineRule="exact"/>
        <w:ind w:left="3010" w:right="883" w:hanging="2054"/>
        <w:rPr>
          <w:color w:val="000000"/>
          <w:sz w:val="28"/>
          <w:szCs w:val="28"/>
        </w:rPr>
      </w:pPr>
      <w:r w:rsidRPr="002C61CA">
        <w:rPr>
          <w:color w:val="000000"/>
          <w:spacing w:val="-1"/>
          <w:sz w:val="28"/>
          <w:szCs w:val="28"/>
        </w:rPr>
        <w:t xml:space="preserve">Охранные зоны объектов электроснабжения, границы которых учтены в едином </w:t>
      </w:r>
      <w:r w:rsidRPr="002C61CA">
        <w:rPr>
          <w:color w:val="000000"/>
          <w:sz w:val="28"/>
          <w:szCs w:val="28"/>
        </w:rPr>
        <w:t>государственном реестре недвижимости</w:t>
      </w:r>
    </w:p>
    <w:p w:rsidR="0082316A" w:rsidRPr="00063207" w:rsidRDefault="0082316A" w:rsidP="0082316A">
      <w:pPr>
        <w:shd w:val="clear" w:color="auto" w:fill="FFFFFF"/>
        <w:spacing w:line="370" w:lineRule="exact"/>
        <w:ind w:left="34" w:right="202" w:firstLine="850"/>
        <w:jc w:val="right"/>
        <w:rPr>
          <w:b/>
          <w:bCs/>
          <w:color w:val="000000"/>
          <w:sz w:val="28"/>
          <w:szCs w:val="28"/>
        </w:rPr>
      </w:pPr>
      <w:r w:rsidRPr="00063207">
        <w:rPr>
          <w:color w:val="000000"/>
          <w:spacing w:val="-4"/>
          <w:sz w:val="28"/>
          <w:szCs w:val="28"/>
        </w:rPr>
        <w:t xml:space="preserve">Таблица </w:t>
      </w:r>
      <w:r>
        <w:rPr>
          <w:color w:val="000000"/>
          <w:spacing w:val="-4"/>
          <w:sz w:val="28"/>
          <w:szCs w:val="28"/>
        </w:rPr>
        <w:t>7</w:t>
      </w:r>
    </w:p>
    <w:tbl>
      <w:tblPr>
        <w:tblW w:w="0" w:type="auto"/>
        <w:tblInd w:w="324" w:type="dxa"/>
        <w:tblLayout w:type="fixed"/>
        <w:tblCellMar>
          <w:left w:w="40" w:type="dxa"/>
          <w:right w:w="40" w:type="dxa"/>
        </w:tblCellMar>
        <w:tblLook w:val="0000" w:firstRow="0" w:lastRow="0" w:firstColumn="0" w:lastColumn="0" w:noHBand="0" w:noVBand="0"/>
      </w:tblPr>
      <w:tblGrid>
        <w:gridCol w:w="413"/>
        <w:gridCol w:w="7795"/>
        <w:gridCol w:w="1714"/>
      </w:tblGrid>
      <w:tr w:rsidR="0082316A" w:rsidRPr="00063207" w:rsidTr="0082316A">
        <w:trPr>
          <w:trHeight w:hRule="exact" w:val="298"/>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jc w:val="center"/>
              <w:rPr>
                <w:sz w:val="28"/>
                <w:szCs w:val="28"/>
              </w:rPr>
            </w:pPr>
            <w:r w:rsidRPr="00063207">
              <w:rPr>
                <w:color w:val="000000"/>
                <w:sz w:val="28"/>
                <w:szCs w:val="28"/>
              </w:rPr>
              <w:t>№</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ind w:left="2798"/>
              <w:rPr>
                <w:sz w:val="28"/>
                <w:szCs w:val="28"/>
              </w:rPr>
            </w:pPr>
            <w:r w:rsidRPr="00063207">
              <w:rPr>
                <w:color w:val="000000"/>
                <w:spacing w:val="-1"/>
                <w:sz w:val="28"/>
                <w:szCs w:val="28"/>
              </w:rPr>
              <w:t>Наименование объекта</w:t>
            </w:r>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jc w:val="center"/>
              <w:rPr>
                <w:sz w:val="28"/>
                <w:szCs w:val="28"/>
              </w:rPr>
            </w:pPr>
            <w:r w:rsidRPr="00063207">
              <w:rPr>
                <w:color w:val="000000"/>
                <w:spacing w:val="-3"/>
                <w:sz w:val="28"/>
                <w:szCs w:val="28"/>
              </w:rPr>
              <w:t>Учетный номер</w:t>
            </w:r>
          </w:p>
        </w:tc>
      </w:tr>
      <w:tr w:rsidR="0082316A" w:rsidRPr="00063207" w:rsidTr="0082316A">
        <w:trPr>
          <w:trHeight w:hRule="exact" w:val="395"/>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ind w:left="29"/>
              <w:jc w:val="center"/>
              <w:rPr>
                <w:sz w:val="28"/>
                <w:szCs w:val="28"/>
              </w:rPr>
            </w:pPr>
            <w:r w:rsidRPr="00063207">
              <w:rPr>
                <w:color w:val="000000"/>
                <w:sz w:val="28"/>
                <w:szCs w:val="28"/>
              </w:rPr>
              <w:t>1</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spacing w:line="278" w:lineRule="exact"/>
              <w:rPr>
                <w:sz w:val="28"/>
                <w:szCs w:val="28"/>
              </w:rPr>
            </w:pPr>
            <w:r w:rsidRPr="00063207">
              <w:rPr>
                <w:color w:val="000000"/>
                <w:sz w:val="28"/>
                <w:szCs w:val="28"/>
              </w:rPr>
              <w:t xml:space="preserve">линии электропередачи 10 </w:t>
            </w:r>
            <w:proofErr w:type="spellStart"/>
            <w:r w:rsidRPr="00063207">
              <w:rPr>
                <w:color w:val="000000"/>
                <w:sz w:val="28"/>
                <w:szCs w:val="28"/>
              </w:rPr>
              <w:t>кВ</w:t>
            </w:r>
            <w:proofErr w:type="spellEnd"/>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jc w:val="center"/>
              <w:rPr>
                <w:sz w:val="28"/>
                <w:szCs w:val="28"/>
              </w:rPr>
            </w:pPr>
            <w:r>
              <w:rPr>
                <w:color w:val="000000"/>
                <w:spacing w:val="-2"/>
                <w:sz w:val="28"/>
                <w:szCs w:val="28"/>
              </w:rPr>
              <w:t>59.32.190</w:t>
            </w:r>
          </w:p>
        </w:tc>
      </w:tr>
      <w:tr w:rsidR="0082316A" w:rsidRPr="00063207" w:rsidTr="0082316A">
        <w:trPr>
          <w:trHeight w:hRule="exact" w:val="395"/>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ind w:left="29"/>
              <w:jc w:val="center"/>
              <w:rPr>
                <w:color w:val="000000"/>
                <w:sz w:val="28"/>
                <w:szCs w:val="28"/>
              </w:rPr>
            </w:pPr>
            <w:r>
              <w:rPr>
                <w:color w:val="000000"/>
                <w:sz w:val="28"/>
                <w:szCs w:val="28"/>
              </w:rPr>
              <w:t>2</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spacing w:line="278" w:lineRule="exact"/>
              <w:rPr>
                <w:color w:val="000000"/>
                <w:sz w:val="28"/>
                <w:szCs w:val="28"/>
              </w:rPr>
            </w:pPr>
            <w:r w:rsidRPr="00063207">
              <w:rPr>
                <w:color w:val="000000"/>
                <w:sz w:val="28"/>
                <w:szCs w:val="28"/>
              </w:rPr>
              <w:t xml:space="preserve">линии электропередачи </w:t>
            </w:r>
            <w:r>
              <w:rPr>
                <w:color w:val="000000"/>
                <w:sz w:val="28"/>
                <w:szCs w:val="28"/>
              </w:rPr>
              <w:t>0.4</w:t>
            </w:r>
            <w:r w:rsidRPr="00063207">
              <w:rPr>
                <w:color w:val="000000"/>
                <w:sz w:val="28"/>
                <w:szCs w:val="28"/>
              </w:rPr>
              <w:t xml:space="preserve"> </w:t>
            </w:r>
            <w:proofErr w:type="spellStart"/>
            <w:r w:rsidRPr="00063207">
              <w:rPr>
                <w:color w:val="000000"/>
                <w:sz w:val="28"/>
                <w:szCs w:val="28"/>
              </w:rPr>
              <w:t>кВ</w:t>
            </w:r>
            <w:proofErr w:type="spellEnd"/>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jc w:val="center"/>
              <w:rPr>
                <w:color w:val="000000"/>
                <w:spacing w:val="-2"/>
                <w:sz w:val="28"/>
                <w:szCs w:val="28"/>
              </w:rPr>
            </w:pPr>
            <w:r>
              <w:rPr>
                <w:color w:val="000000"/>
                <w:spacing w:val="-2"/>
                <w:sz w:val="28"/>
                <w:szCs w:val="28"/>
              </w:rPr>
              <w:t>59.32.2.938</w:t>
            </w:r>
          </w:p>
        </w:tc>
      </w:tr>
      <w:tr w:rsidR="0082316A" w:rsidRPr="00063207" w:rsidTr="0082316A">
        <w:trPr>
          <w:trHeight w:hRule="exact" w:val="395"/>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ind w:left="29"/>
              <w:jc w:val="center"/>
              <w:rPr>
                <w:color w:val="000000"/>
                <w:sz w:val="28"/>
                <w:szCs w:val="28"/>
              </w:rPr>
            </w:pPr>
            <w:r>
              <w:rPr>
                <w:color w:val="000000"/>
                <w:sz w:val="28"/>
                <w:szCs w:val="28"/>
              </w:rPr>
              <w:t>3</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spacing w:line="278" w:lineRule="exact"/>
              <w:rPr>
                <w:color w:val="000000"/>
                <w:sz w:val="28"/>
                <w:szCs w:val="28"/>
              </w:rPr>
            </w:pPr>
            <w:r w:rsidRPr="00063207">
              <w:rPr>
                <w:color w:val="000000"/>
                <w:sz w:val="28"/>
                <w:szCs w:val="28"/>
              </w:rPr>
              <w:t xml:space="preserve">линии электропередачи 10 </w:t>
            </w:r>
            <w:proofErr w:type="spellStart"/>
            <w:r w:rsidRPr="00063207">
              <w:rPr>
                <w:color w:val="000000"/>
                <w:sz w:val="28"/>
                <w:szCs w:val="28"/>
              </w:rPr>
              <w:t>кВ</w:t>
            </w:r>
            <w:proofErr w:type="spellEnd"/>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jc w:val="center"/>
              <w:rPr>
                <w:color w:val="000000"/>
                <w:spacing w:val="-2"/>
                <w:sz w:val="28"/>
                <w:szCs w:val="28"/>
              </w:rPr>
            </w:pPr>
            <w:r>
              <w:rPr>
                <w:color w:val="000000"/>
                <w:spacing w:val="-2"/>
                <w:sz w:val="28"/>
                <w:szCs w:val="28"/>
              </w:rPr>
              <w:t>59.32.2.385</w:t>
            </w:r>
          </w:p>
        </w:tc>
      </w:tr>
      <w:tr w:rsidR="0082316A" w:rsidRPr="00063207" w:rsidTr="0082316A">
        <w:trPr>
          <w:trHeight w:hRule="exact" w:val="395"/>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ind w:left="29"/>
              <w:jc w:val="center"/>
              <w:rPr>
                <w:color w:val="000000"/>
                <w:sz w:val="28"/>
                <w:szCs w:val="28"/>
              </w:rPr>
            </w:pPr>
            <w:r>
              <w:rPr>
                <w:color w:val="000000"/>
                <w:sz w:val="28"/>
                <w:szCs w:val="28"/>
              </w:rPr>
              <w:t>4</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spacing w:line="278" w:lineRule="exact"/>
              <w:rPr>
                <w:color w:val="000000"/>
                <w:sz w:val="28"/>
                <w:szCs w:val="28"/>
              </w:rPr>
            </w:pPr>
            <w:r w:rsidRPr="00063207">
              <w:rPr>
                <w:color w:val="000000"/>
                <w:sz w:val="28"/>
                <w:szCs w:val="28"/>
              </w:rPr>
              <w:t xml:space="preserve">линии электропередачи </w:t>
            </w:r>
            <w:r>
              <w:rPr>
                <w:color w:val="000000"/>
                <w:sz w:val="28"/>
                <w:szCs w:val="28"/>
              </w:rPr>
              <w:t>0.4</w:t>
            </w:r>
            <w:r w:rsidRPr="00063207">
              <w:rPr>
                <w:color w:val="000000"/>
                <w:sz w:val="28"/>
                <w:szCs w:val="28"/>
              </w:rPr>
              <w:t xml:space="preserve"> </w:t>
            </w:r>
            <w:proofErr w:type="spellStart"/>
            <w:r w:rsidRPr="00063207">
              <w:rPr>
                <w:color w:val="000000"/>
                <w:sz w:val="28"/>
                <w:szCs w:val="28"/>
              </w:rPr>
              <w:t>кВ</w:t>
            </w:r>
            <w:proofErr w:type="spellEnd"/>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jc w:val="center"/>
              <w:rPr>
                <w:color w:val="000000"/>
                <w:spacing w:val="-2"/>
                <w:sz w:val="28"/>
                <w:szCs w:val="28"/>
              </w:rPr>
            </w:pPr>
            <w:r>
              <w:rPr>
                <w:color w:val="000000"/>
                <w:spacing w:val="-2"/>
                <w:sz w:val="28"/>
                <w:szCs w:val="28"/>
              </w:rPr>
              <w:t>59.32.2.540</w:t>
            </w:r>
          </w:p>
        </w:tc>
      </w:tr>
      <w:tr w:rsidR="0082316A" w:rsidRPr="00063207" w:rsidTr="0082316A">
        <w:trPr>
          <w:trHeight w:hRule="exact" w:val="395"/>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ind w:left="29"/>
              <w:jc w:val="center"/>
              <w:rPr>
                <w:color w:val="000000"/>
                <w:sz w:val="28"/>
                <w:szCs w:val="28"/>
              </w:rPr>
            </w:pPr>
            <w:r>
              <w:rPr>
                <w:color w:val="000000"/>
                <w:sz w:val="28"/>
                <w:szCs w:val="28"/>
              </w:rPr>
              <w:t>5</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spacing w:line="278" w:lineRule="exact"/>
              <w:rPr>
                <w:color w:val="000000"/>
                <w:sz w:val="28"/>
                <w:szCs w:val="28"/>
              </w:rPr>
            </w:pPr>
            <w:r w:rsidRPr="00063207">
              <w:rPr>
                <w:color w:val="000000"/>
                <w:sz w:val="28"/>
                <w:szCs w:val="28"/>
              </w:rPr>
              <w:t xml:space="preserve">линии электропередачи 10 </w:t>
            </w:r>
            <w:proofErr w:type="spellStart"/>
            <w:r w:rsidRPr="00063207">
              <w:rPr>
                <w:color w:val="000000"/>
                <w:sz w:val="28"/>
                <w:szCs w:val="28"/>
              </w:rPr>
              <w:t>кВ</w:t>
            </w:r>
            <w:proofErr w:type="spellEnd"/>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jc w:val="center"/>
              <w:rPr>
                <w:color w:val="000000"/>
                <w:spacing w:val="-2"/>
                <w:sz w:val="28"/>
                <w:szCs w:val="28"/>
              </w:rPr>
            </w:pPr>
            <w:r>
              <w:rPr>
                <w:color w:val="000000"/>
                <w:spacing w:val="-2"/>
                <w:sz w:val="28"/>
                <w:szCs w:val="28"/>
              </w:rPr>
              <w:t>59.32.2.354</w:t>
            </w:r>
          </w:p>
        </w:tc>
      </w:tr>
      <w:tr w:rsidR="0082316A" w:rsidRPr="00063207" w:rsidTr="0082316A">
        <w:trPr>
          <w:trHeight w:hRule="exact" w:val="395"/>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ind w:left="29"/>
              <w:jc w:val="center"/>
              <w:rPr>
                <w:color w:val="000000"/>
                <w:sz w:val="28"/>
                <w:szCs w:val="28"/>
              </w:rPr>
            </w:pPr>
            <w:r>
              <w:rPr>
                <w:color w:val="000000"/>
                <w:sz w:val="28"/>
                <w:szCs w:val="28"/>
              </w:rPr>
              <w:t>6</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spacing w:line="278" w:lineRule="exact"/>
              <w:rPr>
                <w:color w:val="000000"/>
                <w:sz w:val="28"/>
                <w:szCs w:val="28"/>
              </w:rPr>
            </w:pPr>
            <w:r w:rsidRPr="00063207">
              <w:rPr>
                <w:color w:val="000000"/>
                <w:sz w:val="28"/>
                <w:szCs w:val="28"/>
              </w:rPr>
              <w:t xml:space="preserve">линии электропередачи 10 </w:t>
            </w:r>
            <w:proofErr w:type="spellStart"/>
            <w:r w:rsidRPr="00063207">
              <w:rPr>
                <w:color w:val="000000"/>
                <w:sz w:val="28"/>
                <w:szCs w:val="28"/>
              </w:rPr>
              <w:t>кВ</w:t>
            </w:r>
            <w:proofErr w:type="spellEnd"/>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jc w:val="center"/>
              <w:rPr>
                <w:color w:val="000000"/>
                <w:spacing w:val="-2"/>
                <w:sz w:val="28"/>
                <w:szCs w:val="28"/>
              </w:rPr>
            </w:pPr>
            <w:r>
              <w:rPr>
                <w:color w:val="000000"/>
                <w:spacing w:val="-2"/>
                <w:sz w:val="28"/>
                <w:szCs w:val="28"/>
              </w:rPr>
              <w:t>59.32.2.291</w:t>
            </w:r>
          </w:p>
        </w:tc>
      </w:tr>
      <w:tr w:rsidR="0082316A" w:rsidRPr="00063207" w:rsidTr="0082316A">
        <w:trPr>
          <w:trHeight w:hRule="exact" w:val="395"/>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ind w:left="29"/>
              <w:jc w:val="center"/>
              <w:rPr>
                <w:color w:val="000000"/>
                <w:sz w:val="28"/>
                <w:szCs w:val="28"/>
              </w:rPr>
            </w:pPr>
            <w:r>
              <w:rPr>
                <w:color w:val="000000"/>
                <w:sz w:val="28"/>
                <w:szCs w:val="28"/>
              </w:rPr>
              <w:t>7</w:t>
            </w:r>
          </w:p>
        </w:tc>
        <w:tc>
          <w:tcPr>
            <w:tcW w:w="7795"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r w:rsidRPr="00BF16B8">
              <w:rPr>
                <w:color w:val="000000"/>
                <w:sz w:val="28"/>
                <w:szCs w:val="28"/>
              </w:rPr>
              <w:t xml:space="preserve">линии электропередачи 10 </w:t>
            </w:r>
            <w:proofErr w:type="spellStart"/>
            <w:r w:rsidRPr="00BF16B8">
              <w:rPr>
                <w:color w:val="000000"/>
                <w:sz w:val="28"/>
                <w:szCs w:val="28"/>
              </w:rPr>
              <w:t>кВ</w:t>
            </w:r>
            <w:proofErr w:type="spellEnd"/>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jc w:val="center"/>
              <w:rPr>
                <w:color w:val="000000"/>
                <w:spacing w:val="-2"/>
                <w:sz w:val="28"/>
                <w:szCs w:val="28"/>
              </w:rPr>
            </w:pPr>
            <w:r>
              <w:rPr>
                <w:color w:val="000000"/>
                <w:spacing w:val="-2"/>
                <w:sz w:val="28"/>
                <w:szCs w:val="28"/>
              </w:rPr>
              <w:t>59.32.2.250</w:t>
            </w:r>
          </w:p>
        </w:tc>
      </w:tr>
      <w:tr w:rsidR="0082316A" w:rsidRPr="00063207" w:rsidTr="0082316A">
        <w:trPr>
          <w:trHeight w:hRule="exact" w:val="395"/>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ind w:left="29"/>
              <w:jc w:val="center"/>
              <w:rPr>
                <w:color w:val="000000"/>
                <w:sz w:val="28"/>
                <w:szCs w:val="28"/>
              </w:rPr>
            </w:pPr>
            <w:r>
              <w:rPr>
                <w:color w:val="000000"/>
                <w:sz w:val="28"/>
                <w:szCs w:val="28"/>
              </w:rPr>
              <w:t>8</w:t>
            </w:r>
          </w:p>
        </w:tc>
        <w:tc>
          <w:tcPr>
            <w:tcW w:w="7795"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r w:rsidRPr="00BF16B8">
              <w:rPr>
                <w:color w:val="000000"/>
                <w:sz w:val="28"/>
                <w:szCs w:val="28"/>
              </w:rPr>
              <w:t xml:space="preserve">линии электропередачи 10 </w:t>
            </w:r>
            <w:proofErr w:type="spellStart"/>
            <w:r w:rsidRPr="00BF16B8">
              <w:rPr>
                <w:color w:val="000000"/>
                <w:sz w:val="28"/>
                <w:szCs w:val="28"/>
              </w:rPr>
              <w:t>кВ</w:t>
            </w:r>
            <w:proofErr w:type="spellEnd"/>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jc w:val="center"/>
              <w:rPr>
                <w:color w:val="000000"/>
                <w:spacing w:val="-2"/>
                <w:sz w:val="28"/>
                <w:szCs w:val="28"/>
              </w:rPr>
            </w:pPr>
            <w:r>
              <w:rPr>
                <w:color w:val="000000"/>
                <w:spacing w:val="-2"/>
                <w:sz w:val="28"/>
                <w:szCs w:val="28"/>
              </w:rPr>
              <w:t>59.32.2.251</w:t>
            </w:r>
          </w:p>
        </w:tc>
      </w:tr>
      <w:tr w:rsidR="0082316A" w:rsidRPr="00063207" w:rsidTr="0082316A">
        <w:trPr>
          <w:trHeight w:hRule="exact" w:val="395"/>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ind w:left="29"/>
              <w:jc w:val="center"/>
              <w:rPr>
                <w:color w:val="000000"/>
                <w:sz w:val="28"/>
                <w:szCs w:val="28"/>
              </w:rPr>
            </w:pPr>
            <w:r>
              <w:rPr>
                <w:color w:val="000000"/>
                <w:sz w:val="28"/>
                <w:szCs w:val="28"/>
              </w:rPr>
              <w:t>9</w:t>
            </w:r>
          </w:p>
        </w:tc>
        <w:tc>
          <w:tcPr>
            <w:tcW w:w="7795" w:type="dxa"/>
            <w:tcBorders>
              <w:top w:val="single" w:sz="6" w:space="0" w:color="auto"/>
              <w:left w:val="single" w:sz="6" w:space="0" w:color="auto"/>
              <w:bottom w:val="single" w:sz="6" w:space="0" w:color="auto"/>
              <w:right w:val="single" w:sz="6" w:space="0" w:color="auto"/>
            </w:tcBorders>
            <w:shd w:val="clear" w:color="auto" w:fill="FFFFFF"/>
          </w:tcPr>
          <w:p w:rsidR="0082316A" w:rsidRPr="00BF16B8" w:rsidRDefault="0082316A" w:rsidP="0082316A">
            <w:pPr>
              <w:rPr>
                <w:color w:val="000000"/>
                <w:sz w:val="28"/>
                <w:szCs w:val="28"/>
              </w:rPr>
            </w:pPr>
            <w:r w:rsidRPr="00BF16B8">
              <w:rPr>
                <w:color w:val="000000"/>
                <w:sz w:val="28"/>
                <w:szCs w:val="28"/>
              </w:rPr>
              <w:t xml:space="preserve">линии электропередачи </w:t>
            </w:r>
            <w:r>
              <w:rPr>
                <w:color w:val="000000"/>
                <w:sz w:val="28"/>
                <w:szCs w:val="28"/>
              </w:rPr>
              <w:t>35</w:t>
            </w:r>
            <w:r w:rsidRPr="00BF16B8">
              <w:rPr>
                <w:color w:val="000000"/>
                <w:sz w:val="28"/>
                <w:szCs w:val="28"/>
              </w:rPr>
              <w:t xml:space="preserve"> </w:t>
            </w:r>
            <w:proofErr w:type="spellStart"/>
            <w:r w:rsidRPr="00BF16B8">
              <w:rPr>
                <w:color w:val="000000"/>
                <w:sz w:val="28"/>
                <w:szCs w:val="28"/>
              </w:rPr>
              <w:t>кВ</w:t>
            </w:r>
            <w:proofErr w:type="spellEnd"/>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jc w:val="center"/>
              <w:rPr>
                <w:color w:val="000000"/>
                <w:spacing w:val="-2"/>
                <w:sz w:val="28"/>
                <w:szCs w:val="28"/>
              </w:rPr>
            </w:pPr>
            <w:r>
              <w:rPr>
                <w:color w:val="000000"/>
                <w:spacing w:val="-2"/>
                <w:sz w:val="28"/>
                <w:szCs w:val="28"/>
              </w:rPr>
              <w:t>59.01.2.152</w:t>
            </w:r>
          </w:p>
        </w:tc>
      </w:tr>
      <w:tr w:rsidR="0082316A" w:rsidRPr="00063207" w:rsidTr="0082316A">
        <w:trPr>
          <w:trHeight w:hRule="exact" w:val="395"/>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ind w:left="29"/>
              <w:jc w:val="center"/>
              <w:rPr>
                <w:color w:val="000000"/>
                <w:sz w:val="28"/>
                <w:szCs w:val="28"/>
              </w:rPr>
            </w:pPr>
            <w:r>
              <w:rPr>
                <w:color w:val="000000"/>
                <w:sz w:val="28"/>
                <w:szCs w:val="28"/>
              </w:rPr>
              <w:t>10</w:t>
            </w:r>
          </w:p>
        </w:tc>
        <w:tc>
          <w:tcPr>
            <w:tcW w:w="7795" w:type="dxa"/>
            <w:tcBorders>
              <w:top w:val="single" w:sz="6" w:space="0" w:color="auto"/>
              <w:left w:val="single" w:sz="6" w:space="0" w:color="auto"/>
              <w:bottom w:val="single" w:sz="6" w:space="0" w:color="auto"/>
              <w:right w:val="single" w:sz="6" w:space="0" w:color="auto"/>
            </w:tcBorders>
            <w:shd w:val="clear" w:color="auto" w:fill="FFFFFF"/>
          </w:tcPr>
          <w:p w:rsidR="0082316A" w:rsidRPr="00BF16B8" w:rsidRDefault="0082316A" w:rsidP="0082316A">
            <w:pPr>
              <w:rPr>
                <w:color w:val="000000"/>
                <w:sz w:val="28"/>
                <w:szCs w:val="28"/>
              </w:rPr>
            </w:pPr>
            <w:r w:rsidRPr="00BF16B8">
              <w:rPr>
                <w:color w:val="000000"/>
                <w:sz w:val="28"/>
                <w:szCs w:val="28"/>
              </w:rPr>
              <w:t xml:space="preserve">линии электропередачи 10 </w:t>
            </w:r>
            <w:proofErr w:type="spellStart"/>
            <w:r w:rsidRPr="00BF16B8">
              <w:rPr>
                <w:color w:val="000000"/>
                <w:sz w:val="28"/>
                <w:szCs w:val="28"/>
              </w:rPr>
              <w:t>кВ</w:t>
            </w:r>
            <w:proofErr w:type="spellEnd"/>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jc w:val="center"/>
              <w:rPr>
                <w:color w:val="000000"/>
                <w:spacing w:val="-2"/>
                <w:sz w:val="28"/>
                <w:szCs w:val="28"/>
              </w:rPr>
            </w:pPr>
            <w:r>
              <w:rPr>
                <w:color w:val="000000"/>
                <w:spacing w:val="-2"/>
                <w:sz w:val="28"/>
                <w:szCs w:val="28"/>
              </w:rPr>
              <w:t>59.32.2.891</w:t>
            </w:r>
          </w:p>
        </w:tc>
      </w:tr>
    </w:tbl>
    <w:p w:rsidR="0082316A" w:rsidRDefault="0082316A" w:rsidP="0082316A">
      <w:pPr>
        <w:shd w:val="clear" w:color="auto" w:fill="FFFFFF"/>
        <w:spacing w:before="230" w:line="278" w:lineRule="exact"/>
        <w:ind w:left="3010" w:right="883" w:hanging="2054"/>
        <w:rPr>
          <w:color w:val="000000"/>
          <w:spacing w:val="-1"/>
          <w:sz w:val="28"/>
          <w:szCs w:val="28"/>
        </w:rPr>
      </w:pPr>
      <w:r w:rsidRPr="00D83DEA">
        <w:rPr>
          <w:color w:val="000000"/>
          <w:spacing w:val="-1"/>
          <w:sz w:val="28"/>
          <w:szCs w:val="28"/>
        </w:rPr>
        <w:t>Охранные зоны объектов связи, границы которых учтены в едином государственном реестре</w:t>
      </w:r>
      <w:r>
        <w:rPr>
          <w:color w:val="000000"/>
          <w:spacing w:val="-1"/>
          <w:sz w:val="28"/>
          <w:szCs w:val="28"/>
        </w:rPr>
        <w:t xml:space="preserve"> </w:t>
      </w:r>
      <w:r w:rsidRPr="00D83DEA">
        <w:rPr>
          <w:color w:val="000000"/>
          <w:spacing w:val="-1"/>
          <w:sz w:val="28"/>
          <w:szCs w:val="28"/>
        </w:rPr>
        <w:t>недвижимости</w:t>
      </w:r>
    </w:p>
    <w:p w:rsidR="0082316A" w:rsidRPr="00063207" w:rsidRDefault="0082316A" w:rsidP="0082316A">
      <w:pPr>
        <w:shd w:val="clear" w:color="auto" w:fill="FFFFFF"/>
        <w:spacing w:line="370" w:lineRule="exact"/>
        <w:ind w:left="34" w:right="202" w:firstLine="850"/>
        <w:jc w:val="right"/>
        <w:rPr>
          <w:b/>
          <w:bCs/>
          <w:color w:val="000000"/>
          <w:sz w:val="28"/>
          <w:szCs w:val="28"/>
        </w:rPr>
      </w:pPr>
      <w:r w:rsidRPr="00063207">
        <w:rPr>
          <w:color w:val="000000"/>
          <w:spacing w:val="-4"/>
          <w:sz w:val="28"/>
          <w:szCs w:val="28"/>
        </w:rPr>
        <w:t>Таблица</w:t>
      </w:r>
      <w:r>
        <w:rPr>
          <w:color w:val="000000"/>
          <w:spacing w:val="-4"/>
          <w:sz w:val="28"/>
          <w:szCs w:val="28"/>
        </w:rPr>
        <w:t>8</w:t>
      </w:r>
    </w:p>
    <w:tbl>
      <w:tblPr>
        <w:tblW w:w="0" w:type="auto"/>
        <w:tblInd w:w="324" w:type="dxa"/>
        <w:tblLayout w:type="fixed"/>
        <w:tblCellMar>
          <w:left w:w="40" w:type="dxa"/>
          <w:right w:w="40" w:type="dxa"/>
        </w:tblCellMar>
        <w:tblLook w:val="0000" w:firstRow="0" w:lastRow="0" w:firstColumn="0" w:lastColumn="0" w:noHBand="0" w:noVBand="0"/>
      </w:tblPr>
      <w:tblGrid>
        <w:gridCol w:w="413"/>
        <w:gridCol w:w="7795"/>
        <w:gridCol w:w="1714"/>
      </w:tblGrid>
      <w:tr w:rsidR="0082316A" w:rsidRPr="00063207" w:rsidTr="0082316A">
        <w:trPr>
          <w:trHeight w:hRule="exact" w:val="298"/>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jc w:val="center"/>
              <w:rPr>
                <w:sz w:val="28"/>
                <w:szCs w:val="28"/>
              </w:rPr>
            </w:pPr>
            <w:r w:rsidRPr="00063207">
              <w:rPr>
                <w:color w:val="000000"/>
                <w:sz w:val="28"/>
                <w:szCs w:val="28"/>
              </w:rPr>
              <w:t>№</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ind w:left="2798"/>
              <w:rPr>
                <w:sz w:val="28"/>
                <w:szCs w:val="28"/>
              </w:rPr>
            </w:pPr>
            <w:r w:rsidRPr="00063207">
              <w:rPr>
                <w:color w:val="000000"/>
                <w:spacing w:val="-1"/>
                <w:sz w:val="28"/>
                <w:szCs w:val="28"/>
              </w:rPr>
              <w:t>Наименование объекта</w:t>
            </w:r>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jc w:val="center"/>
              <w:rPr>
                <w:sz w:val="28"/>
                <w:szCs w:val="28"/>
              </w:rPr>
            </w:pPr>
            <w:r w:rsidRPr="00063207">
              <w:rPr>
                <w:color w:val="000000"/>
                <w:spacing w:val="-3"/>
                <w:sz w:val="28"/>
                <w:szCs w:val="28"/>
              </w:rPr>
              <w:t>Учетный номер</w:t>
            </w:r>
          </w:p>
        </w:tc>
      </w:tr>
      <w:tr w:rsidR="0082316A" w:rsidRPr="00063207" w:rsidTr="0082316A">
        <w:trPr>
          <w:trHeight w:hRule="exact" w:val="395"/>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ind w:left="29"/>
              <w:jc w:val="center"/>
              <w:rPr>
                <w:sz w:val="28"/>
                <w:szCs w:val="28"/>
              </w:rPr>
            </w:pPr>
            <w:r w:rsidRPr="00063207">
              <w:rPr>
                <w:color w:val="000000"/>
                <w:sz w:val="28"/>
                <w:szCs w:val="28"/>
              </w:rPr>
              <w:t>1</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spacing w:line="278" w:lineRule="exact"/>
              <w:rPr>
                <w:sz w:val="28"/>
                <w:szCs w:val="28"/>
              </w:rPr>
            </w:pPr>
            <w:r w:rsidRPr="00D83DEA">
              <w:rPr>
                <w:color w:val="000000"/>
                <w:sz w:val="28"/>
                <w:szCs w:val="28"/>
              </w:rPr>
              <w:t>линия связи</w:t>
            </w:r>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jc w:val="center"/>
              <w:rPr>
                <w:sz w:val="28"/>
                <w:szCs w:val="28"/>
              </w:rPr>
            </w:pPr>
            <w:r>
              <w:rPr>
                <w:color w:val="000000"/>
                <w:spacing w:val="-2"/>
                <w:sz w:val="28"/>
                <w:szCs w:val="28"/>
              </w:rPr>
              <w:t>59.32.2.1651</w:t>
            </w:r>
          </w:p>
        </w:tc>
      </w:tr>
      <w:tr w:rsidR="0082316A" w:rsidRPr="00063207" w:rsidTr="0082316A">
        <w:trPr>
          <w:trHeight w:hRule="exact" w:val="395"/>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ind w:left="29"/>
              <w:jc w:val="center"/>
              <w:rPr>
                <w:color w:val="000000"/>
                <w:sz w:val="28"/>
                <w:szCs w:val="28"/>
              </w:rPr>
            </w:pPr>
            <w:r>
              <w:rPr>
                <w:color w:val="000000"/>
                <w:sz w:val="28"/>
                <w:szCs w:val="28"/>
              </w:rPr>
              <w:t>2</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spacing w:line="278" w:lineRule="exact"/>
              <w:rPr>
                <w:color w:val="000000"/>
                <w:sz w:val="28"/>
                <w:szCs w:val="28"/>
              </w:rPr>
            </w:pPr>
            <w:r w:rsidRPr="00D83DEA">
              <w:rPr>
                <w:color w:val="000000"/>
                <w:sz w:val="28"/>
                <w:szCs w:val="28"/>
              </w:rPr>
              <w:t>линия связи</w:t>
            </w:r>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jc w:val="center"/>
              <w:rPr>
                <w:color w:val="000000"/>
                <w:spacing w:val="-2"/>
                <w:sz w:val="28"/>
                <w:szCs w:val="28"/>
              </w:rPr>
            </w:pPr>
            <w:r>
              <w:rPr>
                <w:color w:val="000000"/>
                <w:spacing w:val="-2"/>
                <w:sz w:val="28"/>
                <w:szCs w:val="28"/>
              </w:rPr>
              <w:t>59.32.2.1802</w:t>
            </w:r>
          </w:p>
        </w:tc>
      </w:tr>
    </w:tbl>
    <w:p w:rsidR="0082316A" w:rsidRDefault="0082316A" w:rsidP="0082316A">
      <w:pPr>
        <w:shd w:val="clear" w:color="auto" w:fill="FFFFFF"/>
        <w:spacing w:before="230" w:line="278" w:lineRule="exact"/>
        <w:ind w:left="3010" w:right="883" w:hanging="2054"/>
        <w:rPr>
          <w:color w:val="000000"/>
          <w:spacing w:val="-1"/>
          <w:sz w:val="28"/>
          <w:szCs w:val="28"/>
        </w:rPr>
      </w:pPr>
      <w:r w:rsidRPr="00D83DEA">
        <w:rPr>
          <w:color w:val="000000"/>
          <w:spacing w:val="-1"/>
          <w:sz w:val="28"/>
          <w:szCs w:val="28"/>
        </w:rPr>
        <w:t xml:space="preserve">Охранные зоны объектов </w:t>
      </w:r>
      <w:r w:rsidRPr="00D83DEA">
        <w:rPr>
          <w:color w:val="000000"/>
          <w:spacing w:val="2"/>
          <w:sz w:val="28"/>
          <w:szCs w:val="28"/>
        </w:rPr>
        <w:t>газоснабжения</w:t>
      </w:r>
      <w:r w:rsidRPr="00D83DEA">
        <w:rPr>
          <w:color w:val="000000"/>
          <w:spacing w:val="-1"/>
          <w:sz w:val="28"/>
          <w:szCs w:val="28"/>
        </w:rPr>
        <w:t>, границы которых учтены в едином государственном реестре</w:t>
      </w:r>
      <w:r>
        <w:rPr>
          <w:color w:val="000000"/>
          <w:spacing w:val="-1"/>
          <w:sz w:val="28"/>
          <w:szCs w:val="28"/>
        </w:rPr>
        <w:t xml:space="preserve"> </w:t>
      </w:r>
      <w:r w:rsidRPr="00D83DEA">
        <w:rPr>
          <w:color w:val="000000"/>
          <w:spacing w:val="-1"/>
          <w:sz w:val="28"/>
          <w:szCs w:val="28"/>
        </w:rPr>
        <w:t>недвижимости</w:t>
      </w:r>
    </w:p>
    <w:p w:rsidR="0082316A" w:rsidRPr="00063207" w:rsidRDefault="0082316A" w:rsidP="0082316A">
      <w:pPr>
        <w:shd w:val="clear" w:color="auto" w:fill="FFFFFF"/>
        <w:spacing w:line="370" w:lineRule="exact"/>
        <w:ind w:left="34" w:right="202" w:firstLine="850"/>
        <w:jc w:val="right"/>
        <w:rPr>
          <w:b/>
          <w:bCs/>
          <w:color w:val="000000"/>
          <w:sz w:val="28"/>
          <w:szCs w:val="28"/>
        </w:rPr>
      </w:pPr>
      <w:r w:rsidRPr="00063207">
        <w:rPr>
          <w:color w:val="000000"/>
          <w:spacing w:val="-4"/>
          <w:sz w:val="28"/>
          <w:szCs w:val="28"/>
        </w:rPr>
        <w:t xml:space="preserve">Таблица </w:t>
      </w:r>
      <w:r>
        <w:rPr>
          <w:color w:val="000000"/>
          <w:spacing w:val="-4"/>
          <w:sz w:val="28"/>
          <w:szCs w:val="28"/>
        </w:rPr>
        <w:t>9</w:t>
      </w:r>
    </w:p>
    <w:tbl>
      <w:tblPr>
        <w:tblW w:w="0" w:type="auto"/>
        <w:tblInd w:w="324" w:type="dxa"/>
        <w:tblLayout w:type="fixed"/>
        <w:tblCellMar>
          <w:left w:w="40" w:type="dxa"/>
          <w:right w:w="40" w:type="dxa"/>
        </w:tblCellMar>
        <w:tblLook w:val="0000" w:firstRow="0" w:lastRow="0" w:firstColumn="0" w:lastColumn="0" w:noHBand="0" w:noVBand="0"/>
      </w:tblPr>
      <w:tblGrid>
        <w:gridCol w:w="413"/>
        <w:gridCol w:w="7795"/>
        <w:gridCol w:w="1714"/>
      </w:tblGrid>
      <w:tr w:rsidR="0082316A" w:rsidRPr="00063207" w:rsidTr="0082316A">
        <w:trPr>
          <w:trHeight w:hRule="exact" w:val="298"/>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jc w:val="center"/>
              <w:rPr>
                <w:sz w:val="28"/>
                <w:szCs w:val="28"/>
              </w:rPr>
            </w:pPr>
            <w:r w:rsidRPr="00063207">
              <w:rPr>
                <w:color w:val="000000"/>
                <w:sz w:val="28"/>
                <w:szCs w:val="28"/>
              </w:rPr>
              <w:t>№</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ind w:left="2798"/>
              <w:rPr>
                <w:sz w:val="28"/>
                <w:szCs w:val="28"/>
              </w:rPr>
            </w:pPr>
            <w:r w:rsidRPr="00063207">
              <w:rPr>
                <w:color w:val="000000"/>
                <w:spacing w:val="-1"/>
                <w:sz w:val="28"/>
                <w:szCs w:val="28"/>
              </w:rPr>
              <w:t>Наименование объекта</w:t>
            </w:r>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jc w:val="center"/>
              <w:rPr>
                <w:sz w:val="28"/>
                <w:szCs w:val="28"/>
              </w:rPr>
            </w:pPr>
            <w:r w:rsidRPr="00063207">
              <w:rPr>
                <w:color w:val="000000"/>
                <w:spacing w:val="-3"/>
                <w:sz w:val="28"/>
                <w:szCs w:val="28"/>
              </w:rPr>
              <w:t>Учетный номер</w:t>
            </w:r>
          </w:p>
        </w:tc>
      </w:tr>
      <w:tr w:rsidR="0082316A" w:rsidRPr="00063207" w:rsidTr="0082316A">
        <w:trPr>
          <w:trHeight w:hRule="exact" w:val="395"/>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ind w:left="29"/>
              <w:jc w:val="center"/>
              <w:rPr>
                <w:sz w:val="28"/>
                <w:szCs w:val="28"/>
              </w:rPr>
            </w:pPr>
            <w:r w:rsidRPr="00063207">
              <w:rPr>
                <w:color w:val="000000"/>
                <w:sz w:val="28"/>
                <w:szCs w:val="28"/>
              </w:rPr>
              <w:t>1</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spacing w:line="278" w:lineRule="exact"/>
              <w:rPr>
                <w:sz w:val="28"/>
                <w:szCs w:val="28"/>
              </w:rPr>
            </w:pPr>
            <w:r>
              <w:rPr>
                <w:color w:val="000000"/>
                <w:sz w:val="28"/>
                <w:szCs w:val="28"/>
              </w:rPr>
              <w:t>газопровод ст.89</w:t>
            </w:r>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jc w:val="center"/>
              <w:rPr>
                <w:sz w:val="28"/>
                <w:szCs w:val="28"/>
              </w:rPr>
            </w:pPr>
            <w:r>
              <w:rPr>
                <w:sz w:val="28"/>
                <w:szCs w:val="28"/>
              </w:rPr>
              <w:t>59.32.2.938</w:t>
            </w:r>
          </w:p>
        </w:tc>
      </w:tr>
      <w:tr w:rsidR="0082316A" w:rsidRPr="00063207" w:rsidTr="0082316A">
        <w:trPr>
          <w:trHeight w:hRule="exact" w:val="395"/>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Pr="00063207" w:rsidRDefault="0082316A" w:rsidP="0082316A">
            <w:pPr>
              <w:shd w:val="clear" w:color="auto" w:fill="FFFFFF"/>
              <w:ind w:left="29"/>
              <w:jc w:val="center"/>
              <w:rPr>
                <w:color w:val="000000"/>
                <w:sz w:val="28"/>
                <w:szCs w:val="28"/>
              </w:rPr>
            </w:pPr>
            <w:r>
              <w:rPr>
                <w:color w:val="000000"/>
                <w:sz w:val="28"/>
                <w:szCs w:val="28"/>
              </w:rPr>
              <w:t>2</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spacing w:line="278" w:lineRule="exact"/>
              <w:rPr>
                <w:color w:val="000000"/>
                <w:sz w:val="28"/>
                <w:szCs w:val="28"/>
              </w:rPr>
            </w:pPr>
            <w:r>
              <w:rPr>
                <w:color w:val="000000"/>
                <w:sz w:val="28"/>
                <w:szCs w:val="28"/>
              </w:rPr>
              <w:t xml:space="preserve">газопровод </w:t>
            </w:r>
            <w:r w:rsidRPr="00E85D38">
              <w:rPr>
                <w:color w:val="000000"/>
                <w:sz w:val="28"/>
                <w:szCs w:val="28"/>
              </w:rPr>
              <w:t>ст.219</w:t>
            </w:r>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82316A" w:rsidRDefault="0082316A" w:rsidP="0082316A">
            <w:pPr>
              <w:shd w:val="clear" w:color="auto" w:fill="FFFFFF"/>
              <w:jc w:val="center"/>
              <w:rPr>
                <w:sz w:val="28"/>
                <w:szCs w:val="28"/>
              </w:rPr>
            </w:pPr>
            <w:r>
              <w:rPr>
                <w:sz w:val="28"/>
                <w:szCs w:val="28"/>
              </w:rPr>
              <w:t>59.32.2.208</w:t>
            </w:r>
          </w:p>
        </w:tc>
      </w:tr>
    </w:tbl>
    <w:p w:rsidR="0082316A" w:rsidRDefault="0082316A" w:rsidP="0082316A">
      <w:pPr>
        <w:shd w:val="clear" w:color="auto" w:fill="FFFFFF"/>
        <w:spacing w:line="370" w:lineRule="exact"/>
        <w:ind w:left="34" w:right="202" w:firstLine="850"/>
        <w:jc w:val="both"/>
        <w:rPr>
          <w:color w:val="000000"/>
          <w:spacing w:val="2"/>
          <w:sz w:val="28"/>
          <w:szCs w:val="28"/>
        </w:rPr>
      </w:pPr>
    </w:p>
    <w:p w:rsidR="0082316A" w:rsidRPr="00FB35FA" w:rsidRDefault="0082316A" w:rsidP="0082316A">
      <w:pPr>
        <w:shd w:val="clear" w:color="auto" w:fill="FFFFFF"/>
        <w:spacing w:line="370" w:lineRule="exact"/>
        <w:ind w:left="34" w:right="202" w:firstLine="850"/>
        <w:jc w:val="center"/>
        <w:rPr>
          <w:b/>
          <w:bCs/>
          <w:color w:val="000000"/>
          <w:sz w:val="28"/>
          <w:szCs w:val="28"/>
        </w:rPr>
      </w:pPr>
      <w:r w:rsidRPr="00FB35FA">
        <w:rPr>
          <w:b/>
          <w:bCs/>
          <w:color w:val="000000"/>
          <w:sz w:val="28"/>
          <w:szCs w:val="28"/>
        </w:rPr>
        <w:t>Придорожные полосы автомобильных дорог</w:t>
      </w:r>
    </w:p>
    <w:p w:rsidR="0082316A" w:rsidRPr="00B1004B" w:rsidRDefault="0082316A" w:rsidP="0082316A">
      <w:pPr>
        <w:shd w:val="clear" w:color="auto" w:fill="FFFFFF"/>
        <w:spacing w:line="370" w:lineRule="exact"/>
        <w:ind w:left="34" w:right="202" w:firstLine="850"/>
        <w:jc w:val="both"/>
        <w:rPr>
          <w:color w:val="000000"/>
          <w:spacing w:val="2"/>
          <w:sz w:val="28"/>
          <w:szCs w:val="28"/>
        </w:rPr>
      </w:pPr>
      <w:r w:rsidRPr="00AF17AF">
        <w:rPr>
          <w:color w:val="000000"/>
          <w:spacing w:val="2"/>
          <w:sz w:val="28"/>
          <w:szCs w:val="28"/>
        </w:rPr>
        <w:t>В границах проектирования расположена автомобильн</w:t>
      </w:r>
      <w:r>
        <w:rPr>
          <w:color w:val="000000"/>
          <w:spacing w:val="2"/>
          <w:sz w:val="28"/>
          <w:szCs w:val="28"/>
        </w:rPr>
        <w:t>ая</w:t>
      </w:r>
      <w:r w:rsidRPr="00AF17AF">
        <w:rPr>
          <w:color w:val="000000"/>
          <w:spacing w:val="2"/>
          <w:sz w:val="28"/>
          <w:szCs w:val="28"/>
        </w:rPr>
        <w:t xml:space="preserve"> дорог</w:t>
      </w:r>
      <w:r>
        <w:rPr>
          <w:color w:val="000000"/>
          <w:spacing w:val="2"/>
          <w:sz w:val="28"/>
          <w:szCs w:val="28"/>
        </w:rPr>
        <w:t>а</w:t>
      </w:r>
      <w:r w:rsidRPr="00AF17AF">
        <w:rPr>
          <w:color w:val="000000"/>
          <w:spacing w:val="2"/>
          <w:sz w:val="28"/>
          <w:szCs w:val="28"/>
        </w:rPr>
        <w:t xml:space="preserve"> общего пользования федерального</w:t>
      </w:r>
      <w:r>
        <w:rPr>
          <w:color w:val="000000"/>
          <w:spacing w:val="2"/>
          <w:sz w:val="28"/>
          <w:szCs w:val="28"/>
        </w:rPr>
        <w:t xml:space="preserve"> значения «Пермь - Екатеринбург», у </w:t>
      </w:r>
      <w:r>
        <w:rPr>
          <w:color w:val="000000"/>
          <w:spacing w:val="2"/>
          <w:sz w:val="28"/>
          <w:szCs w:val="28"/>
        </w:rPr>
        <w:lastRenderedPageBreak/>
        <w:t xml:space="preserve">которой определена </w:t>
      </w:r>
      <w:r w:rsidRPr="00AF17AF">
        <w:rPr>
          <w:color w:val="000000"/>
          <w:spacing w:val="2"/>
          <w:sz w:val="28"/>
          <w:szCs w:val="28"/>
        </w:rPr>
        <w:t xml:space="preserve">придорожная полоса </w:t>
      </w:r>
      <w:r>
        <w:rPr>
          <w:color w:val="000000"/>
          <w:spacing w:val="2"/>
          <w:sz w:val="28"/>
          <w:szCs w:val="28"/>
        </w:rPr>
        <w:t>в соответствии с распоряжением федерального дорожного агентства от 12 декабря 2014 г.№2421-р. шириной 100 метров с учетным номером 59.24.2.329.</w:t>
      </w:r>
    </w:p>
    <w:p w:rsidR="0082316A" w:rsidRDefault="0082316A" w:rsidP="0082316A">
      <w:pPr>
        <w:shd w:val="clear" w:color="auto" w:fill="FFFFFF"/>
        <w:spacing w:line="370" w:lineRule="exact"/>
        <w:ind w:left="34" w:right="202" w:firstLine="850"/>
        <w:jc w:val="both"/>
        <w:rPr>
          <w:color w:val="000000"/>
          <w:spacing w:val="2"/>
          <w:sz w:val="28"/>
          <w:szCs w:val="28"/>
        </w:rPr>
      </w:pPr>
      <w:r w:rsidRPr="00C61582">
        <w:rPr>
          <w:color w:val="000000"/>
          <w:spacing w:val="2"/>
          <w:sz w:val="28"/>
          <w:szCs w:val="28"/>
        </w:rPr>
        <w:t>Режим использования территорий, расположенных в границах придорожной полосы</w:t>
      </w:r>
      <w:r>
        <w:rPr>
          <w:color w:val="000000"/>
          <w:spacing w:val="2"/>
          <w:sz w:val="28"/>
          <w:szCs w:val="28"/>
        </w:rPr>
        <w:t xml:space="preserve"> </w:t>
      </w:r>
      <w:r w:rsidRPr="00C61582">
        <w:rPr>
          <w:color w:val="000000"/>
          <w:spacing w:val="2"/>
          <w:sz w:val="28"/>
          <w:szCs w:val="28"/>
        </w:rPr>
        <w:t>определяется статьей 26 Федеральный закон от 08.11.2007 № 257-ФЗ «Об автомобильных</w:t>
      </w:r>
      <w:r>
        <w:rPr>
          <w:color w:val="000000"/>
          <w:spacing w:val="2"/>
          <w:sz w:val="28"/>
          <w:szCs w:val="28"/>
        </w:rPr>
        <w:t xml:space="preserve"> </w:t>
      </w:r>
      <w:r w:rsidRPr="00C61582">
        <w:rPr>
          <w:color w:val="000000"/>
          <w:spacing w:val="2"/>
          <w:sz w:val="28"/>
          <w:szCs w:val="28"/>
        </w:rPr>
        <w:t>дорогах и о дорожной деятельности в Российской Федерации».</w:t>
      </w:r>
    </w:p>
    <w:p w:rsidR="0082316A" w:rsidRPr="00F930B0" w:rsidRDefault="0082316A" w:rsidP="0082316A">
      <w:pPr>
        <w:shd w:val="clear" w:color="auto" w:fill="FFFFFF"/>
        <w:spacing w:line="370" w:lineRule="exact"/>
        <w:ind w:left="34" w:right="202" w:firstLine="850"/>
        <w:jc w:val="center"/>
        <w:rPr>
          <w:b/>
          <w:bCs/>
          <w:color w:val="000000"/>
          <w:sz w:val="28"/>
          <w:szCs w:val="28"/>
        </w:rPr>
      </w:pPr>
      <w:r w:rsidRPr="00F930B0">
        <w:rPr>
          <w:b/>
          <w:bCs/>
          <w:color w:val="000000"/>
          <w:sz w:val="28"/>
          <w:szCs w:val="28"/>
        </w:rPr>
        <w:t>Санитарно-защитные зоны</w:t>
      </w:r>
    </w:p>
    <w:p w:rsidR="0082316A" w:rsidRDefault="0082316A" w:rsidP="0082316A">
      <w:pPr>
        <w:shd w:val="clear" w:color="auto" w:fill="FFFFFF"/>
        <w:spacing w:line="370" w:lineRule="exact"/>
        <w:ind w:left="34" w:right="202" w:firstLine="850"/>
        <w:jc w:val="both"/>
        <w:rPr>
          <w:color w:val="000000"/>
          <w:spacing w:val="2"/>
          <w:sz w:val="28"/>
          <w:szCs w:val="28"/>
        </w:rPr>
      </w:pPr>
      <w:r w:rsidRPr="00F930B0">
        <w:rPr>
          <w:color w:val="000000"/>
          <w:spacing w:val="2"/>
          <w:sz w:val="28"/>
          <w:szCs w:val="28"/>
        </w:rPr>
        <w:t>На часть территорий, расположенных в границах проектирования, накладывается</w:t>
      </w:r>
      <w:r>
        <w:rPr>
          <w:color w:val="000000"/>
          <w:spacing w:val="2"/>
          <w:sz w:val="28"/>
          <w:szCs w:val="28"/>
        </w:rPr>
        <w:t xml:space="preserve">: проектируемая </w:t>
      </w:r>
      <w:r w:rsidRPr="00F930B0">
        <w:rPr>
          <w:color w:val="000000"/>
          <w:spacing w:val="2"/>
          <w:sz w:val="28"/>
          <w:szCs w:val="28"/>
        </w:rPr>
        <w:t>санитарно-</w:t>
      </w:r>
      <w:r>
        <w:rPr>
          <w:color w:val="000000"/>
          <w:spacing w:val="2"/>
          <w:sz w:val="28"/>
          <w:szCs w:val="28"/>
        </w:rPr>
        <w:t>защитная</w:t>
      </w:r>
      <w:r w:rsidRPr="00F930B0">
        <w:rPr>
          <w:color w:val="000000"/>
          <w:spacing w:val="2"/>
          <w:sz w:val="28"/>
          <w:szCs w:val="28"/>
        </w:rPr>
        <w:t xml:space="preserve"> </w:t>
      </w:r>
      <w:r>
        <w:rPr>
          <w:color w:val="000000"/>
          <w:spacing w:val="2"/>
          <w:sz w:val="28"/>
          <w:szCs w:val="28"/>
        </w:rPr>
        <w:t xml:space="preserve">зона очистных сооружений, расположенных в с. Лобаново, </w:t>
      </w:r>
      <w:r w:rsidRPr="00F930B0">
        <w:rPr>
          <w:color w:val="000000"/>
          <w:spacing w:val="2"/>
          <w:sz w:val="28"/>
          <w:szCs w:val="28"/>
        </w:rPr>
        <w:t>санитарно-</w:t>
      </w:r>
      <w:r>
        <w:rPr>
          <w:color w:val="000000"/>
          <w:spacing w:val="2"/>
          <w:sz w:val="28"/>
          <w:szCs w:val="28"/>
        </w:rPr>
        <w:t>защитная</w:t>
      </w:r>
      <w:r w:rsidRPr="00F930B0">
        <w:rPr>
          <w:color w:val="000000"/>
          <w:spacing w:val="2"/>
          <w:sz w:val="28"/>
          <w:szCs w:val="28"/>
        </w:rPr>
        <w:t xml:space="preserve"> </w:t>
      </w:r>
      <w:r>
        <w:rPr>
          <w:color w:val="000000"/>
          <w:spacing w:val="2"/>
          <w:sz w:val="28"/>
          <w:szCs w:val="28"/>
        </w:rPr>
        <w:t xml:space="preserve">зона кладбища, </w:t>
      </w:r>
      <w:proofErr w:type="spellStart"/>
      <w:r>
        <w:rPr>
          <w:color w:val="000000"/>
          <w:spacing w:val="2"/>
          <w:sz w:val="28"/>
          <w:szCs w:val="28"/>
        </w:rPr>
        <w:t>раположенного</w:t>
      </w:r>
      <w:proofErr w:type="spellEnd"/>
      <w:r>
        <w:rPr>
          <w:color w:val="000000"/>
          <w:spacing w:val="2"/>
          <w:sz w:val="28"/>
          <w:szCs w:val="28"/>
        </w:rPr>
        <w:t xml:space="preserve"> вблизи с. Лобаново.</w:t>
      </w:r>
    </w:p>
    <w:p w:rsidR="0082316A" w:rsidRDefault="0082316A" w:rsidP="0082316A">
      <w:pPr>
        <w:shd w:val="clear" w:color="auto" w:fill="FFFFFF"/>
        <w:spacing w:line="370" w:lineRule="exact"/>
        <w:ind w:left="34" w:right="202" w:firstLine="850"/>
        <w:jc w:val="both"/>
        <w:rPr>
          <w:color w:val="000000"/>
          <w:spacing w:val="2"/>
          <w:sz w:val="28"/>
          <w:szCs w:val="28"/>
        </w:rPr>
      </w:pPr>
      <w:r w:rsidRPr="005C3EE0">
        <w:rPr>
          <w:color w:val="000000"/>
          <w:spacing w:val="2"/>
          <w:sz w:val="28"/>
          <w:szCs w:val="28"/>
        </w:rPr>
        <w:t>Режим использования территорий, расположенных в границах санитарно-защитных зон</w:t>
      </w:r>
      <w:r>
        <w:rPr>
          <w:color w:val="000000"/>
          <w:spacing w:val="2"/>
          <w:sz w:val="28"/>
          <w:szCs w:val="28"/>
        </w:rPr>
        <w:t xml:space="preserve"> </w:t>
      </w:r>
      <w:r w:rsidRPr="005C3EE0">
        <w:rPr>
          <w:color w:val="000000"/>
          <w:spacing w:val="2"/>
          <w:sz w:val="28"/>
          <w:szCs w:val="28"/>
        </w:rPr>
        <w:t>определяется положениями, определенными в СанПиН 2.2.1/2.1.1.1200-03 Санитарно-защитные</w:t>
      </w:r>
      <w:r>
        <w:rPr>
          <w:color w:val="000000"/>
          <w:spacing w:val="2"/>
          <w:sz w:val="28"/>
          <w:szCs w:val="28"/>
        </w:rPr>
        <w:t xml:space="preserve"> </w:t>
      </w:r>
      <w:r w:rsidRPr="005C3EE0">
        <w:rPr>
          <w:color w:val="000000"/>
          <w:spacing w:val="2"/>
          <w:sz w:val="28"/>
          <w:szCs w:val="28"/>
        </w:rPr>
        <w:t>зоны и санитарная классификация предприятий, сооружений и иных объектов</w:t>
      </w:r>
      <w:r>
        <w:rPr>
          <w:color w:val="000000"/>
          <w:spacing w:val="2"/>
          <w:sz w:val="28"/>
          <w:szCs w:val="28"/>
        </w:rPr>
        <w:t>.</w:t>
      </w:r>
    </w:p>
    <w:p w:rsidR="0082316A" w:rsidRPr="005C3EE0" w:rsidRDefault="0082316A" w:rsidP="0082316A">
      <w:pPr>
        <w:shd w:val="clear" w:color="auto" w:fill="FFFFFF"/>
        <w:spacing w:line="370" w:lineRule="exact"/>
        <w:ind w:left="34" w:right="202" w:firstLine="850"/>
        <w:jc w:val="center"/>
        <w:rPr>
          <w:b/>
          <w:bCs/>
          <w:color w:val="000000"/>
          <w:sz w:val="28"/>
          <w:szCs w:val="28"/>
        </w:rPr>
      </w:pPr>
      <w:r w:rsidRPr="005C3EE0">
        <w:rPr>
          <w:b/>
          <w:bCs/>
          <w:color w:val="000000"/>
          <w:sz w:val="28"/>
          <w:szCs w:val="28"/>
        </w:rPr>
        <w:t>Приаэродромная территория</w:t>
      </w:r>
    </w:p>
    <w:p w:rsidR="0082316A" w:rsidRPr="005C3EE0" w:rsidRDefault="0082316A" w:rsidP="0082316A">
      <w:pPr>
        <w:shd w:val="clear" w:color="auto" w:fill="FFFFFF"/>
        <w:spacing w:line="370" w:lineRule="exact"/>
        <w:ind w:left="34" w:right="202" w:firstLine="850"/>
        <w:jc w:val="both"/>
        <w:rPr>
          <w:color w:val="000000"/>
          <w:spacing w:val="2"/>
          <w:sz w:val="28"/>
          <w:szCs w:val="28"/>
        </w:rPr>
      </w:pPr>
      <w:r w:rsidRPr="005C3EE0">
        <w:rPr>
          <w:color w:val="000000"/>
          <w:spacing w:val="2"/>
          <w:sz w:val="28"/>
          <w:szCs w:val="28"/>
        </w:rPr>
        <w:t xml:space="preserve">Территория проектирования полностью расположена в границах </w:t>
      </w:r>
      <w:proofErr w:type="spellStart"/>
      <w:r w:rsidRPr="005C3EE0">
        <w:rPr>
          <w:color w:val="000000"/>
          <w:spacing w:val="2"/>
          <w:sz w:val="28"/>
          <w:szCs w:val="28"/>
        </w:rPr>
        <w:t>приаэродромной</w:t>
      </w:r>
      <w:proofErr w:type="spellEnd"/>
      <w:r>
        <w:rPr>
          <w:color w:val="000000"/>
          <w:spacing w:val="2"/>
          <w:sz w:val="28"/>
          <w:szCs w:val="28"/>
        </w:rPr>
        <w:t xml:space="preserve"> </w:t>
      </w:r>
      <w:r w:rsidRPr="005C3EE0">
        <w:rPr>
          <w:color w:val="000000"/>
          <w:spacing w:val="2"/>
          <w:sz w:val="28"/>
          <w:szCs w:val="28"/>
        </w:rPr>
        <w:t>территории аэродрома аэропорта Большое Савино, учтенной в едином государственном реестре</w:t>
      </w:r>
      <w:r>
        <w:rPr>
          <w:color w:val="000000"/>
          <w:spacing w:val="2"/>
          <w:sz w:val="28"/>
          <w:szCs w:val="28"/>
        </w:rPr>
        <w:t xml:space="preserve"> </w:t>
      </w:r>
      <w:r w:rsidRPr="005C3EE0">
        <w:rPr>
          <w:color w:val="000000"/>
          <w:spacing w:val="2"/>
          <w:sz w:val="28"/>
          <w:szCs w:val="28"/>
        </w:rPr>
        <w:t>недвижимости с номером 59:32-6.553.</w:t>
      </w:r>
    </w:p>
    <w:p w:rsidR="0082316A" w:rsidRDefault="0082316A" w:rsidP="0082316A">
      <w:pPr>
        <w:shd w:val="clear" w:color="auto" w:fill="FFFFFF"/>
        <w:spacing w:line="370" w:lineRule="exact"/>
        <w:ind w:left="34" w:right="202" w:firstLine="850"/>
        <w:jc w:val="both"/>
        <w:rPr>
          <w:color w:val="000000"/>
          <w:spacing w:val="2"/>
          <w:sz w:val="28"/>
          <w:szCs w:val="28"/>
        </w:rPr>
      </w:pPr>
      <w:r w:rsidRPr="005C3EE0">
        <w:rPr>
          <w:color w:val="000000"/>
          <w:spacing w:val="2"/>
          <w:sz w:val="28"/>
          <w:szCs w:val="28"/>
        </w:rPr>
        <w:t xml:space="preserve">Режим использования территорий, расположенных в границах </w:t>
      </w:r>
      <w:proofErr w:type="spellStart"/>
      <w:r w:rsidRPr="005C3EE0">
        <w:rPr>
          <w:color w:val="000000"/>
          <w:spacing w:val="2"/>
          <w:sz w:val="28"/>
          <w:szCs w:val="28"/>
        </w:rPr>
        <w:t>приаэродромной</w:t>
      </w:r>
      <w:proofErr w:type="spellEnd"/>
      <w:r>
        <w:rPr>
          <w:color w:val="000000"/>
          <w:spacing w:val="2"/>
          <w:sz w:val="28"/>
          <w:szCs w:val="28"/>
        </w:rPr>
        <w:t xml:space="preserve"> </w:t>
      </w:r>
      <w:r w:rsidRPr="005C3EE0">
        <w:rPr>
          <w:color w:val="000000"/>
          <w:spacing w:val="2"/>
          <w:sz w:val="28"/>
          <w:szCs w:val="28"/>
        </w:rPr>
        <w:t>территории определяется постановлением Правительства Российской Федерации от 11.03.2010</w:t>
      </w:r>
      <w:r>
        <w:rPr>
          <w:color w:val="000000"/>
          <w:spacing w:val="2"/>
          <w:sz w:val="28"/>
          <w:szCs w:val="28"/>
        </w:rPr>
        <w:t xml:space="preserve"> </w:t>
      </w:r>
      <w:r w:rsidRPr="005C3EE0">
        <w:rPr>
          <w:color w:val="000000"/>
          <w:spacing w:val="2"/>
          <w:sz w:val="28"/>
          <w:szCs w:val="28"/>
        </w:rPr>
        <w:t>№ 138 «Об утверждении Федеральных правил использования воздушного пространства</w:t>
      </w:r>
      <w:r>
        <w:rPr>
          <w:color w:val="000000"/>
          <w:spacing w:val="2"/>
          <w:sz w:val="28"/>
          <w:szCs w:val="28"/>
        </w:rPr>
        <w:t xml:space="preserve"> </w:t>
      </w:r>
      <w:r w:rsidRPr="005C3EE0">
        <w:rPr>
          <w:color w:val="000000"/>
          <w:spacing w:val="2"/>
          <w:sz w:val="28"/>
          <w:szCs w:val="28"/>
        </w:rPr>
        <w:t>Российской Федерации».</w:t>
      </w:r>
    </w:p>
    <w:p w:rsidR="0082316A" w:rsidRDefault="0082316A" w:rsidP="0082316A">
      <w:pPr>
        <w:shd w:val="clear" w:color="auto" w:fill="FFFFFF"/>
        <w:spacing w:line="370" w:lineRule="exact"/>
        <w:ind w:left="34" w:right="202" w:firstLine="850"/>
        <w:jc w:val="both"/>
        <w:rPr>
          <w:color w:val="000000"/>
          <w:spacing w:val="2"/>
          <w:sz w:val="28"/>
          <w:szCs w:val="28"/>
        </w:rPr>
      </w:pPr>
    </w:p>
    <w:p w:rsidR="0082316A" w:rsidRPr="00805D45" w:rsidRDefault="0082316A" w:rsidP="00805D45">
      <w:pPr>
        <w:pStyle w:val="3"/>
        <w:tabs>
          <w:tab w:val="left" w:pos="1125"/>
        </w:tabs>
        <w:ind w:left="180" w:right="167"/>
        <w:jc w:val="center"/>
        <w:rPr>
          <w:rFonts w:ascii="Times New Roman" w:hAnsi="Times New Roman"/>
          <w:b/>
          <w:color w:val="auto"/>
          <w:sz w:val="28"/>
          <w:szCs w:val="28"/>
        </w:rPr>
      </w:pPr>
      <w:bookmarkStart w:id="102" w:name="_Toc53509943"/>
      <w:bookmarkStart w:id="103" w:name="_Toc62480452"/>
      <w:r w:rsidRPr="00805D45">
        <w:rPr>
          <w:rFonts w:ascii="Times New Roman" w:hAnsi="Times New Roman"/>
          <w:b/>
          <w:color w:val="auto"/>
          <w:sz w:val="28"/>
          <w:szCs w:val="28"/>
        </w:rPr>
        <w:t>1.5. Параметры границ зон планируемого размещения линейных объектов</w:t>
      </w:r>
      <w:bookmarkEnd w:id="102"/>
      <w:bookmarkEnd w:id="103"/>
    </w:p>
    <w:p w:rsidR="0082316A" w:rsidRPr="00805D45" w:rsidRDefault="0082316A" w:rsidP="00805D45">
      <w:pPr>
        <w:pStyle w:val="3"/>
        <w:tabs>
          <w:tab w:val="left" w:pos="1125"/>
        </w:tabs>
        <w:ind w:left="180" w:right="167"/>
        <w:jc w:val="center"/>
        <w:rPr>
          <w:rFonts w:ascii="Times New Roman" w:hAnsi="Times New Roman"/>
          <w:b/>
          <w:color w:val="auto"/>
          <w:sz w:val="28"/>
          <w:szCs w:val="28"/>
        </w:rPr>
      </w:pPr>
      <w:bookmarkStart w:id="104" w:name="_Toc53509944"/>
      <w:bookmarkStart w:id="105" w:name="_Toc62480453"/>
      <w:r w:rsidRPr="00805D45">
        <w:rPr>
          <w:rFonts w:ascii="Times New Roman" w:hAnsi="Times New Roman"/>
          <w:b/>
          <w:color w:val="auto"/>
          <w:sz w:val="28"/>
          <w:szCs w:val="28"/>
        </w:rPr>
        <w:t>1.5.1. Обоснование определения границ зоны планируемого размещения линейного объекта</w:t>
      </w:r>
      <w:bookmarkEnd w:id="104"/>
      <w:bookmarkEnd w:id="105"/>
    </w:p>
    <w:p w:rsidR="0082316A" w:rsidRPr="006258AE"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В соответствии с частью 2 статьи 5 Федерального закона от 08.11.2007 № 257-ФЗ «Об</w:t>
      </w:r>
      <w:r>
        <w:rPr>
          <w:color w:val="000000"/>
          <w:spacing w:val="2"/>
          <w:sz w:val="28"/>
          <w:szCs w:val="28"/>
        </w:rPr>
        <w:t xml:space="preserve"> </w:t>
      </w:r>
      <w:r w:rsidRPr="006258AE">
        <w:rPr>
          <w:color w:val="000000"/>
          <w:spacing w:val="2"/>
          <w:sz w:val="28"/>
          <w:szCs w:val="28"/>
        </w:rPr>
        <w:t>автомобильных дорогах и о дорожной деятельности в Российской Федерации и о внесении</w:t>
      </w:r>
      <w:r>
        <w:rPr>
          <w:color w:val="000000"/>
          <w:spacing w:val="2"/>
          <w:sz w:val="28"/>
          <w:szCs w:val="28"/>
        </w:rPr>
        <w:t xml:space="preserve"> </w:t>
      </w:r>
      <w:r w:rsidRPr="006258AE">
        <w:rPr>
          <w:color w:val="000000"/>
          <w:spacing w:val="2"/>
          <w:sz w:val="28"/>
          <w:szCs w:val="28"/>
        </w:rPr>
        <w:t>изменений в отдельные законодательные акты Российской Федерации» автомобильные дороги</w:t>
      </w:r>
      <w:r>
        <w:rPr>
          <w:color w:val="000000"/>
          <w:spacing w:val="2"/>
          <w:sz w:val="28"/>
          <w:szCs w:val="28"/>
        </w:rPr>
        <w:t xml:space="preserve"> </w:t>
      </w:r>
      <w:r w:rsidRPr="006258AE">
        <w:rPr>
          <w:color w:val="000000"/>
          <w:spacing w:val="2"/>
          <w:sz w:val="28"/>
          <w:szCs w:val="28"/>
        </w:rPr>
        <w:t>в зависимости от вида разрешенного использования подразделяются на автомобильные дороги</w:t>
      </w:r>
      <w:r>
        <w:rPr>
          <w:color w:val="000000"/>
          <w:spacing w:val="2"/>
          <w:sz w:val="28"/>
          <w:szCs w:val="28"/>
        </w:rPr>
        <w:t xml:space="preserve"> </w:t>
      </w:r>
      <w:r w:rsidRPr="006258AE">
        <w:rPr>
          <w:color w:val="000000"/>
          <w:spacing w:val="2"/>
          <w:sz w:val="28"/>
          <w:szCs w:val="28"/>
        </w:rPr>
        <w:t>общего пользования и автомобильные дороги необщего пользования.</w:t>
      </w:r>
      <w:r w:rsidRPr="00D750A9">
        <w:rPr>
          <w:color w:val="000000"/>
          <w:spacing w:val="2"/>
          <w:sz w:val="28"/>
          <w:szCs w:val="28"/>
        </w:rPr>
        <w:t xml:space="preserve"> </w:t>
      </w:r>
      <w:r w:rsidRPr="006258AE">
        <w:rPr>
          <w:color w:val="000000"/>
          <w:spacing w:val="2"/>
          <w:sz w:val="28"/>
          <w:szCs w:val="28"/>
        </w:rPr>
        <w:t xml:space="preserve">В соответствии с постановлением администрации Пермского муниципального района от 06.10.2015 № 1330 «Об утверждении перечня автомобильных дорог общего пользования местного значения Пермского муниципального района» автомобильная дорога </w:t>
      </w:r>
      <w:r w:rsidRPr="005F5915">
        <w:rPr>
          <w:sz w:val="28"/>
          <w:szCs w:val="28"/>
        </w:rPr>
        <w:t xml:space="preserve">«Пермь – </w:t>
      </w:r>
      <w:r w:rsidRPr="005F5915">
        <w:rPr>
          <w:sz w:val="28"/>
          <w:szCs w:val="28"/>
        </w:rPr>
        <w:lastRenderedPageBreak/>
        <w:t xml:space="preserve">Екатеринбург» - </w:t>
      </w:r>
      <w:proofErr w:type="spellStart"/>
      <w:r w:rsidRPr="005F5915">
        <w:rPr>
          <w:sz w:val="28"/>
          <w:szCs w:val="28"/>
        </w:rPr>
        <w:t>Нестюково</w:t>
      </w:r>
      <w:proofErr w:type="spellEnd"/>
      <w:r w:rsidRPr="006258AE">
        <w:rPr>
          <w:color w:val="000000"/>
          <w:spacing w:val="2"/>
          <w:sz w:val="28"/>
          <w:szCs w:val="28"/>
        </w:rPr>
        <w:t xml:space="preserve"> является</w:t>
      </w:r>
      <w:r>
        <w:rPr>
          <w:color w:val="000000"/>
          <w:spacing w:val="2"/>
          <w:sz w:val="28"/>
          <w:szCs w:val="28"/>
        </w:rPr>
        <w:t xml:space="preserve"> </w:t>
      </w:r>
      <w:r w:rsidRPr="006258AE">
        <w:rPr>
          <w:color w:val="000000"/>
          <w:spacing w:val="2"/>
          <w:sz w:val="28"/>
          <w:szCs w:val="28"/>
        </w:rPr>
        <w:t>автомобильной дорогой общего пользования местного значения Пермского муниципального</w:t>
      </w:r>
      <w:r>
        <w:rPr>
          <w:color w:val="000000"/>
          <w:spacing w:val="2"/>
          <w:sz w:val="28"/>
          <w:szCs w:val="28"/>
        </w:rPr>
        <w:t xml:space="preserve"> </w:t>
      </w:r>
      <w:r w:rsidRPr="006258AE">
        <w:rPr>
          <w:color w:val="000000"/>
          <w:spacing w:val="2"/>
          <w:sz w:val="28"/>
          <w:szCs w:val="28"/>
        </w:rPr>
        <w:t>района.</w:t>
      </w:r>
    </w:p>
    <w:p w:rsidR="0082316A" w:rsidRPr="006258AE"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В соответствии с пунктом 11 статьи 1 Градостроительного кодекса Российской</w:t>
      </w:r>
      <w:r>
        <w:rPr>
          <w:color w:val="000000"/>
          <w:spacing w:val="2"/>
          <w:sz w:val="28"/>
          <w:szCs w:val="28"/>
        </w:rPr>
        <w:t xml:space="preserve"> </w:t>
      </w:r>
      <w:r w:rsidRPr="006258AE">
        <w:rPr>
          <w:color w:val="000000"/>
          <w:spacing w:val="2"/>
          <w:sz w:val="28"/>
          <w:szCs w:val="28"/>
        </w:rPr>
        <w:t xml:space="preserve">Федерации, для автомобильной дороги </w:t>
      </w:r>
      <w:r w:rsidRPr="005F5915">
        <w:rPr>
          <w:sz w:val="28"/>
          <w:szCs w:val="28"/>
        </w:rPr>
        <w:t xml:space="preserve">«Пермь – Екатеринбург» - </w:t>
      </w:r>
      <w:proofErr w:type="spellStart"/>
      <w:r w:rsidRPr="005F5915">
        <w:rPr>
          <w:sz w:val="28"/>
          <w:szCs w:val="28"/>
        </w:rPr>
        <w:t>Нестюково</w:t>
      </w:r>
      <w:proofErr w:type="spellEnd"/>
      <w:r w:rsidRPr="006258AE">
        <w:rPr>
          <w:color w:val="000000"/>
          <w:spacing w:val="2"/>
          <w:sz w:val="28"/>
          <w:szCs w:val="28"/>
        </w:rPr>
        <w:t xml:space="preserve"> устанавливаются красные</w:t>
      </w:r>
      <w:r>
        <w:rPr>
          <w:color w:val="000000"/>
          <w:spacing w:val="2"/>
          <w:sz w:val="28"/>
          <w:szCs w:val="28"/>
        </w:rPr>
        <w:t xml:space="preserve"> </w:t>
      </w:r>
      <w:r w:rsidRPr="006258AE">
        <w:rPr>
          <w:color w:val="000000"/>
          <w:spacing w:val="2"/>
          <w:sz w:val="28"/>
          <w:szCs w:val="28"/>
        </w:rPr>
        <w:t>линии, в связи с тем, что данная автомобильная дорога является территорией общего</w:t>
      </w:r>
      <w:r>
        <w:rPr>
          <w:color w:val="000000"/>
          <w:spacing w:val="2"/>
          <w:sz w:val="28"/>
          <w:szCs w:val="28"/>
        </w:rPr>
        <w:t xml:space="preserve"> </w:t>
      </w:r>
      <w:r w:rsidRPr="006258AE">
        <w:rPr>
          <w:color w:val="000000"/>
          <w:spacing w:val="2"/>
          <w:sz w:val="28"/>
          <w:szCs w:val="28"/>
        </w:rPr>
        <w:t>пользования, и предназначена для движения транспортных средств неограниченного круга лиц,</w:t>
      </w:r>
      <w:r>
        <w:rPr>
          <w:color w:val="000000"/>
          <w:spacing w:val="2"/>
          <w:sz w:val="28"/>
          <w:szCs w:val="28"/>
        </w:rPr>
        <w:t xml:space="preserve"> </w:t>
      </w:r>
      <w:r w:rsidRPr="006258AE">
        <w:rPr>
          <w:color w:val="000000"/>
          <w:spacing w:val="2"/>
          <w:sz w:val="28"/>
          <w:szCs w:val="28"/>
        </w:rPr>
        <w:t>согласно части 3 статьи 5 Федерального закона от 08.11.2007 № 257-ФЗ «Об автомобильных</w:t>
      </w:r>
      <w:r>
        <w:rPr>
          <w:color w:val="000000"/>
          <w:spacing w:val="2"/>
          <w:sz w:val="28"/>
          <w:szCs w:val="28"/>
        </w:rPr>
        <w:t xml:space="preserve"> </w:t>
      </w:r>
      <w:r w:rsidRPr="006258AE">
        <w:rPr>
          <w:color w:val="000000"/>
          <w:spacing w:val="2"/>
          <w:sz w:val="28"/>
          <w:szCs w:val="28"/>
        </w:rPr>
        <w:t>дорогах и о дорожной деятельности в Российской Федерации и о внесении изменений в</w:t>
      </w:r>
      <w:r>
        <w:rPr>
          <w:color w:val="000000"/>
          <w:spacing w:val="2"/>
          <w:sz w:val="28"/>
          <w:szCs w:val="28"/>
        </w:rPr>
        <w:t xml:space="preserve"> </w:t>
      </w:r>
      <w:r w:rsidRPr="006258AE">
        <w:rPr>
          <w:color w:val="000000"/>
          <w:spacing w:val="2"/>
          <w:sz w:val="28"/>
          <w:szCs w:val="28"/>
        </w:rPr>
        <w:t>отдельные законодательные акты Российской Федерации».</w:t>
      </w:r>
    </w:p>
    <w:p w:rsidR="0082316A" w:rsidRPr="006258AE"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Границы зоны планируемого размещения линейного объекта - автомобильная дорога</w:t>
      </w:r>
      <w:r>
        <w:rPr>
          <w:color w:val="000000"/>
          <w:spacing w:val="2"/>
          <w:sz w:val="28"/>
          <w:szCs w:val="28"/>
        </w:rPr>
        <w:t xml:space="preserve"> </w:t>
      </w:r>
      <w:r w:rsidRPr="005F5915">
        <w:rPr>
          <w:sz w:val="28"/>
          <w:szCs w:val="28"/>
        </w:rPr>
        <w:t xml:space="preserve">«Пермь – Екатеринбург» - </w:t>
      </w:r>
      <w:proofErr w:type="spellStart"/>
      <w:r w:rsidRPr="005F5915">
        <w:rPr>
          <w:sz w:val="28"/>
          <w:szCs w:val="28"/>
        </w:rPr>
        <w:t>Нестюково</w:t>
      </w:r>
      <w:proofErr w:type="spellEnd"/>
      <w:r w:rsidRPr="006258AE">
        <w:rPr>
          <w:color w:val="000000"/>
          <w:spacing w:val="2"/>
          <w:sz w:val="28"/>
          <w:szCs w:val="28"/>
        </w:rPr>
        <w:t xml:space="preserve"> определена в соответствии с Федеральным законом Российской</w:t>
      </w:r>
      <w:r>
        <w:rPr>
          <w:color w:val="000000"/>
          <w:spacing w:val="2"/>
          <w:sz w:val="28"/>
          <w:szCs w:val="28"/>
        </w:rPr>
        <w:t xml:space="preserve"> </w:t>
      </w:r>
      <w:r w:rsidRPr="006258AE">
        <w:rPr>
          <w:color w:val="000000"/>
          <w:spacing w:val="2"/>
          <w:sz w:val="28"/>
          <w:szCs w:val="28"/>
        </w:rPr>
        <w:t>Федерации от 08.11.2007 № 257-ФЗ «Об автомобильных дорогах и о дорожной деятельности в</w:t>
      </w:r>
      <w:r>
        <w:rPr>
          <w:color w:val="000000"/>
          <w:spacing w:val="2"/>
          <w:sz w:val="28"/>
          <w:szCs w:val="28"/>
        </w:rPr>
        <w:t xml:space="preserve"> </w:t>
      </w:r>
      <w:r w:rsidRPr="006258AE">
        <w:rPr>
          <w:color w:val="000000"/>
          <w:spacing w:val="2"/>
          <w:sz w:val="28"/>
          <w:szCs w:val="28"/>
        </w:rPr>
        <w:t>Российской Федерации и о внесении изменений в отдельные законодательные акты Российской</w:t>
      </w:r>
      <w:r>
        <w:rPr>
          <w:color w:val="000000"/>
          <w:spacing w:val="2"/>
          <w:sz w:val="28"/>
          <w:szCs w:val="28"/>
        </w:rPr>
        <w:t xml:space="preserve"> </w:t>
      </w:r>
      <w:r w:rsidRPr="006258AE">
        <w:rPr>
          <w:color w:val="000000"/>
          <w:spacing w:val="2"/>
          <w:sz w:val="28"/>
          <w:szCs w:val="28"/>
        </w:rPr>
        <w:t>Федерации» и постановлением Правительства Российской Федерации от 02.09.2009 № 717 «О</w:t>
      </w:r>
      <w:r>
        <w:rPr>
          <w:color w:val="000000"/>
          <w:spacing w:val="2"/>
          <w:sz w:val="28"/>
          <w:szCs w:val="28"/>
        </w:rPr>
        <w:t xml:space="preserve"> </w:t>
      </w:r>
      <w:r w:rsidRPr="006258AE">
        <w:rPr>
          <w:color w:val="000000"/>
          <w:spacing w:val="2"/>
          <w:sz w:val="28"/>
          <w:szCs w:val="28"/>
        </w:rPr>
        <w:t>нормах отвода земель для размещения автомобильных дорог и (или) объектов дорожного</w:t>
      </w:r>
      <w:r>
        <w:rPr>
          <w:color w:val="000000"/>
          <w:spacing w:val="2"/>
          <w:sz w:val="28"/>
          <w:szCs w:val="28"/>
        </w:rPr>
        <w:t xml:space="preserve"> </w:t>
      </w:r>
      <w:r w:rsidRPr="006258AE">
        <w:rPr>
          <w:color w:val="000000"/>
          <w:spacing w:val="2"/>
          <w:sz w:val="28"/>
          <w:szCs w:val="28"/>
        </w:rPr>
        <w:t>сервиса».</w:t>
      </w:r>
    </w:p>
    <w:p w:rsidR="0082316A"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При определении границ зоны планируемого размещения линейного объекта были</w:t>
      </w:r>
      <w:r>
        <w:rPr>
          <w:color w:val="000000"/>
          <w:spacing w:val="2"/>
          <w:sz w:val="28"/>
          <w:szCs w:val="28"/>
        </w:rPr>
        <w:t xml:space="preserve"> </w:t>
      </w:r>
      <w:r w:rsidRPr="006258AE">
        <w:rPr>
          <w:color w:val="000000"/>
          <w:spacing w:val="2"/>
          <w:sz w:val="28"/>
          <w:szCs w:val="28"/>
        </w:rPr>
        <w:t>учтены границы земельных участков, учтенных в Едином государственном реестре</w:t>
      </w:r>
      <w:r>
        <w:rPr>
          <w:color w:val="000000"/>
          <w:spacing w:val="2"/>
          <w:sz w:val="28"/>
          <w:szCs w:val="28"/>
        </w:rPr>
        <w:t xml:space="preserve"> </w:t>
      </w:r>
      <w:r w:rsidRPr="006258AE">
        <w:rPr>
          <w:color w:val="000000"/>
          <w:spacing w:val="2"/>
          <w:sz w:val="28"/>
          <w:szCs w:val="28"/>
        </w:rPr>
        <w:t>недвижимости, формы собственности земельных участков, виды прав на земельные участки,</w:t>
      </w:r>
      <w:r>
        <w:rPr>
          <w:color w:val="000000"/>
          <w:spacing w:val="2"/>
          <w:sz w:val="28"/>
          <w:szCs w:val="28"/>
        </w:rPr>
        <w:t xml:space="preserve"> </w:t>
      </w:r>
      <w:r w:rsidRPr="006258AE">
        <w:rPr>
          <w:color w:val="000000"/>
          <w:spacing w:val="2"/>
          <w:sz w:val="28"/>
          <w:szCs w:val="28"/>
        </w:rPr>
        <w:t>границы зон с особыми условиями использования территорий.</w:t>
      </w:r>
    </w:p>
    <w:p w:rsidR="0082316A" w:rsidRPr="006258AE"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Границы зоны планируемого размещения линейного объекта установлены таким</w:t>
      </w:r>
      <w:r>
        <w:rPr>
          <w:color w:val="000000"/>
          <w:spacing w:val="2"/>
          <w:sz w:val="28"/>
          <w:szCs w:val="28"/>
        </w:rPr>
        <w:t xml:space="preserve"> </w:t>
      </w:r>
      <w:r w:rsidRPr="006258AE">
        <w:rPr>
          <w:color w:val="000000"/>
          <w:spacing w:val="2"/>
          <w:sz w:val="28"/>
          <w:szCs w:val="28"/>
        </w:rPr>
        <w:t>образом, чтобы максимально учесть права собственников смежных земельных участков и</w:t>
      </w:r>
      <w:r>
        <w:rPr>
          <w:color w:val="000000"/>
          <w:spacing w:val="2"/>
          <w:sz w:val="28"/>
          <w:szCs w:val="28"/>
        </w:rPr>
        <w:t xml:space="preserve"> </w:t>
      </w:r>
      <w:r w:rsidRPr="006258AE">
        <w:rPr>
          <w:color w:val="000000"/>
          <w:spacing w:val="2"/>
          <w:sz w:val="28"/>
          <w:szCs w:val="28"/>
        </w:rPr>
        <w:t>минимизировать количество изымаемых для муниципальных нужд частей земельных участков,</w:t>
      </w:r>
      <w:r>
        <w:rPr>
          <w:color w:val="000000"/>
          <w:spacing w:val="2"/>
          <w:sz w:val="28"/>
          <w:szCs w:val="28"/>
        </w:rPr>
        <w:t xml:space="preserve"> </w:t>
      </w:r>
      <w:r w:rsidRPr="006258AE">
        <w:rPr>
          <w:color w:val="000000"/>
          <w:spacing w:val="2"/>
          <w:sz w:val="28"/>
          <w:szCs w:val="28"/>
        </w:rPr>
        <w:t>в соответствии с частью 2 статьи 49 Земельного кодекса РФ, а также для недопущения</w:t>
      </w:r>
      <w:r>
        <w:rPr>
          <w:color w:val="000000"/>
          <w:spacing w:val="2"/>
          <w:sz w:val="28"/>
          <w:szCs w:val="28"/>
        </w:rPr>
        <w:t xml:space="preserve"> </w:t>
      </w:r>
      <w:r w:rsidRPr="006258AE">
        <w:rPr>
          <w:color w:val="000000"/>
          <w:spacing w:val="2"/>
          <w:sz w:val="28"/>
          <w:szCs w:val="28"/>
        </w:rPr>
        <w:t xml:space="preserve">образования вклинивания, </w:t>
      </w:r>
      <w:proofErr w:type="spellStart"/>
      <w:r w:rsidRPr="006258AE">
        <w:rPr>
          <w:color w:val="000000"/>
          <w:spacing w:val="2"/>
          <w:sz w:val="28"/>
          <w:szCs w:val="28"/>
        </w:rPr>
        <w:t>вкрапливания</w:t>
      </w:r>
      <w:proofErr w:type="spellEnd"/>
      <w:r w:rsidRPr="006258AE">
        <w:rPr>
          <w:color w:val="000000"/>
          <w:spacing w:val="2"/>
          <w:sz w:val="28"/>
          <w:szCs w:val="28"/>
        </w:rPr>
        <w:t>, изломанности границ, чересполосицы между</w:t>
      </w:r>
      <w:r>
        <w:rPr>
          <w:color w:val="000000"/>
          <w:spacing w:val="2"/>
          <w:sz w:val="28"/>
          <w:szCs w:val="28"/>
        </w:rPr>
        <w:t xml:space="preserve"> </w:t>
      </w:r>
      <w:r w:rsidRPr="006258AE">
        <w:rPr>
          <w:color w:val="000000"/>
          <w:spacing w:val="2"/>
          <w:sz w:val="28"/>
          <w:szCs w:val="28"/>
        </w:rPr>
        <w:t>образуемыми земельными участками под автомобильную дорогу и смежными земельными</w:t>
      </w:r>
      <w:r>
        <w:rPr>
          <w:color w:val="000000"/>
          <w:spacing w:val="2"/>
          <w:sz w:val="28"/>
          <w:szCs w:val="28"/>
        </w:rPr>
        <w:t xml:space="preserve"> </w:t>
      </w:r>
      <w:r w:rsidRPr="006258AE">
        <w:rPr>
          <w:color w:val="000000"/>
          <w:spacing w:val="2"/>
          <w:sz w:val="28"/>
          <w:szCs w:val="28"/>
        </w:rPr>
        <w:t>участками, в соответствии с частью 6 статьи 11.9 Земельного кодекса РФ.</w:t>
      </w:r>
    </w:p>
    <w:p w:rsidR="0082316A"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В соответствии с пунктом 15 статьи 3 Федерального закона от 08.11.2007 № 257-ФЗ «Об</w:t>
      </w:r>
      <w:r>
        <w:rPr>
          <w:color w:val="000000"/>
          <w:spacing w:val="2"/>
          <w:sz w:val="28"/>
          <w:szCs w:val="28"/>
        </w:rPr>
        <w:t xml:space="preserve"> </w:t>
      </w:r>
      <w:r w:rsidRPr="006258AE">
        <w:rPr>
          <w:color w:val="000000"/>
          <w:spacing w:val="2"/>
          <w:sz w:val="28"/>
          <w:szCs w:val="28"/>
        </w:rPr>
        <w:t>автомобильных дорогах и о дорожной деятельности в Российской Федерации и о внесении</w:t>
      </w:r>
      <w:r>
        <w:rPr>
          <w:color w:val="000000"/>
          <w:spacing w:val="2"/>
          <w:sz w:val="28"/>
          <w:szCs w:val="28"/>
        </w:rPr>
        <w:t xml:space="preserve"> </w:t>
      </w:r>
      <w:r w:rsidRPr="006258AE">
        <w:rPr>
          <w:color w:val="000000"/>
          <w:spacing w:val="2"/>
          <w:sz w:val="28"/>
          <w:szCs w:val="28"/>
        </w:rPr>
        <w:t>изменений в отдельные законодательные акты Российской Федерации» в границы полосы</w:t>
      </w:r>
      <w:r>
        <w:rPr>
          <w:color w:val="000000"/>
          <w:spacing w:val="2"/>
          <w:sz w:val="28"/>
          <w:szCs w:val="28"/>
        </w:rPr>
        <w:t xml:space="preserve"> </w:t>
      </w:r>
      <w:r w:rsidRPr="006258AE">
        <w:rPr>
          <w:color w:val="000000"/>
          <w:spacing w:val="2"/>
          <w:sz w:val="28"/>
          <w:szCs w:val="28"/>
        </w:rPr>
        <w:t>отвода включаются земельные участки (независимо от категории земель), которые</w:t>
      </w:r>
      <w:r>
        <w:rPr>
          <w:color w:val="000000"/>
          <w:spacing w:val="2"/>
          <w:sz w:val="28"/>
          <w:szCs w:val="28"/>
        </w:rPr>
        <w:t xml:space="preserve"> </w:t>
      </w:r>
      <w:r w:rsidRPr="006258AE">
        <w:rPr>
          <w:color w:val="000000"/>
          <w:spacing w:val="2"/>
          <w:sz w:val="28"/>
          <w:szCs w:val="28"/>
        </w:rPr>
        <w:t xml:space="preserve">предназначены для размещения конструктивных элементов автомобильной </w:t>
      </w:r>
      <w:r w:rsidRPr="006258AE">
        <w:rPr>
          <w:color w:val="000000"/>
          <w:spacing w:val="2"/>
          <w:sz w:val="28"/>
          <w:szCs w:val="28"/>
        </w:rPr>
        <w:lastRenderedPageBreak/>
        <w:t>дороги, дорожных</w:t>
      </w:r>
      <w:r>
        <w:rPr>
          <w:color w:val="000000"/>
          <w:spacing w:val="2"/>
          <w:sz w:val="28"/>
          <w:szCs w:val="28"/>
        </w:rPr>
        <w:t xml:space="preserve"> </w:t>
      </w:r>
      <w:r w:rsidRPr="006258AE">
        <w:rPr>
          <w:color w:val="000000"/>
          <w:spacing w:val="2"/>
          <w:sz w:val="28"/>
          <w:szCs w:val="28"/>
        </w:rPr>
        <w:t>сооружений и на которых располагаются или могут располагаться объекты дорожного сервиса.</w:t>
      </w:r>
    </w:p>
    <w:p w:rsidR="0082316A" w:rsidRPr="006258AE"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В соответствии с СП 34.13330.2012 «Автомобильные дороги» проектом планировки</w:t>
      </w:r>
      <w:r>
        <w:rPr>
          <w:color w:val="000000"/>
          <w:spacing w:val="2"/>
          <w:sz w:val="28"/>
          <w:szCs w:val="28"/>
        </w:rPr>
        <w:t xml:space="preserve"> </w:t>
      </w:r>
      <w:r w:rsidRPr="006258AE">
        <w:rPr>
          <w:color w:val="000000"/>
          <w:spacing w:val="2"/>
          <w:sz w:val="28"/>
          <w:szCs w:val="28"/>
        </w:rPr>
        <w:t>территории предусмотрены основные конструктивные элементы автомобильной дороги:</w:t>
      </w:r>
    </w:p>
    <w:p w:rsidR="0082316A" w:rsidRPr="006258AE"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земляное полотно автомобильной дороги;</w:t>
      </w:r>
    </w:p>
    <w:p w:rsidR="0082316A" w:rsidRPr="006258AE"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откосы (насыпи, выемки);</w:t>
      </w:r>
    </w:p>
    <w:p w:rsidR="0082316A" w:rsidRPr="006258AE"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дорожная одежда;</w:t>
      </w:r>
    </w:p>
    <w:p w:rsidR="0082316A" w:rsidRPr="006258AE"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водоотводные конструктивные элементы: канава боковая придорожная;</w:t>
      </w:r>
    </w:p>
    <w:p w:rsidR="0082316A" w:rsidRPr="006258AE"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обочины.</w:t>
      </w:r>
    </w:p>
    <w:p w:rsidR="0082316A" w:rsidRPr="006258AE"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Земляное полотно автомобильной дороги - конструктивный элемент, служащий для</w:t>
      </w:r>
      <w:r>
        <w:rPr>
          <w:color w:val="000000"/>
          <w:spacing w:val="2"/>
          <w:sz w:val="28"/>
          <w:szCs w:val="28"/>
        </w:rPr>
        <w:t xml:space="preserve"> </w:t>
      </w:r>
      <w:r w:rsidRPr="006258AE">
        <w:rPr>
          <w:color w:val="000000"/>
          <w:spacing w:val="2"/>
          <w:sz w:val="28"/>
          <w:szCs w:val="28"/>
        </w:rPr>
        <w:t>размещения дорожной одежды, а также технических средств организации дорожного движения</w:t>
      </w:r>
      <w:r>
        <w:rPr>
          <w:color w:val="000000"/>
          <w:spacing w:val="2"/>
          <w:sz w:val="28"/>
          <w:szCs w:val="28"/>
        </w:rPr>
        <w:t xml:space="preserve"> </w:t>
      </w:r>
      <w:r w:rsidRPr="006258AE">
        <w:rPr>
          <w:color w:val="000000"/>
          <w:spacing w:val="2"/>
          <w:sz w:val="28"/>
          <w:szCs w:val="28"/>
        </w:rPr>
        <w:t>и обустройства автомобильной дороги, согласно пункту 3.64 СП 34.13330.2012</w:t>
      </w:r>
      <w:r>
        <w:rPr>
          <w:color w:val="000000"/>
          <w:spacing w:val="2"/>
          <w:sz w:val="28"/>
          <w:szCs w:val="28"/>
        </w:rPr>
        <w:t xml:space="preserve"> </w:t>
      </w:r>
      <w:r w:rsidRPr="006258AE">
        <w:rPr>
          <w:color w:val="000000"/>
          <w:spacing w:val="2"/>
          <w:sz w:val="28"/>
          <w:szCs w:val="28"/>
        </w:rPr>
        <w:t xml:space="preserve">«Автомобильные дороги». Ширина земляного полотна по проекту </w:t>
      </w:r>
      <w:r w:rsidRPr="006F558B">
        <w:rPr>
          <w:spacing w:val="2"/>
          <w:sz w:val="28"/>
          <w:szCs w:val="28"/>
        </w:rPr>
        <w:t xml:space="preserve">составляет </w:t>
      </w:r>
      <w:r>
        <w:rPr>
          <w:spacing w:val="2"/>
          <w:sz w:val="28"/>
          <w:szCs w:val="28"/>
        </w:rPr>
        <w:t>12</w:t>
      </w:r>
      <w:r w:rsidRPr="006F558B">
        <w:rPr>
          <w:spacing w:val="2"/>
          <w:sz w:val="28"/>
          <w:szCs w:val="28"/>
        </w:rPr>
        <w:t xml:space="preserve"> м и включает в себя дорожную одежду (ширина проезжей части </w:t>
      </w:r>
      <w:r>
        <w:rPr>
          <w:spacing w:val="2"/>
          <w:sz w:val="28"/>
          <w:szCs w:val="28"/>
        </w:rPr>
        <w:t>7,0</w:t>
      </w:r>
      <w:r w:rsidRPr="006F558B">
        <w:rPr>
          <w:spacing w:val="2"/>
          <w:sz w:val="28"/>
          <w:szCs w:val="28"/>
        </w:rPr>
        <w:t xml:space="preserve"> м) и обочины (две обочины по </w:t>
      </w:r>
      <w:r>
        <w:rPr>
          <w:spacing w:val="2"/>
          <w:sz w:val="28"/>
          <w:szCs w:val="28"/>
        </w:rPr>
        <w:t>2,5</w:t>
      </w:r>
      <w:r w:rsidRPr="006F558B">
        <w:rPr>
          <w:spacing w:val="2"/>
          <w:sz w:val="28"/>
          <w:szCs w:val="28"/>
        </w:rPr>
        <w:t xml:space="preserve"> м);</w:t>
      </w:r>
    </w:p>
    <w:p w:rsidR="0082316A"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Откосы (насыпи, выемки) - боковая наклонная поверхность, ограничивающая</w:t>
      </w:r>
      <w:r>
        <w:rPr>
          <w:color w:val="000000"/>
          <w:spacing w:val="2"/>
          <w:sz w:val="28"/>
          <w:szCs w:val="28"/>
        </w:rPr>
        <w:t xml:space="preserve"> </w:t>
      </w:r>
      <w:r w:rsidRPr="006258AE">
        <w:rPr>
          <w:color w:val="000000"/>
          <w:spacing w:val="2"/>
          <w:sz w:val="28"/>
          <w:szCs w:val="28"/>
        </w:rPr>
        <w:t>искусственное земляное сооружение, согласно пункту 3.70 СП 34.13330.2012 «Автомобильные</w:t>
      </w:r>
      <w:r>
        <w:rPr>
          <w:color w:val="000000"/>
          <w:spacing w:val="2"/>
          <w:sz w:val="28"/>
          <w:szCs w:val="28"/>
        </w:rPr>
        <w:t xml:space="preserve"> </w:t>
      </w:r>
      <w:r w:rsidRPr="006258AE">
        <w:rPr>
          <w:color w:val="000000"/>
          <w:spacing w:val="2"/>
          <w:sz w:val="28"/>
          <w:szCs w:val="28"/>
        </w:rPr>
        <w:t>дороги». Проектом планировки территории предусмотрено сохранение существующих откосов,</w:t>
      </w:r>
      <w:r>
        <w:rPr>
          <w:color w:val="000000"/>
          <w:spacing w:val="2"/>
          <w:sz w:val="28"/>
          <w:szCs w:val="28"/>
        </w:rPr>
        <w:t xml:space="preserve"> </w:t>
      </w:r>
      <w:r w:rsidRPr="006258AE">
        <w:rPr>
          <w:color w:val="000000"/>
          <w:spacing w:val="2"/>
          <w:sz w:val="28"/>
          <w:szCs w:val="28"/>
        </w:rPr>
        <w:t>а также их реконструкция на участках, где необходимо производить уширение проезжей части</w:t>
      </w:r>
      <w:r>
        <w:rPr>
          <w:color w:val="000000"/>
          <w:spacing w:val="2"/>
          <w:sz w:val="28"/>
          <w:szCs w:val="28"/>
        </w:rPr>
        <w:t xml:space="preserve"> </w:t>
      </w:r>
      <w:r w:rsidRPr="006258AE">
        <w:rPr>
          <w:color w:val="000000"/>
          <w:spacing w:val="2"/>
          <w:sz w:val="28"/>
          <w:szCs w:val="28"/>
        </w:rPr>
        <w:t>и обочины.</w:t>
      </w:r>
    </w:p>
    <w:p w:rsidR="0082316A" w:rsidRPr="006258AE"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Дорожная одежда - конструктивный элемент автомобильной дороги, воспринимающий</w:t>
      </w:r>
      <w:r>
        <w:rPr>
          <w:color w:val="000000"/>
          <w:spacing w:val="2"/>
          <w:sz w:val="28"/>
          <w:szCs w:val="28"/>
        </w:rPr>
        <w:t xml:space="preserve"> </w:t>
      </w:r>
      <w:r w:rsidRPr="006258AE">
        <w:rPr>
          <w:color w:val="000000"/>
          <w:spacing w:val="2"/>
          <w:sz w:val="28"/>
          <w:szCs w:val="28"/>
        </w:rPr>
        <w:t>нагрузку от транспортных средств и передающий ее на земляное полотно, согласно пункту 3.81</w:t>
      </w:r>
      <w:r>
        <w:rPr>
          <w:color w:val="000000"/>
          <w:spacing w:val="2"/>
          <w:sz w:val="28"/>
          <w:szCs w:val="28"/>
        </w:rPr>
        <w:t xml:space="preserve"> </w:t>
      </w:r>
      <w:r w:rsidRPr="006258AE">
        <w:rPr>
          <w:color w:val="000000"/>
          <w:spacing w:val="2"/>
          <w:sz w:val="28"/>
          <w:szCs w:val="28"/>
        </w:rPr>
        <w:t>СП 34.13330.2012 «Автомобильные дороги». Ширина дорожной одежды соответствует ширине</w:t>
      </w:r>
      <w:r>
        <w:rPr>
          <w:color w:val="000000"/>
          <w:spacing w:val="2"/>
          <w:sz w:val="28"/>
          <w:szCs w:val="28"/>
        </w:rPr>
        <w:t xml:space="preserve"> </w:t>
      </w:r>
      <w:r w:rsidRPr="006258AE">
        <w:rPr>
          <w:color w:val="000000"/>
          <w:spacing w:val="2"/>
          <w:sz w:val="28"/>
          <w:szCs w:val="28"/>
        </w:rPr>
        <w:t xml:space="preserve">проезжей части и составляет </w:t>
      </w:r>
      <w:r>
        <w:rPr>
          <w:color w:val="000000"/>
          <w:spacing w:val="2"/>
          <w:sz w:val="28"/>
          <w:szCs w:val="28"/>
        </w:rPr>
        <w:t xml:space="preserve">4,5 м </w:t>
      </w:r>
      <w:r w:rsidRPr="006258AE">
        <w:rPr>
          <w:color w:val="000000"/>
          <w:spacing w:val="2"/>
          <w:sz w:val="28"/>
          <w:szCs w:val="28"/>
        </w:rPr>
        <w:t>«Геометрические элементы автомобильных дорог».</w:t>
      </w:r>
    </w:p>
    <w:p w:rsidR="0082316A" w:rsidRPr="006258AE"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Обочины - элемент дороги, примыкающий непосредственно к проезжей части на одном</w:t>
      </w:r>
      <w:r>
        <w:rPr>
          <w:color w:val="000000"/>
          <w:spacing w:val="2"/>
          <w:sz w:val="28"/>
          <w:szCs w:val="28"/>
        </w:rPr>
        <w:t xml:space="preserve"> </w:t>
      </w:r>
      <w:r w:rsidRPr="006258AE">
        <w:rPr>
          <w:color w:val="000000"/>
          <w:spacing w:val="2"/>
          <w:sz w:val="28"/>
          <w:szCs w:val="28"/>
        </w:rPr>
        <w:t>уровне с ней, отличающийся типом покрытия или выделенный с помощью, используемый для</w:t>
      </w:r>
      <w:r>
        <w:rPr>
          <w:color w:val="000000"/>
          <w:spacing w:val="2"/>
          <w:sz w:val="28"/>
          <w:szCs w:val="28"/>
        </w:rPr>
        <w:t xml:space="preserve"> </w:t>
      </w:r>
      <w:r w:rsidRPr="006258AE">
        <w:rPr>
          <w:color w:val="000000"/>
          <w:spacing w:val="2"/>
          <w:sz w:val="28"/>
          <w:szCs w:val="28"/>
        </w:rPr>
        <w:t xml:space="preserve">движения, остановки и стоянки, согласно постановлению Правительства РФ от 23.10.1993 №1090 (ред. от 26.03.2020) «О Правилах дорожного движения». Ширина обочины составляет </w:t>
      </w:r>
      <w:r>
        <w:rPr>
          <w:color w:val="000000"/>
          <w:spacing w:val="2"/>
          <w:sz w:val="28"/>
          <w:szCs w:val="28"/>
        </w:rPr>
        <w:t xml:space="preserve">2,5 </w:t>
      </w:r>
      <w:r w:rsidRPr="006258AE">
        <w:rPr>
          <w:color w:val="000000"/>
          <w:spacing w:val="2"/>
          <w:sz w:val="28"/>
          <w:szCs w:val="28"/>
        </w:rPr>
        <w:t>м,</w:t>
      </w:r>
      <w:r>
        <w:rPr>
          <w:color w:val="000000"/>
          <w:spacing w:val="2"/>
          <w:sz w:val="28"/>
          <w:szCs w:val="28"/>
        </w:rPr>
        <w:t xml:space="preserve"> </w:t>
      </w:r>
      <w:r w:rsidRPr="006258AE">
        <w:rPr>
          <w:color w:val="000000"/>
          <w:spacing w:val="2"/>
          <w:sz w:val="28"/>
          <w:szCs w:val="28"/>
        </w:rPr>
        <w:t>в соответствии с таблицей 3 ГОСТ Р 52399-2005 «Геометрические элементы автомобильных</w:t>
      </w:r>
      <w:r>
        <w:rPr>
          <w:color w:val="000000"/>
          <w:spacing w:val="2"/>
          <w:sz w:val="28"/>
          <w:szCs w:val="28"/>
        </w:rPr>
        <w:t xml:space="preserve"> </w:t>
      </w:r>
      <w:r w:rsidRPr="006258AE">
        <w:rPr>
          <w:color w:val="000000"/>
          <w:spacing w:val="2"/>
          <w:sz w:val="28"/>
          <w:szCs w:val="28"/>
        </w:rPr>
        <w:t>дорог».</w:t>
      </w:r>
    </w:p>
    <w:p w:rsidR="0082316A" w:rsidRPr="006258AE"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Канава боковая придорожная - канава, проходящая вдоль земляного полотна для сбора и</w:t>
      </w:r>
      <w:r>
        <w:rPr>
          <w:color w:val="000000"/>
          <w:spacing w:val="2"/>
          <w:sz w:val="28"/>
          <w:szCs w:val="28"/>
        </w:rPr>
        <w:t xml:space="preserve"> </w:t>
      </w:r>
      <w:r w:rsidRPr="006258AE">
        <w:rPr>
          <w:color w:val="000000"/>
          <w:spacing w:val="2"/>
          <w:sz w:val="28"/>
          <w:szCs w:val="28"/>
        </w:rPr>
        <w:t>отвода поверхностных вод, с поперечным сечением лоткового, треугольного или</w:t>
      </w:r>
      <w:r>
        <w:rPr>
          <w:color w:val="000000"/>
          <w:spacing w:val="2"/>
          <w:sz w:val="28"/>
          <w:szCs w:val="28"/>
        </w:rPr>
        <w:t xml:space="preserve"> </w:t>
      </w:r>
      <w:r w:rsidRPr="006258AE">
        <w:rPr>
          <w:color w:val="000000"/>
          <w:spacing w:val="2"/>
          <w:sz w:val="28"/>
          <w:szCs w:val="28"/>
        </w:rPr>
        <w:t>трапецеидального профиля, согласно пункту 3.65 СП 34.13330.2012 «Автомобильные дороги».</w:t>
      </w:r>
    </w:p>
    <w:p w:rsidR="0082316A" w:rsidRPr="006258AE"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lastRenderedPageBreak/>
        <w:t>Проектом планировки территории предусмотрена организация боковых канав на всей</w:t>
      </w:r>
      <w:r>
        <w:rPr>
          <w:color w:val="000000"/>
          <w:spacing w:val="2"/>
          <w:sz w:val="28"/>
          <w:szCs w:val="28"/>
        </w:rPr>
        <w:t xml:space="preserve"> </w:t>
      </w:r>
      <w:r w:rsidRPr="006258AE">
        <w:rPr>
          <w:color w:val="000000"/>
          <w:spacing w:val="2"/>
          <w:sz w:val="28"/>
          <w:szCs w:val="28"/>
        </w:rPr>
        <w:t>протяженности трассы автомобильной дороги.</w:t>
      </w:r>
    </w:p>
    <w:p w:rsidR="0082316A" w:rsidRPr="006258AE"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Важным фактором определения границ зоны планируемого размещения линейного</w:t>
      </w:r>
      <w:r>
        <w:rPr>
          <w:color w:val="000000"/>
          <w:spacing w:val="2"/>
          <w:sz w:val="28"/>
          <w:szCs w:val="28"/>
        </w:rPr>
        <w:t xml:space="preserve"> </w:t>
      </w:r>
      <w:r w:rsidRPr="006258AE">
        <w:rPr>
          <w:color w:val="000000"/>
          <w:spacing w:val="2"/>
          <w:sz w:val="28"/>
          <w:szCs w:val="28"/>
        </w:rPr>
        <w:t>объекта является организация поверхностного водоотвода, предусматривающая разработку</w:t>
      </w:r>
      <w:r>
        <w:rPr>
          <w:color w:val="000000"/>
          <w:spacing w:val="2"/>
          <w:sz w:val="28"/>
          <w:szCs w:val="28"/>
        </w:rPr>
        <w:t xml:space="preserve"> </w:t>
      </w:r>
      <w:r w:rsidRPr="006258AE">
        <w:rPr>
          <w:color w:val="000000"/>
          <w:spacing w:val="2"/>
          <w:sz w:val="28"/>
          <w:szCs w:val="28"/>
        </w:rPr>
        <w:t>схемы вертикальной планировки, инженерной подготовки и инженерной защиты территории.</w:t>
      </w:r>
    </w:p>
    <w:p w:rsidR="0082316A" w:rsidRPr="006F558B" w:rsidRDefault="0082316A" w:rsidP="0082316A">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Схема вертикальной планировки, инженерной подготовки и инженерной защиты</w:t>
      </w:r>
      <w:r>
        <w:rPr>
          <w:color w:val="000000"/>
          <w:spacing w:val="2"/>
          <w:sz w:val="28"/>
          <w:szCs w:val="28"/>
        </w:rPr>
        <w:t xml:space="preserve"> </w:t>
      </w:r>
      <w:r w:rsidRPr="006258AE">
        <w:rPr>
          <w:color w:val="000000"/>
          <w:spacing w:val="2"/>
          <w:sz w:val="28"/>
          <w:szCs w:val="28"/>
        </w:rPr>
        <w:t>территории подготовлена в соответствии с приказом Минстроя России от 25.04.2017 № 740/</w:t>
      </w:r>
      <w:proofErr w:type="spellStart"/>
      <w:r w:rsidRPr="006258AE">
        <w:rPr>
          <w:color w:val="000000"/>
          <w:spacing w:val="2"/>
          <w:sz w:val="28"/>
          <w:szCs w:val="28"/>
        </w:rPr>
        <w:t>пр</w:t>
      </w:r>
      <w:proofErr w:type="spellEnd"/>
      <w:r>
        <w:rPr>
          <w:color w:val="000000"/>
          <w:spacing w:val="2"/>
          <w:sz w:val="28"/>
          <w:szCs w:val="28"/>
        </w:rPr>
        <w:t xml:space="preserve"> </w:t>
      </w:r>
      <w:r w:rsidRPr="006258AE">
        <w:rPr>
          <w:color w:val="000000"/>
          <w:spacing w:val="2"/>
          <w:sz w:val="28"/>
          <w:szCs w:val="28"/>
        </w:rPr>
        <w:t>«Об установлении случаев подготовки и требований к подготовке, входящей в состав</w:t>
      </w:r>
      <w:r>
        <w:rPr>
          <w:color w:val="000000"/>
          <w:spacing w:val="2"/>
          <w:sz w:val="28"/>
          <w:szCs w:val="28"/>
        </w:rPr>
        <w:t xml:space="preserve"> </w:t>
      </w:r>
      <w:r w:rsidRPr="006258AE">
        <w:rPr>
          <w:color w:val="000000"/>
          <w:spacing w:val="2"/>
          <w:sz w:val="28"/>
          <w:szCs w:val="28"/>
        </w:rPr>
        <w:t>материалов по обоснованию проекта планировки территории схемы вертикальной планировки,</w:t>
      </w:r>
      <w:r>
        <w:rPr>
          <w:color w:val="000000"/>
          <w:spacing w:val="2"/>
          <w:sz w:val="28"/>
          <w:szCs w:val="28"/>
        </w:rPr>
        <w:t xml:space="preserve"> </w:t>
      </w:r>
      <w:r w:rsidRPr="006258AE">
        <w:rPr>
          <w:color w:val="000000"/>
          <w:spacing w:val="2"/>
          <w:sz w:val="28"/>
          <w:szCs w:val="28"/>
        </w:rPr>
        <w:t xml:space="preserve">инженерной подготовки и </w:t>
      </w:r>
      <w:r w:rsidRPr="006F558B">
        <w:rPr>
          <w:color w:val="000000"/>
          <w:spacing w:val="2"/>
          <w:sz w:val="28"/>
          <w:szCs w:val="28"/>
        </w:rPr>
        <w:t>инженерной защиты территории».</w:t>
      </w:r>
    </w:p>
    <w:p w:rsidR="0082316A" w:rsidRDefault="0082316A" w:rsidP="0082316A">
      <w:pPr>
        <w:shd w:val="clear" w:color="auto" w:fill="FFFFFF"/>
        <w:spacing w:line="370" w:lineRule="exact"/>
        <w:ind w:left="34" w:right="202" w:firstLine="850"/>
        <w:jc w:val="both"/>
        <w:rPr>
          <w:color w:val="000000"/>
          <w:spacing w:val="2"/>
          <w:sz w:val="28"/>
          <w:szCs w:val="28"/>
        </w:rPr>
      </w:pPr>
      <w:r>
        <w:rPr>
          <w:color w:val="000000"/>
          <w:spacing w:val="2"/>
          <w:sz w:val="28"/>
          <w:szCs w:val="28"/>
        </w:rPr>
        <w:t>В</w:t>
      </w:r>
      <w:r w:rsidRPr="006F558B">
        <w:rPr>
          <w:color w:val="000000"/>
          <w:spacing w:val="2"/>
          <w:sz w:val="28"/>
          <w:szCs w:val="28"/>
        </w:rPr>
        <w:t xml:space="preserve"> связи с тем, что автомобильная дорога является существующей</w:t>
      </w:r>
      <w:r>
        <w:rPr>
          <w:color w:val="000000"/>
          <w:spacing w:val="2"/>
          <w:sz w:val="28"/>
          <w:szCs w:val="28"/>
        </w:rPr>
        <w:t>, реконструкция автомобильной дороги не предусмотрена. П</w:t>
      </w:r>
      <w:r w:rsidRPr="006F558B">
        <w:rPr>
          <w:color w:val="000000"/>
          <w:spacing w:val="2"/>
          <w:sz w:val="28"/>
          <w:szCs w:val="28"/>
        </w:rPr>
        <w:t>роектом планировки территории предусмотрено максимальное сохранение существую</w:t>
      </w:r>
      <w:r>
        <w:rPr>
          <w:color w:val="000000"/>
          <w:spacing w:val="2"/>
          <w:sz w:val="28"/>
          <w:szCs w:val="28"/>
        </w:rPr>
        <w:t>щих отметок поверхности рельефа, дорожного полотна.</w:t>
      </w:r>
    </w:p>
    <w:p w:rsidR="0082316A" w:rsidRDefault="0082316A" w:rsidP="0082316A">
      <w:pPr>
        <w:shd w:val="clear" w:color="auto" w:fill="FFFFFF"/>
        <w:spacing w:line="370" w:lineRule="exact"/>
        <w:ind w:left="34" w:right="202" w:firstLine="850"/>
        <w:jc w:val="both"/>
        <w:rPr>
          <w:color w:val="000000"/>
          <w:spacing w:val="2"/>
          <w:sz w:val="28"/>
          <w:szCs w:val="28"/>
        </w:rPr>
      </w:pPr>
      <w:r w:rsidRPr="006F558B">
        <w:rPr>
          <w:color w:val="000000"/>
          <w:spacing w:val="2"/>
          <w:sz w:val="28"/>
          <w:szCs w:val="28"/>
        </w:rPr>
        <w:t>Кроме того, в соответствии с постановлением Правительства РФ от 2 сентября 2009 г. №</w:t>
      </w:r>
      <w:r>
        <w:rPr>
          <w:color w:val="000000"/>
          <w:spacing w:val="2"/>
          <w:sz w:val="28"/>
          <w:szCs w:val="28"/>
        </w:rPr>
        <w:t xml:space="preserve"> </w:t>
      </w:r>
      <w:r w:rsidRPr="006F558B">
        <w:rPr>
          <w:color w:val="000000"/>
          <w:spacing w:val="2"/>
          <w:sz w:val="28"/>
          <w:szCs w:val="28"/>
        </w:rPr>
        <w:t>717 «О нормах отвода земель для размещения автомобильных дорог и (или) объектов</w:t>
      </w:r>
      <w:r>
        <w:rPr>
          <w:color w:val="000000"/>
          <w:spacing w:val="2"/>
          <w:sz w:val="28"/>
          <w:szCs w:val="28"/>
        </w:rPr>
        <w:t xml:space="preserve"> </w:t>
      </w:r>
      <w:r w:rsidRPr="006F558B">
        <w:rPr>
          <w:color w:val="000000"/>
          <w:spacing w:val="2"/>
          <w:sz w:val="28"/>
          <w:szCs w:val="28"/>
        </w:rPr>
        <w:t>дорожного сервиса» проектом планировки территории определены дополнительные</w:t>
      </w:r>
      <w:r>
        <w:rPr>
          <w:color w:val="000000"/>
          <w:spacing w:val="2"/>
          <w:sz w:val="28"/>
          <w:szCs w:val="28"/>
        </w:rPr>
        <w:t xml:space="preserve"> </w:t>
      </w:r>
      <w:r w:rsidRPr="00CF51F5">
        <w:rPr>
          <w:color w:val="000000"/>
          <w:spacing w:val="2"/>
          <w:sz w:val="28"/>
          <w:szCs w:val="28"/>
        </w:rPr>
        <w:t>конструктивные элементы автомобильной дороги:</w:t>
      </w:r>
    </w:p>
    <w:p w:rsidR="0082316A" w:rsidRPr="006F558B" w:rsidRDefault="0082316A" w:rsidP="0082316A">
      <w:pPr>
        <w:shd w:val="clear" w:color="auto" w:fill="FFFFFF"/>
        <w:spacing w:line="370" w:lineRule="exact"/>
        <w:ind w:left="34" w:right="202" w:firstLine="850"/>
        <w:jc w:val="both"/>
        <w:rPr>
          <w:color w:val="000000"/>
          <w:spacing w:val="2"/>
          <w:sz w:val="28"/>
          <w:szCs w:val="28"/>
        </w:rPr>
      </w:pPr>
      <w:r w:rsidRPr="006F558B">
        <w:rPr>
          <w:color w:val="000000"/>
          <w:spacing w:val="2"/>
          <w:sz w:val="28"/>
          <w:szCs w:val="28"/>
        </w:rPr>
        <w:t>съезды, примыкания дорог.</w:t>
      </w:r>
    </w:p>
    <w:p w:rsidR="0082316A" w:rsidRPr="00CF51F5" w:rsidRDefault="0082316A" w:rsidP="0082316A">
      <w:pPr>
        <w:shd w:val="clear" w:color="auto" w:fill="FFFFFF"/>
        <w:spacing w:line="370" w:lineRule="exact"/>
        <w:ind w:left="34" w:right="202" w:firstLine="850"/>
        <w:jc w:val="both"/>
        <w:rPr>
          <w:color w:val="000000"/>
          <w:spacing w:val="2"/>
          <w:sz w:val="28"/>
          <w:szCs w:val="28"/>
        </w:rPr>
      </w:pPr>
      <w:r w:rsidRPr="00CF51F5">
        <w:rPr>
          <w:color w:val="000000"/>
          <w:spacing w:val="2"/>
          <w:sz w:val="28"/>
          <w:szCs w:val="28"/>
        </w:rPr>
        <w:t>Проектом планировки территории предусмотрены съезды и примыкания к</w:t>
      </w:r>
      <w:r>
        <w:rPr>
          <w:color w:val="000000"/>
          <w:spacing w:val="2"/>
          <w:sz w:val="28"/>
          <w:szCs w:val="28"/>
        </w:rPr>
        <w:t xml:space="preserve"> </w:t>
      </w:r>
      <w:r w:rsidRPr="00CF51F5">
        <w:rPr>
          <w:color w:val="000000"/>
          <w:spacing w:val="2"/>
          <w:sz w:val="28"/>
          <w:szCs w:val="28"/>
        </w:rPr>
        <w:t xml:space="preserve">автомобильной дороге </w:t>
      </w:r>
      <w:r w:rsidRPr="005F5915">
        <w:rPr>
          <w:sz w:val="28"/>
          <w:szCs w:val="28"/>
        </w:rPr>
        <w:t xml:space="preserve">«Пермь – Екатеринбург» - </w:t>
      </w:r>
      <w:proofErr w:type="spellStart"/>
      <w:r w:rsidRPr="005F5915">
        <w:rPr>
          <w:sz w:val="28"/>
          <w:szCs w:val="28"/>
        </w:rPr>
        <w:t>Нестюково</w:t>
      </w:r>
      <w:proofErr w:type="spellEnd"/>
      <w:r w:rsidRPr="00CF51F5">
        <w:rPr>
          <w:color w:val="000000"/>
          <w:spacing w:val="2"/>
          <w:sz w:val="28"/>
          <w:szCs w:val="28"/>
        </w:rPr>
        <w:t xml:space="preserve"> в соответствии с пунктом 6.15 СП 34.13330.2012</w:t>
      </w:r>
      <w:r>
        <w:rPr>
          <w:color w:val="000000"/>
          <w:spacing w:val="2"/>
          <w:sz w:val="28"/>
          <w:szCs w:val="28"/>
        </w:rPr>
        <w:t xml:space="preserve"> </w:t>
      </w:r>
      <w:r w:rsidRPr="00CF51F5">
        <w:rPr>
          <w:color w:val="000000"/>
          <w:spacing w:val="2"/>
          <w:sz w:val="28"/>
          <w:szCs w:val="28"/>
        </w:rPr>
        <w:t xml:space="preserve">«Автомобильные дороги» и составляют для автомобильных дорог </w:t>
      </w:r>
      <w:r>
        <w:rPr>
          <w:color w:val="000000"/>
          <w:spacing w:val="2"/>
          <w:sz w:val="28"/>
          <w:szCs w:val="28"/>
          <w:lang w:val="en-US"/>
        </w:rPr>
        <w:t>III</w:t>
      </w:r>
      <w:r w:rsidRPr="00CF51F5">
        <w:rPr>
          <w:color w:val="000000"/>
          <w:spacing w:val="2"/>
          <w:sz w:val="28"/>
          <w:szCs w:val="28"/>
        </w:rPr>
        <w:t xml:space="preserve"> категорий – </w:t>
      </w:r>
      <w:r w:rsidRPr="00950A4D">
        <w:rPr>
          <w:color w:val="000000"/>
          <w:spacing w:val="2"/>
          <w:sz w:val="28"/>
          <w:szCs w:val="28"/>
        </w:rPr>
        <w:t>20</w:t>
      </w:r>
      <w:r w:rsidRPr="00CF51F5">
        <w:rPr>
          <w:color w:val="000000"/>
          <w:spacing w:val="2"/>
          <w:sz w:val="28"/>
          <w:szCs w:val="28"/>
        </w:rPr>
        <w:t xml:space="preserve"> м</w:t>
      </w:r>
      <w:r>
        <w:rPr>
          <w:color w:val="000000"/>
          <w:spacing w:val="2"/>
          <w:sz w:val="28"/>
          <w:szCs w:val="28"/>
        </w:rPr>
        <w:t xml:space="preserve"> </w:t>
      </w:r>
      <w:r w:rsidRPr="00CF51F5">
        <w:rPr>
          <w:color w:val="000000"/>
          <w:spacing w:val="2"/>
          <w:sz w:val="28"/>
          <w:szCs w:val="28"/>
        </w:rPr>
        <w:t>независимо от угла пересечения и примыкания.</w:t>
      </w:r>
    </w:p>
    <w:p w:rsidR="0082316A" w:rsidRPr="00A5416A" w:rsidRDefault="0082316A" w:rsidP="0082316A">
      <w:pPr>
        <w:shd w:val="clear" w:color="auto" w:fill="FFFFFF"/>
        <w:spacing w:line="370" w:lineRule="exact"/>
        <w:ind w:left="34" w:right="202" w:firstLine="850"/>
        <w:jc w:val="both"/>
        <w:rPr>
          <w:b/>
          <w:bCs/>
          <w:iCs/>
          <w:sz w:val="28"/>
          <w:u w:val="single"/>
          <w:lang w:val="x-none" w:eastAsia="x-none"/>
        </w:rPr>
      </w:pPr>
    </w:p>
    <w:p w:rsidR="0082316A" w:rsidRPr="00805D45" w:rsidRDefault="0082316A" w:rsidP="00805D45">
      <w:pPr>
        <w:pStyle w:val="3"/>
        <w:tabs>
          <w:tab w:val="left" w:pos="1125"/>
        </w:tabs>
        <w:ind w:left="180" w:right="167"/>
        <w:jc w:val="center"/>
        <w:rPr>
          <w:b/>
          <w:color w:val="auto"/>
          <w:spacing w:val="-4"/>
          <w:szCs w:val="28"/>
        </w:rPr>
      </w:pPr>
      <w:bookmarkStart w:id="106" w:name="_Toc53509945"/>
      <w:bookmarkStart w:id="107" w:name="_Toc62480454"/>
      <w:r w:rsidRPr="00805D45">
        <w:rPr>
          <w:rFonts w:ascii="Times New Roman" w:hAnsi="Times New Roman"/>
          <w:b/>
          <w:color w:val="auto"/>
        </w:rPr>
        <w:t xml:space="preserve">1.5.2. Параметры линейного объекта - автомобильная дорога </w:t>
      </w:r>
      <w:bookmarkEnd w:id="106"/>
      <w:r w:rsidRPr="00805D45">
        <w:rPr>
          <w:rFonts w:ascii="Times New Roman" w:hAnsi="Times New Roman"/>
          <w:b/>
          <w:color w:val="auto"/>
        </w:rPr>
        <w:t xml:space="preserve">«Пермь – Екатеринбург» - </w:t>
      </w:r>
      <w:proofErr w:type="spellStart"/>
      <w:r w:rsidRPr="00805D45">
        <w:rPr>
          <w:rFonts w:ascii="Times New Roman" w:hAnsi="Times New Roman"/>
          <w:b/>
          <w:color w:val="auto"/>
        </w:rPr>
        <w:t>Нестюково</w:t>
      </w:r>
      <w:bookmarkEnd w:id="107"/>
      <w:proofErr w:type="spellEnd"/>
    </w:p>
    <w:p w:rsidR="0082316A" w:rsidRPr="00A5416A" w:rsidRDefault="0082316A" w:rsidP="0082316A">
      <w:pPr>
        <w:shd w:val="clear" w:color="auto" w:fill="FFFFFF"/>
        <w:spacing w:line="370" w:lineRule="exact"/>
        <w:ind w:left="34" w:right="202" w:firstLine="850"/>
        <w:jc w:val="right"/>
        <w:rPr>
          <w:color w:val="000000"/>
          <w:spacing w:val="-4"/>
          <w:sz w:val="28"/>
          <w:szCs w:val="28"/>
        </w:rPr>
      </w:pPr>
      <w:r w:rsidRPr="00063207">
        <w:rPr>
          <w:color w:val="000000"/>
          <w:spacing w:val="-4"/>
          <w:sz w:val="28"/>
          <w:szCs w:val="28"/>
        </w:rPr>
        <w:t xml:space="preserve">Таблица </w:t>
      </w:r>
      <w:r>
        <w:rPr>
          <w:color w:val="000000"/>
          <w:spacing w:val="-4"/>
          <w:sz w:val="28"/>
          <w:szCs w:val="28"/>
        </w:rPr>
        <w:t>10</w:t>
      </w:r>
    </w:p>
    <w:tbl>
      <w:tblPr>
        <w:tblW w:w="0" w:type="auto"/>
        <w:jc w:val="center"/>
        <w:tblLayout w:type="fixed"/>
        <w:tblCellMar>
          <w:left w:w="40" w:type="dxa"/>
          <w:right w:w="40" w:type="dxa"/>
        </w:tblCellMar>
        <w:tblLook w:val="0000" w:firstRow="0" w:lastRow="0" w:firstColumn="0" w:lastColumn="0" w:noHBand="0" w:noVBand="0"/>
      </w:tblPr>
      <w:tblGrid>
        <w:gridCol w:w="490"/>
        <w:gridCol w:w="4627"/>
        <w:gridCol w:w="4646"/>
      </w:tblGrid>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Параметр</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Характеристика</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sidRPr="006521F6">
              <w:rPr>
                <w:spacing w:val="-2"/>
                <w:sz w:val="28"/>
                <w:szCs w:val="28"/>
              </w:rPr>
              <w:t>1</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Наименование автомобильной дороги</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z w:val="28"/>
                <w:szCs w:val="28"/>
              </w:rPr>
              <w:t xml:space="preserve">«Пермь – Екатеринбург» - </w:t>
            </w:r>
            <w:proofErr w:type="spellStart"/>
            <w:r w:rsidRPr="006521F6">
              <w:rPr>
                <w:sz w:val="28"/>
                <w:szCs w:val="28"/>
              </w:rPr>
              <w:t>Нестюково</w:t>
            </w:r>
            <w:proofErr w:type="spellEnd"/>
            <w:r w:rsidRPr="006521F6">
              <w:rPr>
                <w:sz w:val="28"/>
                <w:szCs w:val="28"/>
              </w:rPr>
              <w:t>.</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2</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ight="182" w:firstLine="19"/>
              <w:rPr>
                <w:spacing w:val="-2"/>
                <w:sz w:val="28"/>
                <w:szCs w:val="28"/>
              </w:rPr>
            </w:pPr>
            <w:r w:rsidRPr="006521F6">
              <w:rPr>
                <w:spacing w:val="-2"/>
                <w:sz w:val="28"/>
                <w:szCs w:val="28"/>
              </w:rPr>
              <w:t>Идентификационный номер автомобильной дороги</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57-246-ОП-МР-57Н-094</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3</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Значение</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местное</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4</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Категория</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lang w:val="en-US"/>
              </w:rPr>
              <w:t>III</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5</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ight="206" w:firstLine="10"/>
              <w:rPr>
                <w:spacing w:val="-2"/>
                <w:sz w:val="28"/>
                <w:szCs w:val="28"/>
              </w:rPr>
            </w:pPr>
            <w:r w:rsidRPr="006521F6">
              <w:rPr>
                <w:spacing w:val="-2"/>
                <w:sz w:val="28"/>
                <w:szCs w:val="28"/>
              </w:rPr>
              <w:t>Протяженность (уточнена проектом пла</w:t>
            </w:r>
            <w:r w:rsidRPr="006521F6">
              <w:rPr>
                <w:spacing w:val="-2"/>
                <w:sz w:val="28"/>
                <w:szCs w:val="28"/>
              </w:rPr>
              <w:softHyphen/>
              <w:t>нировки территории)</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ight="67" w:firstLine="10"/>
              <w:rPr>
                <w:spacing w:val="-2"/>
                <w:sz w:val="28"/>
                <w:szCs w:val="28"/>
              </w:rPr>
            </w:pPr>
            <w:r w:rsidRPr="006521F6">
              <w:rPr>
                <w:spacing w:val="-2"/>
                <w:sz w:val="28"/>
                <w:szCs w:val="28"/>
              </w:rPr>
              <w:t xml:space="preserve">В соответствии с постановлением от 20.12.2019 № 924 «Об утверждении Перечня автомобильных дорог общего пользования местного </w:t>
            </w:r>
            <w:r w:rsidRPr="006521F6">
              <w:rPr>
                <w:spacing w:val="-2"/>
                <w:sz w:val="28"/>
                <w:szCs w:val="28"/>
              </w:rPr>
              <w:lastRenderedPageBreak/>
              <w:t xml:space="preserve">значения Пермского муниципального района» </w:t>
            </w:r>
            <w:r w:rsidRPr="00904E0D">
              <w:rPr>
                <w:spacing w:val="-2"/>
                <w:sz w:val="28"/>
                <w:szCs w:val="28"/>
              </w:rPr>
              <w:t xml:space="preserve">- </w:t>
            </w:r>
            <w:r w:rsidRPr="00904E0D">
              <w:rPr>
                <w:sz w:val="28"/>
                <w:szCs w:val="28"/>
              </w:rPr>
              <w:t>4,132</w:t>
            </w:r>
            <w:r w:rsidRPr="00904E0D">
              <w:rPr>
                <w:spacing w:val="-2"/>
                <w:sz w:val="28"/>
                <w:szCs w:val="28"/>
              </w:rPr>
              <w:t xml:space="preserve"> км;</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lastRenderedPageBreak/>
              <w:t>6</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Начальная точка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Pr>
                <w:sz w:val="28"/>
                <w:szCs w:val="28"/>
              </w:rPr>
              <w:t>ПК0+00</w:t>
            </w:r>
            <w:r w:rsidRPr="006521F6">
              <w:rPr>
                <w:sz w:val="28"/>
                <w:szCs w:val="28"/>
              </w:rPr>
              <w:t xml:space="preserve"> Примыкание к автомобильной дороге общего пользования федерального значения «Пермь – Екатеринбург»</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7</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Конечная точка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Pr>
                <w:spacing w:val="-2"/>
                <w:sz w:val="28"/>
                <w:szCs w:val="28"/>
              </w:rPr>
              <w:t>ПК41+</w:t>
            </w:r>
            <w:r w:rsidRPr="00904E0D">
              <w:rPr>
                <w:spacing w:val="-2"/>
                <w:sz w:val="28"/>
                <w:szCs w:val="28"/>
              </w:rPr>
              <w:t xml:space="preserve">57 </w:t>
            </w:r>
            <w:r w:rsidRPr="006521F6">
              <w:rPr>
                <w:sz w:val="28"/>
                <w:szCs w:val="28"/>
              </w:rPr>
              <w:t>Примыкание к автомобильной дороге общего пользования федерального значения «Пермь – Екатеринбург»</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8</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ight="139" w:hanging="10"/>
              <w:rPr>
                <w:spacing w:val="-2"/>
                <w:sz w:val="28"/>
                <w:szCs w:val="28"/>
              </w:rPr>
            </w:pPr>
            <w:r w:rsidRPr="006521F6">
              <w:rPr>
                <w:spacing w:val="-2"/>
                <w:sz w:val="28"/>
                <w:szCs w:val="28"/>
              </w:rPr>
              <w:t>Населенные пункты, по территории которых проходит автомобильная дорога с указанием километража (пикетажа) начальной и конечной точки</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904E0D" w:rsidRDefault="0082316A" w:rsidP="0082316A">
            <w:pPr>
              <w:shd w:val="clear" w:color="auto" w:fill="FFFFFF"/>
              <w:ind w:left="6"/>
              <w:rPr>
                <w:spacing w:val="-2"/>
                <w:sz w:val="28"/>
                <w:szCs w:val="28"/>
              </w:rPr>
            </w:pPr>
            <w:r w:rsidRPr="006521F6">
              <w:rPr>
                <w:spacing w:val="-2"/>
                <w:sz w:val="28"/>
                <w:szCs w:val="28"/>
              </w:rPr>
              <w:t>с</w:t>
            </w:r>
            <w:r w:rsidRPr="00904E0D">
              <w:rPr>
                <w:spacing w:val="-2"/>
                <w:sz w:val="28"/>
                <w:szCs w:val="28"/>
              </w:rPr>
              <w:t>. Лобаново</w:t>
            </w:r>
          </w:p>
          <w:p w:rsidR="0082316A" w:rsidRPr="00904E0D" w:rsidRDefault="0082316A" w:rsidP="0082316A">
            <w:pPr>
              <w:shd w:val="clear" w:color="auto" w:fill="FFFFFF"/>
              <w:ind w:left="6"/>
              <w:rPr>
                <w:spacing w:val="-2"/>
                <w:sz w:val="28"/>
                <w:szCs w:val="28"/>
              </w:rPr>
            </w:pPr>
            <w:r w:rsidRPr="00904E0D">
              <w:rPr>
                <w:spacing w:val="-2"/>
                <w:sz w:val="28"/>
                <w:szCs w:val="28"/>
              </w:rPr>
              <w:t>начальная точка ПК12+37 км</w:t>
            </w:r>
          </w:p>
          <w:p w:rsidR="0082316A" w:rsidRPr="006521F6" w:rsidRDefault="0082316A" w:rsidP="0082316A">
            <w:pPr>
              <w:shd w:val="clear" w:color="auto" w:fill="FFFFFF"/>
              <w:ind w:left="6"/>
              <w:rPr>
                <w:spacing w:val="-2"/>
                <w:sz w:val="28"/>
                <w:szCs w:val="28"/>
              </w:rPr>
            </w:pPr>
            <w:r w:rsidRPr="00904E0D">
              <w:rPr>
                <w:spacing w:val="-2"/>
                <w:sz w:val="28"/>
                <w:szCs w:val="28"/>
              </w:rPr>
              <w:t>конечная точка  ПК20+9 км</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9</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Пропускная способность</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z w:val="28"/>
                <w:szCs w:val="28"/>
              </w:rPr>
              <w:t xml:space="preserve">от 2000 до 6000 </w:t>
            </w:r>
            <w:proofErr w:type="spellStart"/>
            <w:r w:rsidRPr="006521F6">
              <w:rPr>
                <w:sz w:val="28"/>
                <w:szCs w:val="28"/>
              </w:rPr>
              <w:t>авт</w:t>
            </w:r>
            <w:proofErr w:type="spellEnd"/>
            <w:r w:rsidRPr="006521F6">
              <w:rPr>
                <w:sz w:val="28"/>
                <w:szCs w:val="28"/>
              </w:rPr>
              <w:t>/</w:t>
            </w:r>
            <w:proofErr w:type="spellStart"/>
            <w:r w:rsidRPr="006521F6">
              <w:rPr>
                <w:sz w:val="28"/>
                <w:szCs w:val="28"/>
              </w:rPr>
              <w:t>сут</w:t>
            </w:r>
            <w:proofErr w:type="spellEnd"/>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10</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Характер движения</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двустороннее</w:t>
            </w:r>
          </w:p>
        </w:tc>
      </w:tr>
    </w:tbl>
    <w:p w:rsidR="0082316A" w:rsidRDefault="0082316A" w:rsidP="0082316A">
      <w:pPr>
        <w:shd w:val="clear" w:color="auto" w:fill="FFFFFF"/>
        <w:spacing w:line="370" w:lineRule="exact"/>
        <w:ind w:left="34" w:right="360" w:firstLine="715"/>
        <w:jc w:val="center"/>
        <w:rPr>
          <w:color w:val="000000"/>
          <w:spacing w:val="1"/>
          <w:sz w:val="28"/>
          <w:szCs w:val="28"/>
        </w:rPr>
      </w:pPr>
    </w:p>
    <w:p w:rsidR="0082316A" w:rsidRDefault="0082316A" w:rsidP="0082316A">
      <w:pPr>
        <w:shd w:val="clear" w:color="auto" w:fill="FFFFFF"/>
        <w:spacing w:line="370" w:lineRule="exact"/>
        <w:ind w:left="34" w:right="360" w:firstLine="715"/>
        <w:jc w:val="center"/>
        <w:rPr>
          <w:sz w:val="28"/>
          <w:szCs w:val="28"/>
        </w:rPr>
      </w:pPr>
      <w:r>
        <w:rPr>
          <w:color w:val="000000"/>
          <w:spacing w:val="1"/>
          <w:sz w:val="28"/>
          <w:szCs w:val="28"/>
        </w:rPr>
        <w:t>Характеристики автомобильной дороги в границах населенных пунктов</w:t>
      </w:r>
    </w:p>
    <w:p w:rsidR="0082316A" w:rsidRDefault="0082316A" w:rsidP="0082316A">
      <w:pPr>
        <w:shd w:val="clear" w:color="auto" w:fill="FFFFFF"/>
        <w:spacing w:line="370" w:lineRule="exact"/>
        <w:ind w:left="34" w:right="360" w:firstLine="715"/>
        <w:jc w:val="right"/>
        <w:rPr>
          <w:sz w:val="28"/>
          <w:szCs w:val="28"/>
        </w:rPr>
      </w:pPr>
      <w:r>
        <w:rPr>
          <w:sz w:val="28"/>
          <w:szCs w:val="28"/>
        </w:rPr>
        <w:t xml:space="preserve"> Таблица 11</w:t>
      </w:r>
    </w:p>
    <w:tbl>
      <w:tblPr>
        <w:tblW w:w="0" w:type="auto"/>
        <w:jc w:val="center"/>
        <w:tblLayout w:type="fixed"/>
        <w:tblCellMar>
          <w:left w:w="40" w:type="dxa"/>
          <w:right w:w="40" w:type="dxa"/>
        </w:tblCellMar>
        <w:tblLook w:val="0000" w:firstRow="0" w:lastRow="0" w:firstColumn="0" w:lastColumn="0" w:noHBand="0" w:noVBand="0"/>
      </w:tblPr>
      <w:tblGrid>
        <w:gridCol w:w="490"/>
        <w:gridCol w:w="4627"/>
        <w:gridCol w:w="4646"/>
      </w:tblGrid>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sidRPr="006521F6">
              <w:rPr>
                <w:spacing w:val="-2"/>
                <w:sz w:val="28"/>
                <w:szCs w:val="28"/>
              </w:rPr>
              <w:t>№</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Параметр</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Характеристика</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hanging="10"/>
              <w:jc w:val="center"/>
              <w:rPr>
                <w:spacing w:val="-2"/>
                <w:sz w:val="28"/>
                <w:szCs w:val="28"/>
              </w:rPr>
            </w:pPr>
            <w:r w:rsidRPr="006521F6">
              <w:rPr>
                <w:spacing w:val="-2"/>
                <w:sz w:val="28"/>
                <w:szCs w:val="28"/>
              </w:rPr>
              <w:t>1</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10" w:right="139" w:hanging="10"/>
              <w:rPr>
                <w:spacing w:val="-2"/>
                <w:sz w:val="28"/>
                <w:szCs w:val="28"/>
              </w:rPr>
            </w:pPr>
            <w:r w:rsidRPr="006521F6">
              <w:rPr>
                <w:spacing w:val="-2"/>
                <w:sz w:val="28"/>
                <w:szCs w:val="28"/>
              </w:rPr>
              <w:t>Название населенного пункта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с. Лобаново</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hanging="10"/>
              <w:jc w:val="center"/>
              <w:rPr>
                <w:spacing w:val="-2"/>
                <w:sz w:val="28"/>
                <w:szCs w:val="28"/>
              </w:rPr>
            </w:pPr>
            <w:r w:rsidRPr="006521F6">
              <w:rPr>
                <w:spacing w:val="-2"/>
                <w:sz w:val="28"/>
                <w:szCs w:val="28"/>
              </w:rPr>
              <w:t>2</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5" w:right="139" w:hanging="10"/>
              <w:rPr>
                <w:spacing w:val="-2"/>
                <w:sz w:val="28"/>
                <w:szCs w:val="28"/>
              </w:rPr>
            </w:pPr>
            <w:r w:rsidRPr="006521F6">
              <w:rPr>
                <w:spacing w:val="-2"/>
                <w:sz w:val="28"/>
                <w:szCs w:val="28"/>
              </w:rPr>
              <w:t>Расчетная скорость движения</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60 км/ч</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hanging="10"/>
              <w:jc w:val="center"/>
              <w:rPr>
                <w:spacing w:val="-2"/>
                <w:sz w:val="28"/>
                <w:szCs w:val="28"/>
              </w:rPr>
            </w:pPr>
            <w:r w:rsidRPr="006521F6">
              <w:rPr>
                <w:spacing w:val="-2"/>
                <w:sz w:val="28"/>
                <w:szCs w:val="28"/>
              </w:rPr>
              <w:t>3</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10" w:right="139" w:hanging="10"/>
              <w:rPr>
                <w:spacing w:val="-2"/>
                <w:sz w:val="28"/>
                <w:szCs w:val="28"/>
              </w:rPr>
            </w:pPr>
            <w:r w:rsidRPr="006521F6">
              <w:rPr>
                <w:spacing w:val="-2"/>
                <w:sz w:val="28"/>
                <w:szCs w:val="28"/>
              </w:rPr>
              <w:t>Количество полос движения</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2</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4</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D36224" w:rsidRDefault="0082316A" w:rsidP="0082316A">
            <w:pPr>
              <w:shd w:val="clear" w:color="auto" w:fill="FFFFFF"/>
              <w:ind w:left="5" w:right="139" w:hanging="10"/>
              <w:rPr>
                <w:spacing w:val="-2"/>
                <w:sz w:val="28"/>
                <w:szCs w:val="28"/>
              </w:rPr>
            </w:pPr>
            <w:r w:rsidRPr="00D36224">
              <w:rPr>
                <w:spacing w:val="-2"/>
                <w:sz w:val="28"/>
                <w:szCs w:val="28"/>
              </w:rPr>
              <w:t>Ширина полосы движения</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D36224" w:rsidRDefault="0082316A" w:rsidP="0082316A">
            <w:pPr>
              <w:shd w:val="clear" w:color="auto" w:fill="FFFFFF"/>
              <w:ind w:left="6"/>
              <w:rPr>
                <w:spacing w:val="-2"/>
                <w:sz w:val="28"/>
                <w:szCs w:val="28"/>
              </w:rPr>
            </w:pPr>
            <w:r w:rsidRPr="00D36224">
              <w:rPr>
                <w:spacing w:val="-2"/>
                <w:sz w:val="28"/>
                <w:szCs w:val="28"/>
              </w:rPr>
              <w:t>3,5 м</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5</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D36224" w:rsidRDefault="0082316A" w:rsidP="0082316A">
            <w:pPr>
              <w:shd w:val="clear" w:color="auto" w:fill="FFFFFF"/>
              <w:ind w:left="5" w:right="139" w:hanging="10"/>
              <w:rPr>
                <w:spacing w:val="-2"/>
                <w:sz w:val="28"/>
                <w:szCs w:val="28"/>
              </w:rPr>
            </w:pPr>
            <w:r w:rsidRPr="00D36224">
              <w:rPr>
                <w:spacing w:val="-2"/>
                <w:sz w:val="28"/>
                <w:szCs w:val="28"/>
              </w:rPr>
              <w:t>Ширина проезжей части</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D36224" w:rsidRDefault="0082316A" w:rsidP="0082316A">
            <w:pPr>
              <w:shd w:val="clear" w:color="auto" w:fill="FFFFFF"/>
              <w:ind w:left="6" w:right="67" w:firstLine="10"/>
              <w:rPr>
                <w:spacing w:val="-2"/>
                <w:sz w:val="28"/>
                <w:szCs w:val="28"/>
              </w:rPr>
            </w:pPr>
            <w:r w:rsidRPr="00D36224">
              <w:rPr>
                <w:spacing w:val="-2"/>
                <w:sz w:val="28"/>
                <w:szCs w:val="28"/>
              </w:rPr>
              <w:t>7,0м</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6</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right="139" w:hanging="10"/>
              <w:rPr>
                <w:spacing w:val="-2"/>
                <w:sz w:val="28"/>
                <w:szCs w:val="28"/>
              </w:rPr>
            </w:pPr>
            <w:r w:rsidRPr="006521F6">
              <w:rPr>
                <w:spacing w:val="-2"/>
                <w:sz w:val="28"/>
                <w:szCs w:val="28"/>
              </w:rPr>
              <w:t>Наличие обочин</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sidRPr="006521F6">
              <w:rPr>
                <w:spacing w:val="-2"/>
                <w:sz w:val="28"/>
                <w:szCs w:val="28"/>
              </w:rPr>
              <w:t>по обеим сторонам от проезжей части</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7</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right="139" w:hanging="10"/>
              <w:rPr>
                <w:spacing w:val="-2"/>
                <w:sz w:val="28"/>
                <w:szCs w:val="28"/>
              </w:rPr>
            </w:pPr>
            <w:r w:rsidRPr="006521F6">
              <w:rPr>
                <w:spacing w:val="-2"/>
                <w:sz w:val="28"/>
                <w:szCs w:val="28"/>
              </w:rPr>
              <w:t>Ширина обочины</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Pr>
                <w:spacing w:val="-2"/>
                <w:sz w:val="28"/>
                <w:szCs w:val="28"/>
              </w:rPr>
              <w:t>2.5</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8</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right="139" w:hanging="10"/>
              <w:rPr>
                <w:spacing w:val="-2"/>
                <w:sz w:val="28"/>
                <w:szCs w:val="28"/>
              </w:rPr>
            </w:pPr>
            <w:r w:rsidRPr="006521F6">
              <w:rPr>
                <w:spacing w:val="-2"/>
                <w:sz w:val="28"/>
                <w:szCs w:val="28"/>
              </w:rPr>
              <w:t>Наличие тротуара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rPr>
                <w:spacing w:val="-2"/>
                <w:sz w:val="28"/>
                <w:szCs w:val="28"/>
              </w:rPr>
            </w:pPr>
            <w:r>
              <w:rPr>
                <w:spacing w:val="-2"/>
                <w:sz w:val="28"/>
                <w:szCs w:val="28"/>
              </w:rPr>
              <w:t>с одной стороны</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9</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10" w:right="139" w:hanging="10"/>
              <w:rPr>
                <w:spacing w:val="-2"/>
                <w:sz w:val="28"/>
                <w:szCs w:val="28"/>
              </w:rPr>
            </w:pPr>
            <w:r w:rsidRPr="006521F6">
              <w:rPr>
                <w:spacing w:val="-2"/>
                <w:sz w:val="28"/>
                <w:szCs w:val="28"/>
              </w:rPr>
              <w:t>Ширина пешеходной части</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10"/>
              <w:rPr>
                <w:spacing w:val="-2"/>
                <w:sz w:val="28"/>
                <w:szCs w:val="28"/>
              </w:rPr>
            </w:pPr>
            <w:r>
              <w:rPr>
                <w:spacing w:val="-2"/>
                <w:sz w:val="28"/>
                <w:szCs w:val="28"/>
              </w:rPr>
              <w:t>1.75</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10</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10" w:right="139" w:hanging="10"/>
              <w:rPr>
                <w:spacing w:val="-2"/>
                <w:sz w:val="28"/>
                <w:szCs w:val="28"/>
              </w:rPr>
            </w:pPr>
            <w:r w:rsidRPr="006521F6">
              <w:rPr>
                <w:spacing w:val="-2"/>
                <w:sz w:val="28"/>
                <w:szCs w:val="28"/>
              </w:rPr>
              <w:t>Тип дорожной одежды</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10" w:right="139" w:hanging="10"/>
              <w:rPr>
                <w:spacing w:val="-2"/>
                <w:sz w:val="28"/>
                <w:szCs w:val="28"/>
              </w:rPr>
            </w:pPr>
            <w:r>
              <w:rPr>
                <w:spacing w:val="-2"/>
                <w:sz w:val="28"/>
                <w:szCs w:val="28"/>
              </w:rPr>
              <w:t>облегченный</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11</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10" w:right="139" w:hanging="10"/>
              <w:rPr>
                <w:spacing w:val="-2"/>
                <w:sz w:val="28"/>
                <w:szCs w:val="28"/>
              </w:rPr>
            </w:pPr>
            <w:r w:rsidRPr="006521F6">
              <w:rPr>
                <w:spacing w:val="-2"/>
                <w:sz w:val="28"/>
                <w:szCs w:val="28"/>
              </w:rPr>
              <w:t>Покрытие</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10" w:right="139" w:hanging="10"/>
              <w:rPr>
                <w:spacing w:val="-2"/>
                <w:sz w:val="28"/>
                <w:szCs w:val="28"/>
              </w:rPr>
            </w:pPr>
            <w:r w:rsidRPr="006521F6">
              <w:rPr>
                <w:spacing w:val="-2"/>
                <w:sz w:val="28"/>
                <w:szCs w:val="28"/>
              </w:rPr>
              <w:t>асфальтобетон</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12</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10" w:right="139" w:hanging="10"/>
              <w:rPr>
                <w:spacing w:val="-2"/>
                <w:sz w:val="28"/>
                <w:szCs w:val="28"/>
              </w:rPr>
            </w:pPr>
            <w:r w:rsidRPr="006521F6">
              <w:rPr>
                <w:spacing w:val="-2"/>
                <w:sz w:val="28"/>
                <w:szCs w:val="28"/>
              </w:rPr>
              <w:t>Ширина полосы отвода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10" w:right="139" w:hanging="10"/>
              <w:rPr>
                <w:spacing w:val="-2"/>
                <w:sz w:val="28"/>
                <w:szCs w:val="28"/>
              </w:rPr>
            </w:pPr>
            <w:r>
              <w:rPr>
                <w:spacing w:val="-2"/>
                <w:sz w:val="28"/>
                <w:szCs w:val="28"/>
              </w:rPr>
              <w:t>40-65 м</w:t>
            </w:r>
          </w:p>
        </w:tc>
      </w:tr>
      <w:tr w:rsidR="0082316A" w:rsidRPr="006521F6"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13</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10" w:right="139" w:hanging="10"/>
              <w:rPr>
                <w:spacing w:val="-2"/>
                <w:sz w:val="28"/>
                <w:szCs w:val="28"/>
              </w:rPr>
            </w:pPr>
            <w:r w:rsidRPr="006521F6">
              <w:rPr>
                <w:spacing w:val="-2"/>
                <w:sz w:val="28"/>
                <w:szCs w:val="28"/>
              </w:rPr>
              <w:t>Наличие линий движения общественного транспорта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10" w:right="139" w:hanging="10"/>
              <w:rPr>
                <w:spacing w:val="-2"/>
                <w:sz w:val="28"/>
                <w:szCs w:val="28"/>
              </w:rPr>
            </w:pPr>
            <w:r w:rsidRPr="006521F6">
              <w:rPr>
                <w:spacing w:val="-2"/>
                <w:sz w:val="28"/>
                <w:szCs w:val="28"/>
              </w:rPr>
              <w:t>на всем протяжении автомобильной дороги</w:t>
            </w:r>
          </w:p>
        </w:tc>
      </w:tr>
      <w:tr w:rsidR="0082316A" w:rsidRPr="006521F6" w:rsidTr="0082316A">
        <w:trPr>
          <w:trHeight w:val="626"/>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14</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792F0E" w:rsidRDefault="0082316A" w:rsidP="0082316A">
            <w:pPr>
              <w:shd w:val="clear" w:color="auto" w:fill="FFFFFF"/>
              <w:ind w:left="10" w:right="139" w:hanging="10"/>
              <w:rPr>
                <w:spacing w:val="-2"/>
                <w:sz w:val="28"/>
                <w:szCs w:val="28"/>
              </w:rPr>
            </w:pPr>
            <w:r w:rsidRPr="00792F0E">
              <w:rPr>
                <w:spacing w:val="-2"/>
                <w:sz w:val="28"/>
                <w:szCs w:val="28"/>
              </w:rPr>
              <w:t>Наличие существующих</w:t>
            </w:r>
          </w:p>
          <w:p w:rsidR="0082316A" w:rsidRPr="00792F0E" w:rsidRDefault="0082316A" w:rsidP="0082316A">
            <w:pPr>
              <w:shd w:val="clear" w:color="auto" w:fill="FFFFFF"/>
              <w:ind w:left="10" w:right="139" w:hanging="10"/>
              <w:rPr>
                <w:spacing w:val="-2"/>
                <w:sz w:val="28"/>
                <w:szCs w:val="28"/>
              </w:rPr>
            </w:pPr>
            <w:r w:rsidRPr="00792F0E">
              <w:rPr>
                <w:spacing w:val="-2"/>
                <w:sz w:val="28"/>
                <w:szCs w:val="28"/>
              </w:rPr>
              <w:t>остановочных пунктов</w:t>
            </w:r>
          </w:p>
          <w:p w:rsidR="0082316A" w:rsidRPr="00792F0E" w:rsidRDefault="0082316A" w:rsidP="0082316A">
            <w:pPr>
              <w:shd w:val="clear" w:color="auto" w:fill="FFFFFF"/>
              <w:ind w:left="10" w:right="139" w:hanging="10"/>
              <w:rPr>
                <w:spacing w:val="-2"/>
                <w:sz w:val="28"/>
                <w:szCs w:val="28"/>
              </w:rPr>
            </w:pPr>
            <w:r w:rsidRPr="00792F0E">
              <w:rPr>
                <w:spacing w:val="-2"/>
                <w:sz w:val="28"/>
                <w:szCs w:val="28"/>
              </w:rPr>
              <w:t>общественного пассажирского</w:t>
            </w:r>
          </w:p>
          <w:p w:rsidR="0082316A" w:rsidRPr="006521F6" w:rsidRDefault="0082316A" w:rsidP="0082316A">
            <w:pPr>
              <w:shd w:val="clear" w:color="auto" w:fill="FFFFFF"/>
              <w:ind w:left="10" w:right="139" w:hanging="10"/>
              <w:rPr>
                <w:spacing w:val="-2"/>
                <w:sz w:val="28"/>
                <w:szCs w:val="28"/>
              </w:rPr>
            </w:pPr>
            <w:r w:rsidRPr="00792F0E">
              <w:rPr>
                <w:spacing w:val="-2"/>
                <w:sz w:val="28"/>
                <w:szCs w:val="28"/>
              </w:rPr>
              <w:t>транспорта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781719" w:rsidRDefault="0082316A" w:rsidP="0082316A">
            <w:pPr>
              <w:shd w:val="clear" w:color="auto" w:fill="FFFFFF"/>
              <w:ind w:right="139"/>
              <w:rPr>
                <w:color w:val="FF0000"/>
                <w:spacing w:val="-2"/>
                <w:sz w:val="28"/>
                <w:szCs w:val="28"/>
              </w:rPr>
            </w:pPr>
            <w:r>
              <w:rPr>
                <w:spacing w:val="-2"/>
                <w:sz w:val="28"/>
                <w:szCs w:val="28"/>
              </w:rPr>
              <w:t>нет</w:t>
            </w:r>
          </w:p>
        </w:tc>
      </w:tr>
      <w:tr w:rsidR="0082316A" w:rsidRPr="006521F6" w:rsidTr="0082316A">
        <w:trPr>
          <w:trHeight w:val="626"/>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ind w:left="6"/>
              <w:jc w:val="center"/>
              <w:rPr>
                <w:spacing w:val="-2"/>
                <w:sz w:val="28"/>
                <w:szCs w:val="28"/>
              </w:rPr>
            </w:pPr>
            <w:r>
              <w:rPr>
                <w:spacing w:val="-2"/>
                <w:sz w:val="28"/>
                <w:szCs w:val="28"/>
              </w:rPr>
              <w:t>15</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792F0E" w:rsidRDefault="0082316A" w:rsidP="0082316A">
            <w:pPr>
              <w:shd w:val="clear" w:color="auto" w:fill="FFFFFF"/>
              <w:ind w:left="10" w:right="139" w:hanging="10"/>
              <w:rPr>
                <w:spacing w:val="-2"/>
                <w:sz w:val="28"/>
                <w:szCs w:val="28"/>
              </w:rPr>
            </w:pPr>
            <w:r w:rsidRPr="00792F0E">
              <w:rPr>
                <w:spacing w:val="-2"/>
                <w:sz w:val="28"/>
                <w:szCs w:val="28"/>
              </w:rPr>
              <w:t>Наличие проектируемых</w:t>
            </w:r>
          </w:p>
          <w:p w:rsidR="0082316A" w:rsidRPr="00792F0E" w:rsidRDefault="0082316A" w:rsidP="0082316A">
            <w:pPr>
              <w:shd w:val="clear" w:color="auto" w:fill="FFFFFF"/>
              <w:ind w:left="10" w:right="139" w:hanging="10"/>
              <w:rPr>
                <w:spacing w:val="-2"/>
                <w:sz w:val="28"/>
                <w:szCs w:val="28"/>
              </w:rPr>
            </w:pPr>
            <w:r w:rsidRPr="00792F0E">
              <w:rPr>
                <w:spacing w:val="-2"/>
                <w:sz w:val="28"/>
                <w:szCs w:val="28"/>
              </w:rPr>
              <w:t>остановочных пунктов</w:t>
            </w:r>
          </w:p>
          <w:p w:rsidR="0082316A" w:rsidRPr="00792F0E" w:rsidRDefault="0082316A" w:rsidP="0082316A">
            <w:pPr>
              <w:shd w:val="clear" w:color="auto" w:fill="FFFFFF"/>
              <w:ind w:left="10" w:right="139" w:hanging="10"/>
              <w:rPr>
                <w:spacing w:val="-2"/>
                <w:sz w:val="28"/>
                <w:szCs w:val="28"/>
              </w:rPr>
            </w:pPr>
            <w:r w:rsidRPr="00792F0E">
              <w:rPr>
                <w:spacing w:val="-2"/>
                <w:sz w:val="28"/>
                <w:szCs w:val="28"/>
              </w:rPr>
              <w:t>общественного пассажирского</w:t>
            </w:r>
          </w:p>
          <w:p w:rsidR="0082316A" w:rsidRPr="00792F0E" w:rsidRDefault="0082316A" w:rsidP="0082316A">
            <w:pPr>
              <w:shd w:val="clear" w:color="auto" w:fill="FFFFFF"/>
              <w:ind w:left="10" w:right="139" w:hanging="10"/>
              <w:rPr>
                <w:spacing w:val="-2"/>
                <w:sz w:val="28"/>
                <w:szCs w:val="28"/>
              </w:rPr>
            </w:pPr>
            <w:r w:rsidRPr="00792F0E">
              <w:rPr>
                <w:spacing w:val="-2"/>
                <w:sz w:val="28"/>
                <w:szCs w:val="28"/>
              </w:rPr>
              <w:t>транспорта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10" w:right="139" w:hanging="10"/>
              <w:rPr>
                <w:spacing w:val="-2"/>
                <w:sz w:val="28"/>
                <w:szCs w:val="28"/>
              </w:rPr>
            </w:pPr>
            <w:r>
              <w:rPr>
                <w:spacing w:val="-2"/>
                <w:sz w:val="28"/>
                <w:szCs w:val="28"/>
              </w:rPr>
              <w:t>нет</w:t>
            </w:r>
          </w:p>
        </w:tc>
      </w:tr>
    </w:tbl>
    <w:p w:rsidR="0082316A" w:rsidRDefault="0082316A" w:rsidP="0082316A">
      <w:pPr>
        <w:shd w:val="clear" w:color="auto" w:fill="FFFFFF"/>
        <w:spacing w:line="370" w:lineRule="exact"/>
        <w:ind w:left="34" w:right="360" w:firstLine="715"/>
        <w:jc w:val="right"/>
        <w:rPr>
          <w:sz w:val="28"/>
          <w:szCs w:val="28"/>
        </w:rPr>
      </w:pPr>
    </w:p>
    <w:p w:rsidR="0082316A" w:rsidRDefault="0082316A" w:rsidP="0082316A">
      <w:pPr>
        <w:shd w:val="clear" w:color="auto" w:fill="FFFFFF"/>
        <w:spacing w:line="370" w:lineRule="exact"/>
        <w:ind w:left="34" w:right="360" w:firstLine="715"/>
        <w:jc w:val="center"/>
        <w:rPr>
          <w:sz w:val="28"/>
          <w:szCs w:val="28"/>
        </w:rPr>
      </w:pPr>
      <w:r>
        <w:rPr>
          <w:color w:val="000000"/>
          <w:spacing w:val="1"/>
          <w:sz w:val="28"/>
          <w:szCs w:val="28"/>
        </w:rPr>
        <w:lastRenderedPageBreak/>
        <w:t>Характеристики автомобильной дороги вне границ населенных пунктов</w:t>
      </w:r>
    </w:p>
    <w:p w:rsidR="0082316A" w:rsidRDefault="0082316A" w:rsidP="0082316A">
      <w:pPr>
        <w:shd w:val="clear" w:color="auto" w:fill="FFFFFF"/>
        <w:spacing w:line="370" w:lineRule="exact"/>
        <w:ind w:left="34" w:right="360" w:firstLine="715"/>
        <w:jc w:val="right"/>
        <w:rPr>
          <w:sz w:val="28"/>
          <w:szCs w:val="28"/>
        </w:rPr>
      </w:pPr>
      <w:r>
        <w:rPr>
          <w:sz w:val="28"/>
          <w:szCs w:val="28"/>
        </w:rPr>
        <w:t>Таблица 12</w:t>
      </w:r>
    </w:p>
    <w:tbl>
      <w:tblPr>
        <w:tblW w:w="0" w:type="auto"/>
        <w:jc w:val="center"/>
        <w:tblLayout w:type="fixed"/>
        <w:tblCellMar>
          <w:left w:w="40" w:type="dxa"/>
          <w:right w:w="40" w:type="dxa"/>
        </w:tblCellMar>
        <w:tblLook w:val="0000" w:firstRow="0" w:lastRow="0" w:firstColumn="0" w:lastColumn="0" w:noHBand="0" w:noVBand="0"/>
      </w:tblPr>
      <w:tblGrid>
        <w:gridCol w:w="490"/>
        <w:gridCol w:w="4627"/>
        <w:gridCol w:w="4646"/>
      </w:tblGrid>
      <w:tr w:rsidR="0082316A"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6"/>
              <w:jc w:val="center"/>
              <w:rPr>
                <w:spacing w:val="-2"/>
                <w:sz w:val="28"/>
                <w:szCs w:val="28"/>
              </w:rPr>
            </w:pPr>
            <w:r w:rsidRPr="00DA4E41">
              <w:rPr>
                <w:spacing w:val="-2"/>
                <w:sz w:val="28"/>
                <w:szCs w:val="28"/>
              </w:rPr>
              <w:t>№</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6"/>
              <w:rPr>
                <w:spacing w:val="-2"/>
                <w:sz w:val="28"/>
                <w:szCs w:val="28"/>
              </w:rPr>
            </w:pPr>
            <w:r w:rsidRPr="00DA4E41">
              <w:rPr>
                <w:spacing w:val="-2"/>
                <w:sz w:val="28"/>
                <w:szCs w:val="28"/>
              </w:rPr>
              <w:t>Параметр</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6"/>
              <w:rPr>
                <w:spacing w:val="-2"/>
                <w:sz w:val="28"/>
                <w:szCs w:val="28"/>
              </w:rPr>
            </w:pPr>
            <w:r w:rsidRPr="00DA4E41">
              <w:rPr>
                <w:spacing w:val="-2"/>
                <w:sz w:val="28"/>
                <w:szCs w:val="28"/>
              </w:rPr>
              <w:t>Характеристика</w:t>
            </w:r>
          </w:p>
        </w:tc>
      </w:tr>
      <w:tr w:rsidR="0082316A"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hanging="10"/>
              <w:jc w:val="center"/>
              <w:rPr>
                <w:spacing w:val="-2"/>
                <w:sz w:val="28"/>
                <w:szCs w:val="28"/>
              </w:rPr>
            </w:pPr>
            <w:r w:rsidRPr="006521F6">
              <w:rPr>
                <w:spacing w:val="-2"/>
                <w:sz w:val="28"/>
                <w:szCs w:val="28"/>
              </w:rPr>
              <w:t>1</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5" w:right="139" w:hanging="10"/>
              <w:rPr>
                <w:spacing w:val="-2"/>
                <w:sz w:val="28"/>
                <w:szCs w:val="28"/>
              </w:rPr>
            </w:pPr>
            <w:r w:rsidRPr="00DA4E41">
              <w:rPr>
                <w:spacing w:val="-2"/>
                <w:sz w:val="28"/>
                <w:szCs w:val="28"/>
              </w:rPr>
              <w:t>Расчетная скорость движения</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6"/>
              <w:rPr>
                <w:spacing w:val="-2"/>
                <w:sz w:val="28"/>
                <w:szCs w:val="28"/>
              </w:rPr>
            </w:pPr>
            <w:r w:rsidRPr="00DA4E41">
              <w:rPr>
                <w:spacing w:val="-2"/>
                <w:sz w:val="28"/>
                <w:szCs w:val="28"/>
              </w:rPr>
              <w:t>60 км/ч</w:t>
            </w:r>
          </w:p>
        </w:tc>
      </w:tr>
      <w:tr w:rsidR="0082316A"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hanging="10"/>
              <w:jc w:val="center"/>
              <w:rPr>
                <w:spacing w:val="-2"/>
                <w:sz w:val="28"/>
                <w:szCs w:val="28"/>
              </w:rPr>
            </w:pPr>
            <w:r w:rsidRPr="006521F6">
              <w:rPr>
                <w:spacing w:val="-2"/>
                <w:sz w:val="28"/>
                <w:szCs w:val="28"/>
              </w:rPr>
              <w:t>2</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10" w:right="139" w:hanging="10"/>
              <w:rPr>
                <w:spacing w:val="-2"/>
                <w:sz w:val="28"/>
                <w:szCs w:val="28"/>
              </w:rPr>
            </w:pPr>
            <w:r w:rsidRPr="00DA4E41">
              <w:rPr>
                <w:spacing w:val="-2"/>
                <w:sz w:val="28"/>
                <w:szCs w:val="28"/>
              </w:rPr>
              <w:t>Количество полос движения</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6"/>
              <w:rPr>
                <w:spacing w:val="-2"/>
                <w:sz w:val="28"/>
                <w:szCs w:val="28"/>
              </w:rPr>
            </w:pPr>
            <w:r w:rsidRPr="00DA4E41">
              <w:rPr>
                <w:spacing w:val="-2"/>
                <w:sz w:val="28"/>
                <w:szCs w:val="28"/>
              </w:rPr>
              <w:t>2</w:t>
            </w:r>
          </w:p>
        </w:tc>
      </w:tr>
      <w:tr w:rsidR="0082316A"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hanging="10"/>
              <w:jc w:val="center"/>
              <w:rPr>
                <w:spacing w:val="-2"/>
                <w:sz w:val="28"/>
                <w:szCs w:val="28"/>
              </w:rPr>
            </w:pPr>
            <w:r w:rsidRPr="006521F6">
              <w:rPr>
                <w:spacing w:val="-2"/>
                <w:sz w:val="28"/>
                <w:szCs w:val="28"/>
              </w:rPr>
              <w:t>3</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5" w:right="139" w:hanging="10"/>
              <w:rPr>
                <w:spacing w:val="-2"/>
                <w:sz w:val="28"/>
                <w:szCs w:val="28"/>
              </w:rPr>
            </w:pPr>
            <w:r w:rsidRPr="00DA4E41">
              <w:rPr>
                <w:spacing w:val="-2"/>
                <w:sz w:val="28"/>
                <w:szCs w:val="28"/>
              </w:rPr>
              <w:t>Ширина полосы движения</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D36224" w:rsidRDefault="0082316A" w:rsidP="0082316A">
            <w:pPr>
              <w:shd w:val="clear" w:color="auto" w:fill="FFFFFF"/>
              <w:ind w:left="6"/>
              <w:rPr>
                <w:spacing w:val="-2"/>
                <w:sz w:val="28"/>
                <w:szCs w:val="28"/>
              </w:rPr>
            </w:pPr>
            <w:r w:rsidRPr="00D36224">
              <w:rPr>
                <w:spacing w:val="-2"/>
                <w:sz w:val="28"/>
                <w:szCs w:val="28"/>
              </w:rPr>
              <w:t>3,5 м</w:t>
            </w:r>
          </w:p>
        </w:tc>
      </w:tr>
      <w:tr w:rsidR="0082316A"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4</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5" w:right="139" w:hanging="10"/>
              <w:rPr>
                <w:spacing w:val="-2"/>
                <w:sz w:val="28"/>
                <w:szCs w:val="28"/>
              </w:rPr>
            </w:pPr>
            <w:r w:rsidRPr="00DA4E41">
              <w:rPr>
                <w:spacing w:val="-2"/>
                <w:sz w:val="28"/>
                <w:szCs w:val="28"/>
              </w:rPr>
              <w:t>Ширина проезжей части</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D36224" w:rsidRDefault="0082316A" w:rsidP="0082316A">
            <w:pPr>
              <w:shd w:val="clear" w:color="auto" w:fill="FFFFFF"/>
              <w:ind w:left="6" w:right="67" w:firstLine="10"/>
              <w:rPr>
                <w:spacing w:val="-2"/>
                <w:sz w:val="28"/>
                <w:szCs w:val="28"/>
              </w:rPr>
            </w:pPr>
            <w:r w:rsidRPr="00D36224">
              <w:rPr>
                <w:spacing w:val="-2"/>
                <w:sz w:val="28"/>
                <w:szCs w:val="28"/>
              </w:rPr>
              <w:t>7,0м</w:t>
            </w:r>
          </w:p>
        </w:tc>
      </w:tr>
      <w:tr w:rsidR="0082316A"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5</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right="139" w:hanging="10"/>
              <w:rPr>
                <w:spacing w:val="-2"/>
                <w:sz w:val="28"/>
                <w:szCs w:val="28"/>
              </w:rPr>
            </w:pPr>
            <w:r w:rsidRPr="00DA4E41">
              <w:rPr>
                <w:spacing w:val="-2"/>
                <w:sz w:val="28"/>
                <w:szCs w:val="28"/>
              </w:rPr>
              <w:t>Наличие обочин</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6"/>
              <w:rPr>
                <w:spacing w:val="-2"/>
                <w:sz w:val="28"/>
                <w:szCs w:val="28"/>
              </w:rPr>
            </w:pPr>
            <w:r w:rsidRPr="00DA4E41">
              <w:rPr>
                <w:spacing w:val="-2"/>
                <w:sz w:val="28"/>
                <w:szCs w:val="28"/>
              </w:rPr>
              <w:t>по обеим сторонам от проезжей части</w:t>
            </w:r>
          </w:p>
        </w:tc>
      </w:tr>
      <w:tr w:rsidR="0082316A"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6</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right="139" w:hanging="10"/>
              <w:rPr>
                <w:spacing w:val="-2"/>
                <w:sz w:val="28"/>
                <w:szCs w:val="28"/>
              </w:rPr>
            </w:pPr>
            <w:r w:rsidRPr="00DA4E41">
              <w:rPr>
                <w:spacing w:val="-2"/>
                <w:sz w:val="28"/>
                <w:szCs w:val="28"/>
              </w:rPr>
              <w:t>Ширина обочины</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6"/>
              <w:rPr>
                <w:spacing w:val="-2"/>
                <w:sz w:val="28"/>
                <w:szCs w:val="28"/>
              </w:rPr>
            </w:pPr>
            <w:r w:rsidRPr="00DA4E41">
              <w:rPr>
                <w:spacing w:val="-2"/>
                <w:sz w:val="28"/>
                <w:szCs w:val="28"/>
              </w:rPr>
              <w:t>2.5</w:t>
            </w:r>
          </w:p>
        </w:tc>
      </w:tr>
      <w:tr w:rsidR="0082316A"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7</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10" w:right="139" w:hanging="10"/>
              <w:rPr>
                <w:spacing w:val="-2"/>
                <w:sz w:val="28"/>
                <w:szCs w:val="28"/>
              </w:rPr>
            </w:pPr>
            <w:r w:rsidRPr="00DA4E41">
              <w:rPr>
                <w:spacing w:val="-2"/>
                <w:sz w:val="28"/>
                <w:szCs w:val="28"/>
              </w:rPr>
              <w:t>Ширина пешеходной части</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10"/>
              <w:rPr>
                <w:spacing w:val="-2"/>
                <w:sz w:val="28"/>
                <w:szCs w:val="28"/>
              </w:rPr>
            </w:pPr>
            <w:r>
              <w:rPr>
                <w:spacing w:val="-2"/>
                <w:sz w:val="28"/>
                <w:szCs w:val="28"/>
              </w:rPr>
              <w:t>нет</w:t>
            </w:r>
          </w:p>
        </w:tc>
      </w:tr>
      <w:tr w:rsidR="0082316A"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8</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10" w:right="139" w:hanging="10"/>
              <w:rPr>
                <w:spacing w:val="-2"/>
                <w:sz w:val="28"/>
                <w:szCs w:val="28"/>
              </w:rPr>
            </w:pPr>
            <w:r w:rsidRPr="00DA4E41">
              <w:rPr>
                <w:spacing w:val="-2"/>
                <w:sz w:val="28"/>
                <w:szCs w:val="28"/>
              </w:rPr>
              <w:t>Тип дорожной одежды</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10" w:right="139" w:hanging="10"/>
              <w:rPr>
                <w:spacing w:val="-2"/>
                <w:sz w:val="28"/>
                <w:szCs w:val="28"/>
              </w:rPr>
            </w:pPr>
            <w:r>
              <w:rPr>
                <w:spacing w:val="-2"/>
                <w:sz w:val="28"/>
                <w:szCs w:val="28"/>
              </w:rPr>
              <w:t>облегченный</w:t>
            </w:r>
          </w:p>
        </w:tc>
      </w:tr>
      <w:tr w:rsidR="0082316A"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9</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10" w:right="139" w:hanging="10"/>
              <w:rPr>
                <w:spacing w:val="-2"/>
                <w:sz w:val="28"/>
                <w:szCs w:val="28"/>
              </w:rPr>
            </w:pPr>
            <w:r w:rsidRPr="00DA4E41">
              <w:rPr>
                <w:spacing w:val="-2"/>
                <w:sz w:val="28"/>
                <w:szCs w:val="28"/>
              </w:rPr>
              <w:t>Покрытие</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10" w:right="139" w:hanging="10"/>
              <w:rPr>
                <w:spacing w:val="-2"/>
                <w:sz w:val="28"/>
                <w:szCs w:val="28"/>
              </w:rPr>
            </w:pPr>
            <w:r w:rsidRPr="00DA4E41">
              <w:rPr>
                <w:spacing w:val="-2"/>
                <w:sz w:val="28"/>
                <w:szCs w:val="28"/>
              </w:rPr>
              <w:t>асфальтобетон</w:t>
            </w:r>
          </w:p>
        </w:tc>
      </w:tr>
      <w:tr w:rsidR="0082316A"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10</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10" w:right="139" w:hanging="10"/>
              <w:rPr>
                <w:spacing w:val="-2"/>
                <w:sz w:val="28"/>
                <w:szCs w:val="28"/>
              </w:rPr>
            </w:pPr>
            <w:r w:rsidRPr="00DA4E41">
              <w:rPr>
                <w:spacing w:val="-2"/>
                <w:sz w:val="28"/>
                <w:szCs w:val="28"/>
              </w:rPr>
              <w:t>Ширина полосы отвода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10" w:right="139" w:hanging="10"/>
              <w:rPr>
                <w:spacing w:val="-2"/>
                <w:sz w:val="28"/>
                <w:szCs w:val="28"/>
              </w:rPr>
            </w:pPr>
            <w:r>
              <w:rPr>
                <w:spacing w:val="-2"/>
                <w:sz w:val="28"/>
                <w:szCs w:val="28"/>
              </w:rPr>
              <w:t>42 – 64 м</w:t>
            </w:r>
          </w:p>
        </w:tc>
      </w:tr>
      <w:tr w:rsidR="0082316A"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11</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10" w:right="139" w:hanging="10"/>
              <w:rPr>
                <w:spacing w:val="-2"/>
                <w:sz w:val="28"/>
                <w:szCs w:val="28"/>
              </w:rPr>
            </w:pPr>
            <w:r w:rsidRPr="00DA4E41">
              <w:rPr>
                <w:spacing w:val="-2"/>
                <w:sz w:val="28"/>
                <w:szCs w:val="28"/>
              </w:rPr>
              <w:t xml:space="preserve">Ширина </w:t>
            </w:r>
            <w:r>
              <w:rPr>
                <w:spacing w:val="-2"/>
                <w:sz w:val="28"/>
                <w:szCs w:val="28"/>
              </w:rPr>
              <w:t>придорожной полосы</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Default="0082316A" w:rsidP="0082316A">
            <w:pPr>
              <w:shd w:val="clear" w:color="auto" w:fill="FFFFFF"/>
              <w:ind w:left="10" w:right="139" w:hanging="10"/>
              <w:rPr>
                <w:spacing w:val="-2"/>
                <w:sz w:val="28"/>
                <w:szCs w:val="28"/>
              </w:rPr>
            </w:pPr>
            <w:r w:rsidRPr="00BA5CAD">
              <w:rPr>
                <w:spacing w:val="-2"/>
                <w:sz w:val="28"/>
                <w:szCs w:val="28"/>
              </w:rPr>
              <w:t>50 м</w:t>
            </w:r>
          </w:p>
        </w:tc>
      </w:tr>
      <w:tr w:rsidR="0082316A" w:rsidRPr="00071417" w:rsidTr="0082316A">
        <w:trPr>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12</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10" w:right="139" w:hanging="10"/>
              <w:rPr>
                <w:spacing w:val="-2"/>
                <w:sz w:val="28"/>
                <w:szCs w:val="28"/>
              </w:rPr>
            </w:pPr>
            <w:r w:rsidRPr="00DA4E41">
              <w:rPr>
                <w:spacing w:val="-2"/>
                <w:sz w:val="28"/>
                <w:szCs w:val="28"/>
              </w:rPr>
              <w:t>Наличие линий движения общественного транспорта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10" w:right="139" w:hanging="10"/>
              <w:rPr>
                <w:spacing w:val="-2"/>
                <w:sz w:val="28"/>
                <w:szCs w:val="28"/>
              </w:rPr>
            </w:pPr>
            <w:r w:rsidRPr="00DA4E41">
              <w:rPr>
                <w:spacing w:val="-2"/>
                <w:sz w:val="28"/>
                <w:szCs w:val="28"/>
              </w:rPr>
              <w:t>на всем протяжении автомобильной дороги</w:t>
            </w:r>
          </w:p>
        </w:tc>
      </w:tr>
      <w:tr w:rsidR="0082316A" w:rsidRPr="00071417" w:rsidTr="0082316A">
        <w:trPr>
          <w:trHeight w:val="626"/>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13</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071417" w:rsidRDefault="0082316A" w:rsidP="0082316A">
            <w:pPr>
              <w:shd w:val="clear" w:color="auto" w:fill="FFFFFF"/>
              <w:ind w:left="10" w:right="139" w:hanging="10"/>
              <w:rPr>
                <w:spacing w:val="-2"/>
                <w:sz w:val="28"/>
                <w:szCs w:val="28"/>
              </w:rPr>
            </w:pPr>
            <w:r w:rsidRPr="00071417">
              <w:rPr>
                <w:spacing w:val="-2"/>
                <w:sz w:val="28"/>
                <w:szCs w:val="28"/>
              </w:rPr>
              <w:t>Наличие существующих</w:t>
            </w:r>
          </w:p>
          <w:p w:rsidR="0082316A" w:rsidRPr="00071417" w:rsidRDefault="0082316A" w:rsidP="0082316A">
            <w:pPr>
              <w:shd w:val="clear" w:color="auto" w:fill="FFFFFF"/>
              <w:ind w:left="10" w:right="139" w:hanging="10"/>
              <w:rPr>
                <w:spacing w:val="-2"/>
                <w:sz w:val="28"/>
                <w:szCs w:val="28"/>
              </w:rPr>
            </w:pPr>
            <w:r w:rsidRPr="00071417">
              <w:rPr>
                <w:spacing w:val="-2"/>
                <w:sz w:val="28"/>
                <w:szCs w:val="28"/>
              </w:rPr>
              <w:t>остановочных пунктов</w:t>
            </w:r>
          </w:p>
          <w:p w:rsidR="0082316A" w:rsidRPr="00071417" w:rsidRDefault="0082316A" w:rsidP="0082316A">
            <w:pPr>
              <w:shd w:val="clear" w:color="auto" w:fill="FFFFFF"/>
              <w:ind w:left="10" w:right="139" w:hanging="10"/>
              <w:rPr>
                <w:spacing w:val="-2"/>
                <w:sz w:val="28"/>
                <w:szCs w:val="28"/>
              </w:rPr>
            </w:pPr>
            <w:r w:rsidRPr="00071417">
              <w:rPr>
                <w:spacing w:val="-2"/>
                <w:sz w:val="28"/>
                <w:szCs w:val="28"/>
              </w:rPr>
              <w:t>общественного пассажирского</w:t>
            </w:r>
          </w:p>
          <w:p w:rsidR="0082316A" w:rsidRPr="00071417" w:rsidRDefault="0082316A" w:rsidP="0082316A">
            <w:pPr>
              <w:shd w:val="clear" w:color="auto" w:fill="FFFFFF"/>
              <w:ind w:left="6"/>
              <w:rPr>
                <w:spacing w:val="-2"/>
                <w:sz w:val="28"/>
                <w:szCs w:val="28"/>
              </w:rPr>
            </w:pPr>
            <w:r w:rsidRPr="00071417">
              <w:rPr>
                <w:spacing w:val="-2"/>
                <w:sz w:val="28"/>
                <w:szCs w:val="28"/>
              </w:rPr>
              <w:t>транспорта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BE316C" w:rsidRDefault="0082316A" w:rsidP="00805D45">
            <w:pPr>
              <w:numPr>
                <w:ilvl w:val="0"/>
                <w:numId w:val="2"/>
              </w:numPr>
              <w:shd w:val="clear" w:color="auto" w:fill="FFFFFF"/>
              <w:ind w:left="0" w:right="139" w:firstLine="0"/>
              <w:rPr>
                <w:spacing w:val="-6"/>
                <w:sz w:val="28"/>
                <w:szCs w:val="28"/>
              </w:rPr>
            </w:pPr>
            <w:proofErr w:type="spellStart"/>
            <w:r w:rsidRPr="00BE316C">
              <w:rPr>
                <w:spacing w:val="-6"/>
                <w:sz w:val="28"/>
                <w:szCs w:val="28"/>
              </w:rPr>
              <w:t>ост.д.Бабино</w:t>
            </w:r>
            <w:proofErr w:type="spellEnd"/>
            <w:r w:rsidRPr="00BE316C">
              <w:rPr>
                <w:spacing w:val="-6"/>
                <w:sz w:val="28"/>
                <w:szCs w:val="28"/>
              </w:rPr>
              <w:t>, в сторону с. Лобаново – ПК34+23</w:t>
            </w:r>
          </w:p>
          <w:p w:rsidR="0082316A" w:rsidRPr="00BE316C" w:rsidRDefault="0082316A" w:rsidP="00805D45">
            <w:pPr>
              <w:numPr>
                <w:ilvl w:val="0"/>
                <w:numId w:val="2"/>
              </w:numPr>
              <w:shd w:val="clear" w:color="auto" w:fill="FFFFFF"/>
              <w:ind w:left="0" w:right="139" w:firstLine="0"/>
              <w:rPr>
                <w:spacing w:val="-6"/>
                <w:sz w:val="28"/>
                <w:szCs w:val="28"/>
              </w:rPr>
            </w:pPr>
            <w:proofErr w:type="spellStart"/>
            <w:r w:rsidRPr="00BE316C">
              <w:rPr>
                <w:spacing w:val="-6"/>
                <w:sz w:val="28"/>
                <w:szCs w:val="28"/>
              </w:rPr>
              <w:t>ост.д.Бабино</w:t>
            </w:r>
            <w:proofErr w:type="spellEnd"/>
            <w:r w:rsidRPr="00BE316C">
              <w:rPr>
                <w:spacing w:val="-6"/>
                <w:sz w:val="28"/>
                <w:szCs w:val="28"/>
              </w:rPr>
              <w:t>, в сторону г. Пермь – ПК35+55</w:t>
            </w:r>
          </w:p>
          <w:p w:rsidR="0082316A" w:rsidRPr="00BE316C" w:rsidRDefault="0082316A" w:rsidP="00805D45">
            <w:pPr>
              <w:numPr>
                <w:ilvl w:val="0"/>
                <w:numId w:val="2"/>
              </w:numPr>
              <w:shd w:val="clear" w:color="auto" w:fill="FFFFFF"/>
              <w:ind w:left="0" w:right="139" w:firstLine="0"/>
              <w:rPr>
                <w:spacing w:val="-6"/>
                <w:sz w:val="28"/>
                <w:szCs w:val="28"/>
              </w:rPr>
            </w:pPr>
            <w:r w:rsidRPr="00BE316C">
              <w:rPr>
                <w:spacing w:val="-6"/>
                <w:sz w:val="28"/>
                <w:szCs w:val="28"/>
              </w:rPr>
              <w:t>с. Новое Лобаново в сторону г. Пермь – ПК24+3</w:t>
            </w:r>
          </w:p>
          <w:p w:rsidR="0082316A" w:rsidRPr="00071417" w:rsidRDefault="0082316A" w:rsidP="00805D45">
            <w:pPr>
              <w:numPr>
                <w:ilvl w:val="0"/>
                <w:numId w:val="2"/>
              </w:numPr>
              <w:shd w:val="clear" w:color="auto" w:fill="FFFFFF"/>
              <w:ind w:left="0" w:right="139" w:firstLine="0"/>
              <w:rPr>
                <w:spacing w:val="-6"/>
                <w:sz w:val="28"/>
                <w:szCs w:val="28"/>
              </w:rPr>
            </w:pPr>
            <w:r w:rsidRPr="00BE316C">
              <w:rPr>
                <w:spacing w:val="-6"/>
                <w:sz w:val="28"/>
                <w:szCs w:val="28"/>
              </w:rPr>
              <w:t>с. Новое Лобаново в сторону г. Екатеринбург – ПК23+51</w:t>
            </w:r>
          </w:p>
        </w:tc>
      </w:tr>
      <w:tr w:rsidR="0082316A" w:rsidRPr="00071417" w:rsidTr="0082316A">
        <w:trPr>
          <w:trHeight w:val="626"/>
          <w:jc w:val="center"/>
        </w:trPr>
        <w:tc>
          <w:tcPr>
            <w:tcW w:w="490" w:type="dxa"/>
            <w:tcBorders>
              <w:top w:val="single" w:sz="6" w:space="0" w:color="auto"/>
              <w:left w:val="single" w:sz="6" w:space="0" w:color="auto"/>
              <w:bottom w:val="single" w:sz="6" w:space="0" w:color="auto"/>
              <w:right w:val="single" w:sz="6" w:space="0" w:color="auto"/>
            </w:tcBorders>
            <w:shd w:val="clear" w:color="auto" w:fill="FFFFFF"/>
          </w:tcPr>
          <w:p w:rsidR="0082316A" w:rsidRPr="006521F6" w:rsidRDefault="0082316A" w:rsidP="0082316A">
            <w:pPr>
              <w:shd w:val="clear" w:color="auto" w:fill="FFFFFF"/>
              <w:ind w:left="6"/>
              <w:jc w:val="center"/>
              <w:rPr>
                <w:spacing w:val="-2"/>
                <w:sz w:val="28"/>
                <w:szCs w:val="28"/>
              </w:rPr>
            </w:pPr>
            <w:r>
              <w:rPr>
                <w:spacing w:val="-2"/>
                <w:sz w:val="28"/>
                <w:szCs w:val="28"/>
              </w:rPr>
              <w:t>14</w:t>
            </w:r>
          </w:p>
        </w:tc>
        <w:tc>
          <w:tcPr>
            <w:tcW w:w="4627"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10" w:right="139" w:hanging="10"/>
              <w:rPr>
                <w:color w:val="000000"/>
                <w:spacing w:val="-2"/>
                <w:sz w:val="28"/>
                <w:szCs w:val="28"/>
              </w:rPr>
            </w:pPr>
            <w:r w:rsidRPr="00DA4E41">
              <w:rPr>
                <w:color w:val="000000"/>
                <w:spacing w:val="-2"/>
                <w:sz w:val="28"/>
                <w:szCs w:val="28"/>
              </w:rPr>
              <w:t>Наличие проектируемых</w:t>
            </w:r>
          </w:p>
          <w:p w:rsidR="0082316A" w:rsidRPr="00DA4E41" w:rsidRDefault="0082316A" w:rsidP="0082316A">
            <w:pPr>
              <w:shd w:val="clear" w:color="auto" w:fill="FFFFFF"/>
              <w:ind w:left="10" w:right="139" w:hanging="10"/>
              <w:rPr>
                <w:color w:val="000000"/>
                <w:spacing w:val="-2"/>
                <w:sz w:val="28"/>
                <w:szCs w:val="28"/>
              </w:rPr>
            </w:pPr>
            <w:r w:rsidRPr="00DA4E41">
              <w:rPr>
                <w:color w:val="000000"/>
                <w:spacing w:val="-2"/>
                <w:sz w:val="28"/>
                <w:szCs w:val="28"/>
              </w:rPr>
              <w:t>остановочных пунктов</w:t>
            </w:r>
          </w:p>
          <w:p w:rsidR="0082316A" w:rsidRPr="00DA4E41" w:rsidRDefault="0082316A" w:rsidP="0082316A">
            <w:pPr>
              <w:shd w:val="clear" w:color="auto" w:fill="FFFFFF"/>
              <w:ind w:left="10" w:right="139" w:hanging="10"/>
              <w:rPr>
                <w:color w:val="000000"/>
                <w:spacing w:val="-2"/>
                <w:sz w:val="28"/>
                <w:szCs w:val="28"/>
              </w:rPr>
            </w:pPr>
            <w:r w:rsidRPr="00DA4E41">
              <w:rPr>
                <w:color w:val="000000"/>
                <w:spacing w:val="-2"/>
                <w:sz w:val="28"/>
                <w:szCs w:val="28"/>
              </w:rPr>
              <w:t>общественного пассажирского</w:t>
            </w:r>
          </w:p>
          <w:p w:rsidR="0082316A" w:rsidRPr="00DA4E41" w:rsidRDefault="0082316A" w:rsidP="0082316A">
            <w:pPr>
              <w:shd w:val="clear" w:color="auto" w:fill="FFFFFF"/>
              <w:ind w:left="10" w:right="139" w:hanging="10"/>
              <w:rPr>
                <w:color w:val="000000"/>
                <w:spacing w:val="-2"/>
                <w:sz w:val="28"/>
                <w:szCs w:val="28"/>
              </w:rPr>
            </w:pPr>
            <w:r w:rsidRPr="00DA4E41">
              <w:rPr>
                <w:color w:val="000000"/>
                <w:spacing w:val="-2"/>
                <w:sz w:val="28"/>
                <w:szCs w:val="28"/>
              </w:rPr>
              <w:t>транспорта</w:t>
            </w:r>
          </w:p>
        </w:tc>
        <w:tc>
          <w:tcPr>
            <w:tcW w:w="4646" w:type="dxa"/>
            <w:tcBorders>
              <w:top w:val="single" w:sz="6" w:space="0" w:color="auto"/>
              <w:left w:val="single" w:sz="6" w:space="0" w:color="auto"/>
              <w:bottom w:val="single" w:sz="6" w:space="0" w:color="auto"/>
              <w:right w:val="single" w:sz="6" w:space="0" w:color="auto"/>
            </w:tcBorders>
            <w:shd w:val="clear" w:color="auto" w:fill="FFFFFF"/>
          </w:tcPr>
          <w:p w:rsidR="0082316A" w:rsidRPr="00DA4E41" w:rsidRDefault="0082316A" w:rsidP="0082316A">
            <w:pPr>
              <w:shd w:val="clear" w:color="auto" w:fill="FFFFFF"/>
              <w:ind w:left="10" w:right="139" w:hanging="10"/>
              <w:rPr>
                <w:color w:val="000000"/>
                <w:spacing w:val="-2"/>
                <w:sz w:val="28"/>
                <w:szCs w:val="28"/>
              </w:rPr>
            </w:pPr>
            <w:r w:rsidRPr="00DA4E41">
              <w:rPr>
                <w:color w:val="000000"/>
                <w:spacing w:val="-2"/>
                <w:sz w:val="28"/>
                <w:szCs w:val="28"/>
              </w:rPr>
              <w:t>нет</w:t>
            </w:r>
          </w:p>
        </w:tc>
      </w:tr>
    </w:tbl>
    <w:p w:rsidR="0082316A" w:rsidRDefault="0082316A" w:rsidP="0082316A">
      <w:pPr>
        <w:shd w:val="clear" w:color="auto" w:fill="FFFFFF"/>
        <w:spacing w:line="370" w:lineRule="exact"/>
        <w:ind w:left="34" w:right="202" w:firstLine="850"/>
        <w:jc w:val="both"/>
        <w:rPr>
          <w:color w:val="000000"/>
          <w:spacing w:val="2"/>
          <w:sz w:val="28"/>
          <w:szCs w:val="28"/>
        </w:rPr>
      </w:pPr>
    </w:p>
    <w:p w:rsidR="0082316A" w:rsidRPr="00226712" w:rsidRDefault="0082316A" w:rsidP="0082316A">
      <w:pPr>
        <w:shd w:val="clear" w:color="auto" w:fill="FFFFFF"/>
        <w:spacing w:line="370" w:lineRule="exact"/>
        <w:ind w:left="34" w:right="202" w:firstLine="850"/>
        <w:jc w:val="both"/>
        <w:rPr>
          <w:color w:val="000000"/>
          <w:spacing w:val="2"/>
          <w:sz w:val="28"/>
          <w:szCs w:val="28"/>
        </w:rPr>
      </w:pPr>
      <w:r w:rsidRPr="00E27D9B">
        <w:rPr>
          <w:color w:val="000000"/>
          <w:spacing w:val="2"/>
          <w:sz w:val="28"/>
          <w:szCs w:val="28"/>
        </w:rPr>
        <w:t xml:space="preserve">В связи с размещением линейного объекта автомобильная дорога </w:t>
      </w:r>
      <w:r w:rsidRPr="00226712">
        <w:rPr>
          <w:color w:val="000000"/>
          <w:spacing w:val="2"/>
          <w:sz w:val="28"/>
          <w:szCs w:val="28"/>
        </w:rPr>
        <w:t xml:space="preserve">«Пермь – Екатеринбург» - </w:t>
      </w:r>
      <w:proofErr w:type="spellStart"/>
      <w:r w:rsidRPr="00226712">
        <w:rPr>
          <w:color w:val="000000"/>
          <w:spacing w:val="2"/>
          <w:sz w:val="28"/>
          <w:szCs w:val="28"/>
        </w:rPr>
        <w:t>Нестюково</w:t>
      </w:r>
      <w:proofErr w:type="spellEnd"/>
      <w:r w:rsidRPr="00226712">
        <w:rPr>
          <w:color w:val="000000"/>
          <w:spacing w:val="2"/>
          <w:sz w:val="28"/>
          <w:szCs w:val="28"/>
        </w:rPr>
        <w:t xml:space="preserve"> </w:t>
      </w:r>
      <w:r w:rsidRPr="00E27D9B">
        <w:rPr>
          <w:color w:val="000000"/>
          <w:spacing w:val="2"/>
          <w:sz w:val="28"/>
          <w:szCs w:val="28"/>
        </w:rPr>
        <w:t>необходимо установление границ зоны с особыми условиями использования территории –</w:t>
      </w:r>
      <w:r>
        <w:rPr>
          <w:color w:val="000000"/>
          <w:spacing w:val="2"/>
          <w:sz w:val="28"/>
          <w:szCs w:val="28"/>
        </w:rPr>
        <w:t xml:space="preserve"> </w:t>
      </w:r>
      <w:r w:rsidRPr="00E27D9B">
        <w:rPr>
          <w:color w:val="000000"/>
          <w:spacing w:val="2"/>
          <w:sz w:val="28"/>
          <w:szCs w:val="28"/>
        </w:rPr>
        <w:t>придорож</w:t>
      </w:r>
      <w:r>
        <w:rPr>
          <w:color w:val="000000"/>
          <w:spacing w:val="2"/>
          <w:sz w:val="28"/>
          <w:szCs w:val="28"/>
        </w:rPr>
        <w:t>ной полосы автомобильной дороги, в соответствии с</w:t>
      </w:r>
      <w:r w:rsidRPr="00E27D9B">
        <w:rPr>
          <w:color w:val="000000"/>
          <w:spacing w:val="2"/>
          <w:sz w:val="28"/>
          <w:szCs w:val="28"/>
        </w:rPr>
        <w:t xml:space="preserve"> </w:t>
      </w:r>
      <w:r w:rsidRPr="00B1004B">
        <w:rPr>
          <w:color w:val="000000"/>
          <w:spacing w:val="2"/>
          <w:sz w:val="28"/>
          <w:szCs w:val="28"/>
        </w:rPr>
        <w:t>постановлением администрации</w:t>
      </w:r>
      <w:r>
        <w:rPr>
          <w:color w:val="000000"/>
          <w:spacing w:val="2"/>
          <w:sz w:val="28"/>
          <w:szCs w:val="28"/>
        </w:rPr>
        <w:t xml:space="preserve"> </w:t>
      </w:r>
      <w:r w:rsidRPr="00B1004B">
        <w:rPr>
          <w:color w:val="000000"/>
          <w:spacing w:val="2"/>
          <w:sz w:val="28"/>
          <w:szCs w:val="28"/>
        </w:rPr>
        <w:t>Пермского муниципального района</w:t>
      </w:r>
      <w:r>
        <w:rPr>
          <w:color w:val="000000"/>
          <w:spacing w:val="2"/>
          <w:sz w:val="28"/>
          <w:szCs w:val="28"/>
        </w:rPr>
        <w:t xml:space="preserve"> </w:t>
      </w:r>
      <w:r w:rsidRPr="00B1004B">
        <w:rPr>
          <w:color w:val="000000"/>
          <w:spacing w:val="2"/>
          <w:sz w:val="28"/>
          <w:szCs w:val="28"/>
        </w:rPr>
        <w:t>от 27.11.2018 № 605</w:t>
      </w:r>
      <w:r>
        <w:rPr>
          <w:color w:val="000000"/>
          <w:spacing w:val="2"/>
          <w:sz w:val="28"/>
          <w:szCs w:val="28"/>
        </w:rPr>
        <w:t>.</w:t>
      </w:r>
      <w:r w:rsidRPr="00E27D9B">
        <w:rPr>
          <w:color w:val="000000"/>
          <w:spacing w:val="2"/>
          <w:sz w:val="28"/>
          <w:szCs w:val="28"/>
        </w:rPr>
        <w:t xml:space="preserve"> придорожная полоса автомобильной дороги </w:t>
      </w:r>
      <w:r w:rsidRPr="00226712">
        <w:rPr>
          <w:color w:val="000000"/>
          <w:spacing w:val="2"/>
          <w:sz w:val="28"/>
          <w:szCs w:val="28"/>
        </w:rPr>
        <w:t>III</w:t>
      </w:r>
      <w:r w:rsidRPr="00E27D9B">
        <w:rPr>
          <w:color w:val="000000"/>
          <w:spacing w:val="2"/>
          <w:sz w:val="28"/>
          <w:szCs w:val="28"/>
        </w:rPr>
        <w:t xml:space="preserve"> технической </w:t>
      </w:r>
      <w:r w:rsidRPr="00226712">
        <w:rPr>
          <w:color w:val="000000"/>
          <w:spacing w:val="2"/>
          <w:sz w:val="28"/>
          <w:szCs w:val="28"/>
        </w:rPr>
        <w:t>категории - 50 м от полосы отвода автомобильной дороги.</w:t>
      </w:r>
    </w:p>
    <w:p w:rsidR="0082316A" w:rsidRDefault="0082316A" w:rsidP="0082316A">
      <w:pPr>
        <w:shd w:val="clear" w:color="auto" w:fill="FFFFFF"/>
        <w:spacing w:line="370" w:lineRule="exact"/>
        <w:ind w:left="34" w:right="202" w:firstLine="850"/>
        <w:jc w:val="both"/>
        <w:rPr>
          <w:color w:val="000000"/>
          <w:spacing w:val="2"/>
          <w:sz w:val="28"/>
          <w:szCs w:val="28"/>
        </w:rPr>
      </w:pPr>
      <w:r w:rsidRPr="00FB35FA">
        <w:rPr>
          <w:color w:val="000000"/>
          <w:spacing w:val="2"/>
          <w:sz w:val="28"/>
          <w:szCs w:val="28"/>
        </w:rPr>
        <w:t>Режим использования территорий, расположенных в границах придорожной полосы</w:t>
      </w:r>
      <w:r>
        <w:rPr>
          <w:color w:val="000000"/>
          <w:spacing w:val="2"/>
          <w:sz w:val="28"/>
          <w:szCs w:val="28"/>
        </w:rPr>
        <w:t xml:space="preserve"> </w:t>
      </w:r>
      <w:r w:rsidRPr="00FB35FA">
        <w:rPr>
          <w:color w:val="000000"/>
          <w:spacing w:val="2"/>
          <w:sz w:val="28"/>
          <w:szCs w:val="28"/>
        </w:rPr>
        <w:t>определяется статьей 26 Федеральный закон от 08.11.2007 № 257-ФЗ «Об автомобильных</w:t>
      </w:r>
      <w:r>
        <w:rPr>
          <w:color w:val="000000"/>
          <w:spacing w:val="2"/>
          <w:sz w:val="28"/>
          <w:szCs w:val="28"/>
        </w:rPr>
        <w:t xml:space="preserve"> </w:t>
      </w:r>
      <w:r w:rsidRPr="00FB35FA">
        <w:rPr>
          <w:color w:val="000000"/>
          <w:spacing w:val="2"/>
          <w:sz w:val="28"/>
          <w:szCs w:val="28"/>
        </w:rPr>
        <w:t>дорогах и о дорожной деятельности в Российской Федерации».</w:t>
      </w:r>
    </w:p>
    <w:p w:rsidR="0082316A" w:rsidRDefault="0082316A" w:rsidP="0082316A">
      <w:pPr>
        <w:shd w:val="clear" w:color="auto" w:fill="FFFFFF"/>
        <w:spacing w:line="370" w:lineRule="exact"/>
        <w:ind w:left="34" w:right="202" w:firstLine="850"/>
        <w:jc w:val="center"/>
        <w:rPr>
          <w:color w:val="000000"/>
          <w:spacing w:val="2"/>
          <w:sz w:val="28"/>
          <w:szCs w:val="28"/>
        </w:rPr>
      </w:pPr>
    </w:p>
    <w:p w:rsidR="0082316A" w:rsidRPr="00E27D9B" w:rsidRDefault="0082316A" w:rsidP="0082316A">
      <w:pPr>
        <w:shd w:val="clear" w:color="auto" w:fill="FFFFFF"/>
        <w:spacing w:line="370" w:lineRule="exact"/>
        <w:ind w:left="34" w:right="202" w:firstLine="850"/>
        <w:jc w:val="center"/>
        <w:rPr>
          <w:color w:val="000000"/>
          <w:spacing w:val="2"/>
          <w:sz w:val="28"/>
          <w:szCs w:val="28"/>
        </w:rPr>
      </w:pPr>
      <w:r w:rsidRPr="00CC2A9C">
        <w:rPr>
          <w:color w:val="000000"/>
          <w:spacing w:val="2"/>
          <w:sz w:val="28"/>
          <w:szCs w:val="28"/>
        </w:rPr>
        <w:lastRenderedPageBreak/>
        <w:t>Перечень координат характерных точек придорожной полосы автомобильной дороги</w:t>
      </w:r>
    </w:p>
    <w:p w:rsidR="0082316A" w:rsidRDefault="0082316A" w:rsidP="0082316A">
      <w:pPr>
        <w:shd w:val="clear" w:color="auto" w:fill="FFFFFF"/>
        <w:spacing w:line="370" w:lineRule="exact"/>
        <w:ind w:left="34" w:right="202" w:firstLine="850"/>
        <w:jc w:val="right"/>
        <w:rPr>
          <w:color w:val="000000"/>
          <w:spacing w:val="2"/>
          <w:sz w:val="28"/>
          <w:szCs w:val="28"/>
        </w:rPr>
      </w:pPr>
      <w:r w:rsidRPr="00063207">
        <w:rPr>
          <w:color w:val="000000"/>
          <w:spacing w:val="-4"/>
          <w:sz w:val="28"/>
          <w:szCs w:val="28"/>
        </w:rPr>
        <w:t xml:space="preserve">Таблица </w:t>
      </w:r>
      <w:r>
        <w:rPr>
          <w:color w:val="000000"/>
          <w:spacing w:val="-4"/>
          <w:sz w:val="28"/>
          <w:szCs w:val="28"/>
        </w:rPr>
        <w:t>13</w:t>
      </w:r>
    </w:p>
    <w:tbl>
      <w:tblPr>
        <w:tblW w:w="8300" w:type="dxa"/>
        <w:jc w:val="center"/>
        <w:tblLook w:val="04A0" w:firstRow="1" w:lastRow="0" w:firstColumn="1" w:lastColumn="0" w:noHBand="0" w:noVBand="1"/>
      </w:tblPr>
      <w:tblGrid>
        <w:gridCol w:w="1552"/>
        <w:gridCol w:w="1236"/>
        <w:gridCol w:w="1356"/>
        <w:gridCol w:w="460"/>
        <w:gridCol w:w="1600"/>
        <w:gridCol w:w="1236"/>
        <w:gridCol w:w="1356"/>
      </w:tblGrid>
      <w:tr w:rsidR="0082316A" w:rsidRPr="004E098C" w:rsidTr="0082316A">
        <w:trPr>
          <w:trHeight w:val="300"/>
          <w:jc w:val="center"/>
        </w:trPr>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2316A" w:rsidRPr="004E098C" w:rsidRDefault="0082316A" w:rsidP="0082316A">
            <w:pPr>
              <w:jc w:val="center"/>
              <w:rPr>
                <w:color w:val="000000"/>
                <w:szCs w:val="22"/>
              </w:rPr>
            </w:pPr>
            <w:r w:rsidRPr="004E098C">
              <w:rPr>
                <w:color w:val="000000"/>
                <w:szCs w:val="22"/>
              </w:rPr>
              <w:t>Обозначение характерных точек</w:t>
            </w:r>
          </w:p>
        </w:tc>
        <w:tc>
          <w:tcPr>
            <w:tcW w:w="2400" w:type="dxa"/>
            <w:gridSpan w:val="2"/>
            <w:tcBorders>
              <w:top w:val="single" w:sz="4" w:space="0" w:color="auto"/>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Координаты, м</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2316A" w:rsidRPr="004E098C" w:rsidRDefault="0082316A" w:rsidP="0082316A">
            <w:pPr>
              <w:jc w:val="center"/>
              <w:rPr>
                <w:color w:val="000000"/>
                <w:szCs w:val="22"/>
              </w:rPr>
            </w:pPr>
            <w:r w:rsidRPr="004E098C">
              <w:rPr>
                <w:color w:val="000000"/>
                <w:szCs w:val="22"/>
              </w:rPr>
              <w:t>Обозначение характерных точек</w:t>
            </w:r>
          </w:p>
        </w:tc>
        <w:tc>
          <w:tcPr>
            <w:tcW w:w="2400" w:type="dxa"/>
            <w:gridSpan w:val="2"/>
            <w:tcBorders>
              <w:top w:val="single" w:sz="4" w:space="0" w:color="auto"/>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Координаты, м</w:t>
            </w:r>
          </w:p>
        </w:tc>
      </w:tr>
      <w:tr w:rsidR="0082316A" w:rsidRPr="004E098C" w:rsidTr="0082316A">
        <w:trPr>
          <w:trHeight w:val="300"/>
          <w:jc w:val="center"/>
        </w:trPr>
        <w:tc>
          <w:tcPr>
            <w:tcW w:w="1440" w:type="dxa"/>
            <w:vMerge/>
            <w:tcBorders>
              <w:top w:val="single" w:sz="4" w:space="0" w:color="auto"/>
              <w:left w:val="single" w:sz="4" w:space="0" w:color="auto"/>
              <w:bottom w:val="single" w:sz="4" w:space="0" w:color="auto"/>
              <w:right w:val="single" w:sz="4" w:space="0" w:color="auto"/>
            </w:tcBorders>
            <w:vAlign w:val="center"/>
            <w:hideMark/>
          </w:tcPr>
          <w:p w:rsidR="0082316A" w:rsidRPr="004E098C" w:rsidRDefault="0082316A" w:rsidP="0082316A">
            <w:pPr>
              <w:rPr>
                <w:color w:val="000000"/>
                <w:szCs w:val="22"/>
              </w:rPr>
            </w:pP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X</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Y</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82316A" w:rsidRPr="004E098C" w:rsidRDefault="0082316A" w:rsidP="0082316A">
            <w:pPr>
              <w:rPr>
                <w:color w:val="000000"/>
                <w:szCs w:val="22"/>
              </w:rPr>
            </w:pP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X</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Y</w:t>
            </w:r>
          </w:p>
        </w:tc>
      </w:tr>
      <w:tr w:rsidR="0082316A" w:rsidRPr="004E098C" w:rsidTr="0082316A">
        <w:trPr>
          <w:trHeight w:val="300"/>
          <w:jc w:val="center"/>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Контур №1</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40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Контур №3</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1</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3</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1</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3</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502334,82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2234088,87</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501782,53</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2234564,64</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2</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502385,27</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2234068,06</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2</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501959,53</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2234411,95</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3</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502385,94</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2234068,39</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3</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501997,58</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2234445,16</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4</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502387,95</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2234069,32</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4</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501795,88</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2234619,15</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5</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502389,98</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2234070,26</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5</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501795,87</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2234619,13</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6</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502397,12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2234073,58</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6</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501780,07</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2234584,90</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7</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502402,92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2234076,28</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8</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502404,31</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2234076,92</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2316A" w:rsidRPr="004E098C" w:rsidRDefault="0082316A" w:rsidP="0082316A">
            <w:pPr>
              <w:jc w:val="center"/>
              <w:rPr>
                <w:color w:val="000000"/>
                <w:szCs w:val="22"/>
              </w:rPr>
            </w:pPr>
            <w:r w:rsidRPr="004E098C">
              <w:rPr>
                <w:color w:val="000000"/>
                <w:szCs w:val="22"/>
              </w:rPr>
              <w:t>Обозначение характерных точек</w:t>
            </w:r>
          </w:p>
        </w:tc>
        <w:tc>
          <w:tcPr>
            <w:tcW w:w="2400" w:type="dxa"/>
            <w:gridSpan w:val="2"/>
            <w:tcBorders>
              <w:top w:val="single" w:sz="4" w:space="0" w:color="auto"/>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Координаты, м</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9</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502404,93</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2234077,21</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82316A" w:rsidRPr="004E098C" w:rsidRDefault="0082316A" w:rsidP="0082316A">
            <w:pPr>
              <w:rPr>
                <w:color w:val="000000"/>
                <w:szCs w:val="22"/>
              </w:rPr>
            </w:pP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X</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Y</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10</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502406,90</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2234078,14</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40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Контур №4</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11</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502409,67</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2234079,43</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1</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3</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12</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502411,65</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2234080,35</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500819,82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2234974,86</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13</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502413,63</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2234081,27</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2</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500183,88</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2234990,56</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14</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502418,23</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2234083,41</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3</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499610,66</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2235006,77</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15</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502420,64</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2234084,54</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4</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499554,50</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2235008,77</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16</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502252,70</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2234228,95</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5</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499553,38</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2234958,77</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17</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502215,36</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2234195,11</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6</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499620,64</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2234956,47</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18</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502220,10</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2234191,04</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7</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500182,56</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2234940,58</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19</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502329,45</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2234097,01</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8</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500743,14</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2234926,74</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20</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502326,76</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2234095,75</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9</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500763,16</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2234960,22</w:t>
            </w:r>
          </w:p>
        </w:tc>
      </w:tr>
      <w:tr w:rsidR="0082316A" w:rsidRPr="004E098C" w:rsidTr="0082316A">
        <w:trPr>
          <w:trHeight w:val="300"/>
          <w:jc w:val="center"/>
        </w:trPr>
        <w:tc>
          <w:tcPr>
            <w:tcW w:w="144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2316A" w:rsidRPr="004E098C" w:rsidRDefault="0082316A" w:rsidP="0082316A">
            <w:pPr>
              <w:jc w:val="center"/>
              <w:rPr>
                <w:color w:val="000000"/>
                <w:szCs w:val="22"/>
              </w:rPr>
            </w:pPr>
            <w:r w:rsidRPr="004E098C">
              <w:rPr>
                <w:color w:val="000000"/>
                <w:szCs w:val="22"/>
              </w:rPr>
              <w:t>Обозначение характерных точек</w:t>
            </w:r>
          </w:p>
        </w:tc>
        <w:tc>
          <w:tcPr>
            <w:tcW w:w="2400" w:type="dxa"/>
            <w:gridSpan w:val="2"/>
            <w:tcBorders>
              <w:top w:val="single" w:sz="4" w:space="0" w:color="auto"/>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Координаты, м</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2316A" w:rsidRPr="004E098C" w:rsidRDefault="0082316A" w:rsidP="0082316A">
            <w:pPr>
              <w:jc w:val="center"/>
              <w:rPr>
                <w:color w:val="000000"/>
                <w:szCs w:val="22"/>
              </w:rPr>
            </w:pPr>
            <w:r w:rsidRPr="004E098C">
              <w:rPr>
                <w:color w:val="000000"/>
                <w:szCs w:val="22"/>
              </w:rPr>
              <w:t>Обозначение характерных точек</w:t>
            </w:r>
          </w:p>
        </w:tc>
        <w:tc>
          <w:tcPr>
            <w:tcW w:w="2400" w:type="dxa"/>
            <w:gridSpan w:val="2"/>
            <w:tcBorders>
              <w:top w:val="single" w:sz="4" w:space="0" w:color="auto"/>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Координаты, м</w:t>
            </w:r>
          </w:p>
        </w:tc>
      </w:tr>
      <w:tr w:rsidR="0082316A" w:rsidRPr="004E098C" w:rsidTr="0082316A">
        <w:trPr>
          <w:trHeight w:val="300"/>
          <w:jc w:val="center"/>
        </w:trPr>
        <w:tc>
          <w:tcPr>
            <w:tcW w:w="1440" w:type="dxa"/>
            <w:vMerge/>
            <w:tcBorders>
              <w:top w:val="single" w:sz="4" w:space="0" w:color="auto"/>
              <w:left w:val="single" w:sz="4" w:space="0" w:color="auto"/>
              <w:bottom w:val="single" w:sz="4" w:space="0" w:color="auto"/>
              <w:right w:val="single" w:sz="4" w:space="0" w:color="auto"/>
            </w:tcBorders>
            <w:vAlign w:val="center"/>
            <w:hideMark/>
          </w:tcPr>
          <w:p w:rsidR="0082316A" w:rsidRPr="004E098C" w:rsidRDefault="0082316A" w:rsidP="0082316A">
            <w:pPr>
              <w:rPr>
                <w:color w:val="000000"/>
                <w:szCs w:val="22"/>
              </w:rPr>
            </w:pP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X</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Y</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82316A" w:rsidRPr="004E098C" w:rsidRDefault="0082316A" w:rsidP="0082316A">
            <w:pPr>
              <w:rPr>
                <w:color w:val="000000"/>
                <w:szCs w:val="22"/>
              </w:rPr>
            </w:pP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X</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Y</w:t>
            </w:r>
          </w:p>
        </w:tc>
      </w:tr>
      <w:tr w:rsidR="0082316A" w:rsidRPr="004E098C" w:rsidTr="0082316A">
        <w:trPr>
          <w:trHeight w:val="300"/>
          <w:jc w:val="center"/>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Контур №2</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40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Контур №5</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1</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3</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1</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3</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502547,78</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2234052,01</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500684,61</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2235040,83</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2</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502552,38</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2234070,10</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2</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500414,02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2235047,66</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3</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502565,04</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2234101,75</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3</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500300,54</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2235050,53</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4</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502566,43</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2234103,62</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4</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500294,45</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2235050,68</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5</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502562,78</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2234106,80</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5</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500286,86</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2235052,15</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6</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502557,47</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2234111,42</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6</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499784,63</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2235065,21</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7</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502450,69</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2234204,16</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7</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499555,90</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2235071,11</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8</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502200,12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2234416,12</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8</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499557,02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2235121,09</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9</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502140,51</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2234468,75</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9</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499785,92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2235115,19</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10</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502022,20</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2234572,89</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10</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500292,30</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2235102,03</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11</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502007,20</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2234586,11</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11</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500299,86</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2235100,56</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12</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501795,04</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2234773,05</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12</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500301,77</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2235100,51</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13</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501666,02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2234885,02</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13</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500415,28</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2235097,64</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14</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501561,35</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2234973,94</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14</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500683,28</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2235090,88</w:t>
            </w: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lastRenderedPageBreak/>
              <w:t>15</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501559,84</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2234962,62</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16</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501559,80</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2234962,31</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17</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501551,97</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2234944,24</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18</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501548,07</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2234935,26</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19</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501546,71</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2234936,43</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20</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501542,13</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2234924,47</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21</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501542,82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2234924,08</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22</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501633,45</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2234847,09</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23</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501762,12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2234735,41</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24</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501974,15</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2234548,59</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25</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501989,14</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2234535,38</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26</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502107,45</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2234431,24</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27</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502167,42</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2234378,29</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28</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502418,15</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2234166,20</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29</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502524,68</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2234073,67</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30</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502529,97</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2234069,07</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31</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502531,21</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2234067,99</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r w:rsidR="0082316A" w:rsidRPr="004E098C" w:rsidTr="0082316A">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82316A" w:rsidRPr="004E098C" w:rsidRDefault="0082316A" w:rsidP="0082316A">
            <w:pPr>
              <w:jc w:val="center"/>
              <w:rPr>
                <w:color w:val="000000"/>
                <w:szCs w:val="22"/>
              </w:rPr>
            </w:pPr>
            <w:r w:rsidRPr="004E098C">
              <w:rPr>
                <w:color w:val="000000"/>
                <w:szCs w:val="22"/>
              </w:rPr>
              <w:t>32</w:t>
            </w:r>
          </w:p>
        </w:tc>
        <w:tc>
          <w:tcPr>
            <w:tcW w:w="1136"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502530,23</w:t>
            </w:r>
          </w:p>
        </w:tc>
        <w:tc>
          <w:tcPr>
            <w:tcW w:w="1264" w:type="dxa"/>
            <w:tcBorders>
              <w:top w:val="nil"/>
              <w:left w:val="nil"/>
              <w:bottom w:val="single" w:sz="4" w:space="0" w:color="auto"/>
              <w:right w:val="single" w:sz="4" w:space="0" w:color="auto"/>
            </w:tcBorders>
            <w:shd w:val="clear" w:color="auto" w:fill="auto"/>
            <w:noWrap/>
            <w:vAlign w:val="center"/>
            <w:hideMark/>
          </w:tcPr>
          <w:p w:rsidR="0082316A" w:rsidRPr="004E098C" w:rsidRDefault="0082316A" w:rsidP="0082316A">
            <w:pPr>
              <w:jc w:val="center"/>
              <w:rPr>
                <w:color w:val="000000"/>
                <w:szCs w:val="22"/>
              </w:rPr>
            </w:pPr>
            <w:r w:rsidRPr="004E098C">
              <w:rPr>
                <w:color w:val="000000"/>
                <w:szCs w:val="22"/>
              </w:rPr>
              <w:t>2234066,15</w:t>
            </w:r>
          </w:p>
        </w:tc>
        <w:tc>
          <w:tcPr>
            <w:tcW w:w="46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600"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136"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c>
          <w:tcPr>
            <w:tcW w:w="1264" w:type="dxa"/>
            <w:tcBorders>
              <w:top w:val="nil"/>
              <w:left w:val="nil"/>
              <w:bottom w:val="nil"/>
              <w:right w:val="nil"/>
            </w:tcBorders>
            <w:shd w:val="clear" w:color="auto" w:fill="auto"/>
            <w:noWrap/>
            <w:vAlign w:val="bottom"/>
            <w:hideMark/>
          </w:tcPr>
          <w:p w:rsidR="0082316A" w:rsidRPr="004E098C" w:rsidRDefault="0082316A" w:rsidP="0082316A">
            <w:pPr>
              <w:rPr>
                <w:color w:val="000000"/>
                <w:szCs w:val="22"/>
              </w:rPr>
            </w:pPr>
          </w:p>
        </w:tc>
      </w:tr>
    </w:tbl>
    <w:p w:rsidR="0082316A" w:rsidRDefault="0082316A" w:rsidP="0082316A">
      <w:pPr>
        <w:shd w:val="clear" w:color="auto" w:fill="FFFFFF"/>
        <w:spacing w:line="370" w:lineRule="exact"/>
        <w:ind w:left="34" w:right="202" w:firstLine="850"/>
        <w:jc w:val="both"/>
        <w:rPr>
          <w:color w:val="000000"/>
          <w:spacing w:val="2"/>
          <w:sz w:val="28"/>
          <w:szCs w:val="28"/>
        </w:rPr>
      </w:pPr>
    </w:p>
    <w:p w:rsidR="0082316A" w:rsidRPr="00805D45" w:rsidRDefault="0082316A" w:rsidP="00805D45">
      <w:pPr>
        <w:pStyle w:val="3"/>
        <w:tabs>
          <w:tab w:val="left" w:pos="1125"/>
        </w:tabs>
        <w:ind w:left="180" w:right="167"/>
        <w:jc w:val="center"/>
        <w:rPr>
          <w:rFonts w:ascii="Times New Roman" w:hAnsi="Times New Roman"/>
          <w:b/>
          <w:color w:val="auto"/>
          <w:sz w:val="28"/>
          <w:szCs w:val="28"/>
        </w:rPr>
      </w:pPr>
      <w:bookmarkStart w:id="108" w:name="_Toc53509949"/>
      <w:bookmarkStart w:id="109" w:name="_Toc62480455"/>
      <w:r w:rsidRPr="00805D45">
        <w:rPr>
          <w:rFonts w:ascii="Times New Roman" w:hAnsi="Times New Roman"/>
          <w:b/>
          <w:color w:val="auto"/>
          <w:sz w:val="28"/>
          <w:szCs w:val="28"/>
        </w:rPr>
        <w:t>1.7. Обоснование определения предельных параметров застройки</w:t>
      </w:r>
      <w:bookmarkEnd w:id="108"/>
      <w:bookmarkEnd w:id="109"/>
    </w:p>
    <w:p w:rsidR="0082316A" w:rsidRPr="00805D45" w:rsidRDefault="0082316A" w:rsidP="00805D45">
      <w:pPr>
        <w:pStyle w:val="3"/>
        <w:tabs>
          <w:tab w:val="left" w:pos="1125"/>
        </w:tabs>
        <w:ind w:left="180" w:right="167"/>
        <w:jc w:val="center"/>
        <w:rPr>
          <w:rFonts w:ascii="Times New Roman" w:hAnsi="Times New Roman"/>
          <w:b/>
          <w:color w:val="auto"/>
          <w:sz w:val="28"/>
          <w:szCs w:val="28"/>
        </w:rPr>
      </w:pPr>
      <w:bookmarkStart w:id="110" w:name="_Toc53509950"/>
      <w:bookmarkStart w:id="111" w:name="_Toc62480456"/>
      <w:r w:rsidRPr="00805D45">
        <w:rPr>
          <w:rFonts w:ascii="Times New Roman" w:hAnsi="Times New Roman"/>
          <w:b/>
          <w:color w:val="auto"/>
          <w:sz w:val="28"/>
          <w:szCs w:val="28"/>
        </w:rPr>
        <w:t>территории в границах зон планируемого размещения объектов</w:t>
      </w:r>
      <w:bookmarkEnd w:id="110"/>
      <w:bookmarkEnd w:id="111"/>
    </w:p>
    <w:p w:rsidR="0082316A" w:rsidRPr="00805D45" w:rsidRDefault="0082316A" w:rsidP="00805D45">
      <w:pPr>
        <w:pStyle w:val="3"/>
        <w:tabs>
          <w:tab w:val="left" w:pos="1125"/>
        </w:tabs>
        <w:ind w:left="180" w:right="167"/>
        <w:jc w:val="center"/>
        <w:rPr>
          <w:rFonts w:ascii="Times New Roman" w:hAnsi="Times New Roman"/>
          <w:b/>
          <w:color w:val="auto"/>
          <w:sz w:val="28"/>
          <w:szCs w:val="28"/>
        </w:rPr>
      </w:pPr>
      <w:bookmarkStart w:id="112" w:name="_Toc53509951"/>
      <w:bookmarkStart w:id="113" w:name="_Toc62480457"/>
      <w:r w:rsidRPr="00805D45">
        <w:rPr>
          <w:rFonts w:ascii="Times New Roman" w:hAnsi="Times New Roman"/>
          <w:b/>
          <w:color w:val="auto"/>
          <w:sz w:val="28"/>
          <w:szCs w:val="28"/>
        </w:rPr>
        <w:t>капитального строительства, входящих в состав линейных объектов</w:t>
      </w:r>
      <w:bookmarkEnd w:id="112"/>
      <w:bookmarkEnd w:id="113"/>
    </w:p>
    <w:p w:rsidR="0082316A" w:rsidRPr="0035265D" w:rsidRDefault="0082316A" w:rsidP="0082316A">
      <w:pPr>
        <w:shd w:val="clear" w:color="auto" w:fill="FFFFFF"/>
        <w:spacing w:line="370" w:lineRule="exact"/>
        <w:ind w:left="34" w:right="202" w:firstLine="850"/>
        <w:jc w:val="both"/>
        <w:rPr>
          <w:color w:val="000000"/>
          <w:spacing w:val="2"/>
          <w:sz w:val="28"/>
          <w:szCs w:val="28"/>
        </w:rPr>
      </w:pPr>
      <w:r w:rsidRPr="0035265D">
        <w:rPr>
          <w:color w:val="000000"/>
          <w:spacing w:val="2"/>
          <w:sz w:val="28"/>
          <w:szCs w:val="28"/>
        </w:rPr>
        <w:t>В соответствии с пунктом 3 части 4 статьи 36 Градостроительного кодекса Российской</w:t>
      </w:r>
      <w:r>
        <w:rPr>
          <w:color w:val="000000"/>
          <w:spacing w:val="2"/>
          <w:sz w:val="28"/>
          <w:szCs w:val="28"/>
        </w:rPr>
        <w:t xml:space="preserve"> </w:t>
      </w:r>
      <w:r w:rsidRPr="0035265D">
        <w:rPr>
          <w:color w:val="000000"/>
          <w:spacing w:val="2"/>
          <w:sz w:val="28"/>
          <w:szCs w:val="28"/>
        </w:rPr>
        <w:t>Федерации действие градостроительных регламентов не распространяется на земельные</w:t>
      </w:r>
      <w:r>
        <w:rPr>
          <w:color w:val="000000"/>
          <w:spacing w:val="2"/>
          <w:sz w:val="28"/>
          <w:szCs w:val="28"/>
        </w:rPr>
        <w:t xml:space="preserve"> </w:t>
      </w:r>
      <w:r w:rsidRPr="0035265D">
        <w:rPr>
          <w:color w:val="000000"/>
          <w:spacing w:val="2"/>
          <w:sz w:val="28"/>
          <w:szCs w:val="28"/>
        </w:rPr>
        <w:t>участки, предназначенные для размещения линейных объектов и (или) занятые линейными</w:t>
      </w:r>
      <w:r>
        <w:rPr>
          <w:color w:val="000000"/>
          <w:spacing w:val="2"/>
          <w:sz w:val="28"/>
          <w:szCs w:val="28"/>
        </w:rPr>
        <w:t xml:space="preserve"> </w:t>
      </w:r>
      <w:r w:rsidRPr="0035265D">
        <w:rPr>
          <w:color w:val="000000"/>
          <w:spacing w:val="2"/>
          <w:sz w:val="28"/>
          <w:szCs w:val="28"/>
        </w:rPr>
        <w:t>объектами. Таким образом, определение предельных параметров застройки территории</w:t>
      </w:r>
      <w:r>
        <w:rPr>
          <w:color w:val="000000"/>
          <w:spacing w:val="2"/>
          <w:sz w:val="28"/>
          <w:szCs w:val="28"/>
        </w:rPr>
        <w:t xml:space="preserve"> </w:t>
      </w:r>
      <w:r w:rsidRPr="0035265D">
        <w:rPr>
          <w:color w:val="000000"/>
          <w:spacing w:val="2"/>
          <w:sz w:val="28"/>
          <w:szCs w:val="28"/>
        </w:rPr>
        <w:t>осуществляется в отношении объектов капитального строительства, входящих в состав</w:t>
      </w:r>
      <w:r>
        <w:rPr>
          <w:color w:val="000000"/>
          <w:spacing w:val="2"/>
          <w:sz w:val="28"/>
          <w:szCs w:val="28"/>
        </w:rPr>
        <w:t xml:space="preserve"> </w:t>
      </w:r>
      <w:r w:rsidRPr="0035265D">
        <w:rPr>
          <w:color w:val="000000"/>
          <w:spacing w:val="2"/>
          <w:sz w:val="28"/>
          <w:szCs w:val="28"/>
        </w:rPr>
        <w:t>линейных объектов.</w:t>
      </w:r>
    </w:p>
    <w:p w:rsidR="0082316A" w:rsidRDefault="0082316A" w:rsidP="0082316A">
      <w:pPr>
        <w:shd w:val="clear" w:color="auto" w:fill="FFFFFF"/>
        <w:spacing w:line="370" w:lineRule="exact"/>
        <w:ind w:left="34" w:right="202" w:firstLine="850"/>
        <w:jc w:val="both"/>
        <w:rPr>
          <w:color w:val="000000"/>
          <w:spacing w:val="2"/>
          <w:sz w:val="28"/>
          <w:szCs w:val="28"/>
        </w:rPr>
      </w:pPr>
      <w:r w:rsidRPr="0035265D">
        <w:rPr>
          <w:color w:val="000000"/>
          <w:spacing w:val="2"/>
          <w:sz w:val="28"/>
          <w:szCs w:val="28"/>
        </w:rPr>
        <w:t>В границах зоны планируемого размещения линейного объекта автомобильная дорога</w:t>
      </w:r>
      <w:r>
        <w:rPr>
          <w:color w:val="000000"/>
          <w:spacing w:val="2"/>
          <w:sz w:val="28"/>
          <w:szCs w:val="28"/>
        </w:rPr>
        <w:t xml:space="preserve"> </w:t>
      </w:r>
      <w:r w:rsidRPr="0035265D">
        <w:rPr>
          <w:color w:val="000000"/>
          <w:spacing w:val="2"/>
          <w:sz w:val="28"/>
          <w:szCs w:val="28"/>
        </w:rPr>
        <w:t xml:space="preserve">местного значения </w:t>
      </w:r>
      <w:r>
        <w:rPr>
          <w:color w:val="000000"/>
          <w:spacing w:val="2"/>
          <w:sz w:val="28"/>
          <w:szCs w:val="28"/>
          <w:lang w:val="en-US"/>
        </w:rPr>
        <w:t>III</w:t>
      </w:r>
      <w:r w:rsidRPr="0035265D">
        <w:rPr>
          <w:color w:val="000000"/>
          <w:spacing w:val="2"/>
          <w:sz w:val="28"/>
          <w:szCs w:val="28"/>
        </w:rPr>
        <w:t xml:space="preserve"> технической категории </w:t>
      </w:r>
      <w:r w:rsidRPr="003A3C62">
        <w:rPr>
          <w:sz w:val="28"/>
        </w:rPr>
        <w:t xml:space="preserve">«Пермь – Екатеринбург» - </w:t>
      </w:r>
      <w:proofErr w:type="spellStart"/>
      <w:r w:rsidRPr="003A3C62">
        <w:rPr>
          <w:sz w:val="28"/>
        </w:rPr>
        <w:t>Нестюково</w:t>
      </w:r>
      <w:proofErr w:type="spellEnd"/>
      <w:r w:rsidRPr="003A3C62">
        <w:rPr>
          <w:color w:val="000000"/>
          <w:spacing w:val="2"/>
          <w:sz w:val="32"/>
          <w:szCs w:val="28"/>
        </w:rPr>
        <w:t xml:space="preserve"> </w:t>
      </w:r>
      <w:r w:rsidRPr="0035265D">
        <w:rPr>
          <w:color w:val="000000"/>
          <w:spacing w:val="2"/>
          <w:sz w:val="28"/>
          <w:szCs w:val="28"/>
        </w:rPr>
        <w:t>не планируется</w:t>
      </w:r>
      <w:r>
        <w:rPr>
          <w:color w:val="000000"/>
          <w:spacing w:val="2"/>
          <w:sz w:val="28"/>
          <w:szCs w:val="28"/>
        </w:rPr>
        <w:t xml:space="preserve"> </w:t>
      </w:r>
      <w:r w:rsidRPr="0035265D">
        <w:rPr>
          <w:color w:val="000000"/>
          <w:spacing w:val="2"/>
          <w:sz w:val="28"/>
          <w:szCs w:val="28"/>
        </w:rPr>
        <w:t>размещение объектов капитального строительства, входящих в состав линейного объекта, в</w:t>
      </w:r>
      <w:r>
        <w:rPr>
          <w:color w:val="000000"/>
          <w:spacing w:val="2"/>
          <w:sz w:val="28"/>
          <w:szCs w:val="28"/>
        </w:rPr>
        <w:t xml:space="preserve"> </w:t>
      </w:r>
      <w:r w:rsidRPr="0035265D">
        <w:rPr>
          <w:color w:val="000000"/>
          <w:spacing w:val="2"/>
          <w:sz w:val="28"/>
          <w:szCs w:val="28"/>
        </w:rPr>
        <w:t>связи с чем определение предельных параметров застройки территории не требуется.</w:t>
      </w:r>
    </w:p>
    <w:p w:rsidR="0082316A" w:rsidRDefault="0082316A" w:rsidP="0082316A">
      <w:pPr>
        <w:shd w:val="clear" w:color="auto" w:fill="FFFFFF"/>
        <w:spacing w:line="370" w:lineRule="exact"/>
        <w:ind w:left="34" w:right="202" w:firstLine="850"/>
        <w:jc w:val="both"/>
        <w:rPr>
          <w:color w:val="000000"/>
          <w:spacing w:val="2"/>
          <w:sz w:val="28"/>
          <w:szCs w:val="28"/>
        </w:rPr>
      </w:pPr>
    </w:p>
    <w:p w:rsidR="0082316A" w:rsidRPr="00805D45" w:rsidRDefault="0082316A" w:rsidP="00805D45">
      <w:pPr>
        <w:pStyle w:val="3"/>
        <w:tabs>
          <w:tab w:val="left" w:pos="1125"/>
        </w:tabs>
        <w:ind w:left="180" w:right="167"/>
        <w:jc w:val="center"/>
        <w:rPr>
          <w:rFonts w:ascii="Times New Roman" w:hAnsi="Times New Roman"/>
          <w:b/>
          <w:color w:val="auto"/>
          <w:sz w:val="28"/>
          <w:szCs w:val="28"/>
        </w:rPr>
      </w:pPr>
      <w:bookmarkStart w:id="114" w:name="_Toc53509952"/>
      <w:bookmarkStart w:id="115" w:name="_Toc62480458"/>
      <w:r w:rsidRPr="00805D45">
        <w:rPr>
          <w:rFonts w:ascii="Times New Roman" w:hAnsi="Times New Roman"/>
          <w:b/>
          <w:color w:val="auto"/>
          <w:sz w:val="28"/>
          <w:szCs w:val="28"/>
        </w:rPr>
        <w:t>1.8. Ведомость пересечений границ зон планируемого размещения</w:t>
      </w:r>
      <w:bookmarkEnd w:id="114"/>
      <w:bookmarkEnd w:id="115"/>
    </w:p>
    <w:p w:rsidR="0082316A" w:rsidRPr="00805D45" w:rsidRDefault="0082316A" w:rsidP="00805D45">
      <w:pPr>
        <w:pStyle w:val="3"/>
        <w:tabs>
          <w:tab w:val="left" w:pos="1125"/>
        </w:tabs>
        <w:ind w:left="180" w:right="167"/>
        <w:jc w:val="center"/>
        <w:rPr>
          <w:rFonts w:ascii="Times New Roman" w:hAnsi="Times New Roman"/>
          <w:b/>
          <w:color w:val="auto"/>
          <w:sz w:val="28"/>
          <w:szCs w:val="28"/>
        </w:rPr>
      </w:pPr>
      <w:bookmarkStart w:id="116" w:name="_Toc53509953"/>
      <w:bookmarkStart w:id="117" w:name="_Toc62480459"/>
      <w:r w:rsidRPr="00805D45">
        <w:rPr>
          <w:rFonts w:ascii="Times New Roman" w:hAnsi="Times New Roman"/>
          <w:b/>
          <w:color w:val="auto"/>
          <w:sz w:val="28"/>
          <w:szCs w:val="28"/>
        </w:rPr>
        <w:t>линейного объекта с сохраняемыми объектами капитального строительства, существующими и строящимися на момент подготовки проекта планировки территории</w:t>
      </w:r>
      <w:bookmarkEnd w:id="116"/>
      <w:bookmarkEnd w:id="11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1"/>
        <w:gridCol w:w="3007"/>
        <w:gridCol w:w="4273"/>
      </w:tblGrid>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Pr="006A7E5C" w:rsidRDefault="0082316A" w:rsidP="0082316A">
            <w:pPr>
              <w:spacing w:line="370" w:lineRule="exact"/>
              <w:ind w:right="141"/>
              <w:jc w:val="center"/>
              <w:rPr>
                <w:color w:val="000000"/>
                <w:sz w:val="28"/>
                <w:szCs w:val="28"/>
              </w:rPr>
            </w:pPr>
            <w:r>
              <w:rPr>
                <w:color w:val="000000"/>
                <w:sz w:val="28"/>
                <w:szCs w:val="28"/>
              </w:rPr>
              <w:t>Пикет</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6A7E5C" w:rsidRDefault="0082316A" w:rsidP="0082316A">
            <w:pPr>
              <w:spacing w:line="370" w:lineRule="exact"/>
              <w:ind w:right="141"/>
              <w:jc w:val="center"/>
              <w:rPr>
                <w:color w:val="000000"/>
                <w:sz w:val="28"/>
                <w:szCs w:val="28"/>
              </w:rPr>
            </w:pPr>
            <w:r w:rsidRPr="00540C92">
              <w:rPr>
                <w:color w:val="000000"/>
                <w:spacing w:val="-2"/>
                <w:sz w:val="28"/>
                <w:szCs w:val="28"/>
              </w:rPr>
              <w:t xml:space="preserve">Наименование объекта капитального </w:t>
            </w:r>
            <w:r w:rsidRPr="00540C92">
              <w:rPr>
                <w:color w:val="000000"/>
                <w:spacing w:val="-1"/>
                <w:sz w:val="28"/>
                <w:szCs w:val="28"/>
              </w:rPr>
              <w:t>строительства</w:t>
            </w:r>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6A7E5C" w:rsidRDefault="0082316A" w:rsidP="0082316A">
            <w:pPr>
              <w:spacing w:line="370" w:lineRule="exact"/>
              <w:ind w:right="-6"/>
              <w:jc w:val="center"/>
              <w:rPr>
                <w:color w:val="000000"/>
                <w:sz w:val="28"/>
                <w:szCs w:val="28"/>
              </w:rPr>
            </w:pPr>
            <w:r w:rsidRPr="00540C92">
              <w:rPr>
                <w:color w:val="000000"/>
                <w:spacing w:val="-3"/>
                <w:sz w:val="28"/>
                <w:szCs w:val="28"/>
              </w:rPr>
              <w:t xml:space="preserve">Статус объекта </w:t>
            </w:r>
            <w:r>
              <w:rPr>
                <w:color w:val="000000"/>
                <w:spacing w:val="-1"/>
                <w:sz w:val="28"/>
                <w:szCs w:val="28"/>
              </w:rPr>
              <w:t>капитального</w:t>
            </w:r>
            <w:r w:rsidRPr="00540C92">
              <w:rPr>
                <w:color w:val="000000"/>
                <w:spacing w:val="-1"/>
                <w:sz w:val="28"/>
                <w:szCs w:val="28"/>
              </w:rPr>
              <w:t xml:space="preserve"> строительства</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ПК0+20</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10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lastRenderedPageBreak/>
              <w:t>ПК0+73</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10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ПК2+14</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кабель связи</w:t>
            </w:r>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существующий</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ПК8+23</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35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ПК12+78</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10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ПК12+90</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10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ПК13+46</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10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ПК13+62</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10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ПК16+66</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кабель связи</w:t>
            </w:r>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существующий</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ПК18+32</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ВЛ связи</w:t>
            </w:r>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ПК18+55</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0.4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ПК19+43</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кабель связи</w:t>
            </w:r>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существующий</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ПК19+55</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газопровод пэ.110</w:t>
            </w:r>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существующий</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ПК19+84</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0.4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ПК20+28</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0.4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ПК20+33</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0.4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ПК20+74</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0.4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ПК20+83</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10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ПК23+72</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10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ПК23+77</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0.4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ПК25+68</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10 </w:t>
            </w:r>
            <w:proofErr w:type="spellStart"/>
            <w:r w:rsidRPr="00FE0225">
              <w:rPr>
                <w:color w:val="000000"/>
                <w:spacing w:val="-2"/>
                <w:sz w:val="28"/>
                <w:szCs w:val="28"/>
              </w:rPr>
              <w:t>кВ</w:t>
            </w:r>
            <w:proofErr w:type="spellEnd"/>
            <w:r w:rsidRPr="00FE0225">
              <w:rPr>
                <w:color w:val="000000"/>
                <w:spacing w:val="-2"/>
                <w:sz w:val="28"/>
                <w:szCs w:val="28"/>
              </w:rPr>
              <w:t xml:space="preserve"> </w:t>
            </w:r>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ПК26+50</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газопровод ст.108</w:t>
            </w:r>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существующий</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ПК26+56</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газопровод ст.219</w:t>
            </w:r>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существующий</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ПК28+01</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канализация пэ.250</w:t>
            </w:r>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ПК28+14</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канализация ст.300</w:t>
            </w:r>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ПК31+90</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газопровод ст.89</w:t>
            </w:r>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существующий</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ПК32+90</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кабель 10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 xml:space="preserve">существующий </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ПК34+72</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0.4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ПК34+78</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0.4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ПК34+78</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10 </w:t>
            </w:r>
            <w:proofErr w:type="spellStart"/>
            <w:r w:rsidRPr="00FE0225">
              <w:rPr>
                <w:color w:val="000000"/>
                <w:spacing w:val="-2"/>
                <w:sz w:val="28"/>
                <w:szCs w:val="28"/>
              </w:rPr>
              <w:t>кВ</w:t>
            </w:r>
            <w:proofErr w:type="spellEnd"/>
            <w:r w:rsidRPr="00FE0225">
              <w:rPr>
                <w:color w:val="000000"/>
                <w:spacing w:val="-2"/>
                <w:sz w:val="28"/>
                <w:szCs w:val="28"/>
              </w:rPr>
              <w:t xml:space="preserve"> </w:t>
            </w:r>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 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ПК40+00</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0.4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ПК40+23</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3.3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ПК40+32</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3.3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ПК40+42</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0.4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ПК40+51</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 xml:space="preserve">ЛЭП 0.4 </w:t>
            </w:r>
            <w:proofErr w:type="spellStart"/>
            <w:r w:rsidRPr="00FE0225">
              <w:rPr>
                <w:color w:val="000000"/>
                <w:spacing w:val="-2"/>
                <w:sz w:val="28"/>
                <w:szCs w:val="28"/>
              </w:rPr>
              <w:t>кВ</w:t>
            </w:r>
            <w:proofErr w:type="spellEnd"/>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существующая</w:t>
            </w:r>
          </w:p>
        </w:tc>
      </w:tr>
      <w:tr w:rsidR="0082316A" w:rsidTr="0082316A">
        <w:trPr>
          <w:jc w:val="center"/>
        </w:trPr>
        <w:tc>
          <w:tcPr>
            <w:tcW w:w="2191" w:type="dxa"/>
            <w:tcBorders>
              <w:top w:val="single" w:sz="4" w:space="0" w:color="auto"/>
              <w:left w:val="single" w:sz="4" w:space="0" w:color="auto"/>
              <w:bottom w:val="single" w:sz="4" w:space="0" w:color="auto"/>
              <w:right w:val="single" w:sz="4" w:space="0" w:color="auto"/>
            </w:tcBorders>
            <w:vAlign w:val="center"/>
          </w:tcPr>
          <w:p w:rsidR="0082316A" w:rsidRDefault="0082316A" w:rsidP="0082316A">
            <w:pPr>
              <w:spacing w:line="370" w:lineRule="exact"/>
              <w:ind w:right="141"/>
              <w:jc w:val="center"/>
              <w:rPr>
                <w:color w:val="000000"/>
                <w:sz w:val="28"/>
                <w:szCs w:val="28"/>
              </w:rPr>
            </w:pPr>
            <w:r w:rsidRPr="00FE0225">
              <w:rPr>
                <w:color w:val="000000"/>
                <w:sz w:val="28"/>
                <w:szCs w:val="28"/>
              </w:rPr>
              <w:t>ПК41+54</w:t>
            </w:r>
          </w:p>
        </w:tc>
        <w:tc>
          <w:tcPr>
            <w:tcW w:w="3007"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141"/>
              <w:jc w:val="center"/>
              <w:rPr>
                <w:color w:val="000000"/>
                <w:spacing w:val="-2"/>
                <w:sz w:val="28"/>
                <w:szCs w:val="28"/>
              </w:rPr>
            </w:pPr>
            <w:r w:rsidRPr="00FE0225">
              <w:rPr>
                <w:color w:val="000000"/>
                <w:spacing w:val="-2"/>
                <w:sz w:val="28"/>
                <w:szCs w:val="28"/>
              </w:rPr>
              <w:t>газопровод ст.219</w:t>
            </w:r>
          </w:p>
        </w:tc>
        <w:tc>
          <w:tcPr>
            <w:tcW w:w="4273" w:type="dxa"/>
            <w:tcBorders>
              <w:top w:val="single" w:sz="4" w:space="0" w:color="auto"/>
              <w:left w:val="single" w:sz="4" w:space="0" w:color="auto"/>
              <w:bottom w:val="single" w:sz="4" w:space="0" w:color="auto"/>
              <w:right w:val="single" w:sz="4" w:space="0" w:color="auto"/>
            </w:tcBorders>
            <w:vAlign w:val="center"/>
          </w:tcPr>
          <w:p w:rsidR="0082316A" w:rsidRPr="00FE0225" w:rsidRDefault="0082316A" w:rsidP="0082316A">
            <w:pPr>
              <w:spacing w:line="370" w:lineRule="exact"/>
              <w:ind w:right="-6"/>
              <w:jc w:val="center"/>
              <w:rPr>
                <w:color w:val="000000"/>
                <w:spacing w:val="-3"/>
                <w:sz w:val="28"/>
                <w:szCs w:val="28"/>
              </w:rPr>
            </w:pPr>
            <w:r w:rsidRPr="00FE0225">
              <w:rPr>
                <w:color w:val="000000"/>
                <w:spacing w:val="-3"/>
                <w:sz w:val="28"/>
                <w:szCs w:val="28"/>
              </w:rPr>
              <w:t>существующий</w:t>
            </w:r>
          </w:p>
        </w:tc>
      </w:tr>
    </w:tbl>
    <w:p w:rsidR="0082316A" w:rsidRDefault="0082316A" w:rsidP="0082316A">
      <w:pPr>
        <w:shd w:val="clear" w:color="auto" w:fill="FFFFFF"/>
        <w:spacing w:line="370" w:lineRule="exact"/>
        <w:ind w:left="34" w:right="202" w:firstLine="850"/>
        <w:jc w:val="both"/>
        <w:rPr>
          <w:color w:val="000000"/>
          <w:spacing w:val="2"/>
          <w:sz w:val="28"/>
          <w:szCs w:val="28"/>
        </w:rPr>
      </w:pPr>
    </w:p>
    <w:p w:rsidR="0082316A" w:rsidRPr="00805D45" w:rsidRDefault="0082316A" w:rsidP="00805D45">
      <w:pPr>
        <w:pStyle w:val="3"/>
        <w:tabs>
          <w:tab w:val="left" w:pos="1125"/>
        </w:tabs>
        <w:ind w:left="180" w:right="167"/>
        <w:jc w:val="center"/>
        <w:rPr>
          <w:rFonts w:ascii="Times New Roman" w:hAnsi="Times New Roman"/>
          <w:b/>
          <w:color w:val="auto"/>
          <w:sz w:val="28"/>
          <w:szCs w:val="28"/>
        </w:rPr>
      </w:pPr>
      <w:bookmarkStart w:id="118" w:name="_Toc53509954"/>
      <w:bookmarkStart w:id="119" w:name="_Toc62480460"/>
      <w:r w:rsidRPr="00805D45">
        <w:rPr>
          <w:rFonts w:ascii="Times New Roman" w:hAnsi="Times New Roman"/>
          <w:b/>
          <w:color w:val="auto"/>
          <w:sz w:val="28"/>
          <w:szCs w:val="28"/>
        </w:rPr>
        <w:lastRenderedPageBreak/>
        <w:t>1.9. Ведомость пересечений границ зон планируемого размещения линейного объекта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bookmarkEnd w:id="118"/>
      <w:bookmarkEnd w:id="119"/>
    </w:p>
    <w:p w:rsidR="0082316A" w:rsidRDefault="0082316A" w:rsidP="0082316A">
      <w:pPr>
        <w:shd w:val="clear" w:color="auto" w:fill="FFFFFF"/>
        <w:spacing w:line="370" w:lineRule="exact"/>
        <w:ind w:left="34" w:right="202" w:firstLine="850"/>
        <w:jc w:val="both"/>
        <w:rPr>
          <w:color w:val="000000"/>
          <w:spacing w:val="2"/>
          <w:sz w:val="28"/>
          <w:szCs w:val="28"/>
        </w:rPr>
      </w:pPr>
      <w:r w:rsidRPr="00C41AAE">
        <w:rPr>
          <w:color w:val="000000"/>
          <w:spacing w:val="2"/>
          <w:sz w:val="28"/>
          <w:szCs w:val="28"/>
        </w:rPr>
        <w:t>В границах проектирования отсутствуют объекты капитального строительства,</w:t>
      </w:r>
      <w:r>
        <w:rPr>
          <w:color w:val="000000"/>
          <w:spacing w:val="2"/>
          <w:sz w:val="28"/>
          <w:szCs w:val="28"/>
        </w:rPr>
        <w:t xml:space="preserve"> </w:t>
      </w:r>
      <w:r w:rsidRPr="00C41AAE">
        <w:rPr>
          <w:color w:val="000000"/>
          <w:spacing w:val="2"/>
          <w:sz w:val="28"/>
          <w:szCs w:val="28"/>
        </w:rPr>
        <w:t>строительство которых запланировано в соответствии с ранее утвержденной документацией по</w:t>
      </w:r>
      <w:r>
        <w:rPr>
          <w:color w:val="000000"/>
          <w:spacing w:val="2"/>
          <w:sz w:val="28"/>
          <w:szCs w:val="28"/>
        </w:rPr>
        <w:t xml:space="preserve"> </w:t>
      </w:r>
      <w:r w:rsidRPr="00C41AAE">
        <w:rPr>
          <w:color w:val="000000"/>
          <w:spacing w:val="2"/>
          <w:sz w:val="28"/>
          <w:szCs w:val="28"/>
        </w:rPr>
        <w:t>планировке территории в связи с чем, отсутствуют пересечения границ зон планируемого</w:t>
      </w:r>
      <w:r>
        <w:rPr>
          <w:color w:val="000000"/>
          <w:spacing w:val="2"/>
          <w:sz w:val="28"/>
          <w:szCs w:val="28"/>
        </w:rPr>
        <w:t xml:space="preserve"> </w:t>
      </w:r>
      <w:r w:rsidRPr="00C41AAE">
        <w:rPr>
          <w:color w:val="000000"/>
          <w:spacing w:val="2"/>
          <w:sz w:val="28"/>
          <w:szCs w:val="28"/>
        </w:rPr>
        <w:t>размещения линейных с такими объектами.</w:t>
      </w:r>
    </w:p>
    <w:p w:rsidR="0082316A" w:rsidRDefault="0082316A" w:rsidP="0082316A">
      <w:pPr>
        <w:shd w:val="clear" w:color="auto" w:fill="FFFFFF"/>
        <w:spacing w:line="370" w:lineRule="exact"/>
        <w:ind w:left="34" w:right="202" w:firstLine="850"/>
        <w:jc w:val="both"/>
        <w:rPr>
          <w:color w:val="000000"/>
          <w:spacing w:val="2"/>
          <w:sz w:val="28"/>
          <w:szCs w:val="28"/>
        </w:rPr>
      </w:pPr>
    </w:p>
    <w:p w:rsidR="0082316A" w:rsidRPr="0082316A" w:rsidRDefault="0082316A" w:rsidP="0082316A"/>
    <w:p w:rsidR="0082316A" w:rsidRDefault="0082316A"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Default="00805D45" w:rsidP="0082316A">
      <w:pPr>
        <w:ind w:firstLine="708"/>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Pr="00805D45" w:rsidRDefault="00805D45" w:rsidP="00805D45">
      <w:pPr>
        <w:rPr>
          <w:lang w:eastAsia="en-US"/>
        </w:rPr>
      </w:pPr>
    </w:p>
    <w:p w:rsidR="00805D45" w:rsidRDefault="00805D45" w:rsidP="00805D45">
      <w:pPr>
        <w:rPr>
          <w:lang w:eastAsia="en-US"/>
        </w:rPr>
      </w:pPr>
    </w:p>
    <w:p w:rsidR="00805D45" w:rsidRDefault="00805D45" w:rsidP="00805D45">
      <w:pPr>
        <w:rPr>
          <w:lang w:eastAsia="en-US"/>
        </w:rPr>
      </w:pPr>
    </w:p>
    <w:p w:rsidR="00805D45" w:rsidRPr="00C23AF2" w:rsidRDefault="00805D45" w:rsidP="00805D45">
      <w:pPr>
        <w:pStyle w:val="affb"/>
        <w:ind w:left="675" w:right="164" w:firstLine="0"/>
        <w:rPr>
          <w:sz w:val="28"/>
          <w:szCs w:val="28"/>
        </w:rPr>
      </w:pPr>
      <w:r>
        <w:rPr>
          <w:lang w:eastAsia="en-US"/>
        </w:rPr>
        <w:tab/>
      </w:r>
      <w:bookmarkStart w:id="120" w:name="_Toc62480461"/>
      <w:r>
        <w:rPr>
          <w:sz w:val="28"/>
          <w:szCs w:val="28"/>
        </w:rPr>
        <w:t xml:space="preserve">2. </w:t>
      </w:r>
      <w:r w:rsidRPr="00C23AF2">
        <w:rPr>
          <w:sz w:val="28"/>
          <w:szCs w:val="28"/>
        </w:rPr>
        <w:t>ТЕКСТОВЫЕ ПРИЛОЖЕНИЯ</w:t>
      </w:r>
      <w:bookmarkEnd w:id="120"/>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p>
    <w:p w:rsidR="00805D45" w:rsidRDefault="00805D45" w:rsidP="00805D45">
      <w:pPr>
        <w:tabs>
          <w:tab w:val="left" w:pos="1197"/>
        </w:tabs>
        <w:rPr>
          <w:lang w:eastAsia="en-US"/>
        </w:rPr>
      </w:pPr>
      <w:r>
        <w:rPr>
          <w:noProof/>
        </w:rPr>
        <w:drawing>
          <wp:inline distT="0" distB="0" distL="0" distR="0" wp14:anchorId="5282ED48" wp14:editId="03D5B8BA">
            <wp:extent cx="6047214" cy="8637224"/>
            <wp:effectExtent l="0" t="0" r="0" b="0"/>
            <wp:docPr id="1270" name="Рисунок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66663" cy="8665003"/>
                    </a:xfrm>
                    <a:prstGeom prst="rect">
                      <a:avLst/>
                    </a:prstGeom>
                  </pic:spPr>
                </pic:pic>
              </a:graphicData>
            </a:graphic>
          </wp:inline>
        </w:drawing>
      </w: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r>
        <w:rPr>
          <w:noProof/>
        </w:rPr>
        <w:drawing>
          <wp:inline distT="0" distB="0" distL="0" distR="0" wp14:anchorId="391C7BAE" wp14:editId="14C1A053">
            <wp:extent cx="5938092" cy="7113653"/>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56639" cy="7135871"/>
                    </a:xfrm>
                    <a:prstGeom prst="rect">
                      <a:avLst/>
                    </a:prstGeom>
                  </pic:spPr>
                </pic:pic>
              </a:graphicData>
            </a:graphic>
          </wp:inline>
        </w:drawing>
      </w: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r>
        <w:rPr>
          <w:noProof/>
        </w:rPr>
        <w:drawing>
          <wp:inline distT="0" distB="0" distL="0" distR="0" wp14:anchorId="63304905" wp14:editId="4E6E3FD9">
            <wp:extent cx="6026227" cy="8680818"/>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50263" cy="8715441"/>
                    </a:xfrm>
                    <a:prstGeom prst="rect">
                      <a:avLst/>
                    </a:prstGeom>
                  </pic:spPr>
                </pic:pic>
              </a:graphicData>
            </a:graphic>
          </wp:inline>
        </w:drawing>
      </w: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r>
        <w:rPr>
          <w:noProof/>
        </w:rPr>
        <w:lastRenderedPageBreak/>
        <w:drawing>
          <wp:anchor distT="0" distB="0" distL="114300" distR="114300" simplePos="0" relativeHeight="251660800" behindDoc="0" locked="0" layoutInCell="1" allowOverlap="1" wp14:anchorId="76944B69" wp14:editId="321DE458">
            <wp:simplePos x="903383" y="892366"/>
            <wp:positionH relativeFrom="column">
              <wp:align>left</wp:align>
            </wp:positionH>
            <wp:positionV relativeFrom="paragraph">
              <wp:align>top</wp:align>
            </wp:positionV>
            <wp:extent cx="5649797" cy="8075364"/>
            <wp:effectExtent l="0" t="0" r="8255" b="190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649797" cy="8075364"/>
                    </a:xfrm>
                    <a:prstGeom prst="rect">
                      <a:avLst/>
                    </a:prstGeom>
                  </pic:spPr>
                </pic:pic>
              </a:graphicData>
            </a:graphic>
          </wp:anchor>
        </w:drawing>
      </w: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Default="000A0B54" w:rsidP="00805D45">
      <w:pPr>
        <w:tabs>
          <w:tab w:val="left" w:pos="1197"/>
        </w:tabs>
        <w:rPr>
          <w:lang w:eastAsia="en-US"/>
        </w:rPr>
      </w:pPr>
    </w:p>
    <w:p w:rsidR="000A0B54" w:rsidRPr="000A0B54" w:rsidRDefault="000A0B54" w:rsidP="000A0B54">
      <w:pPr>
        <w:rPr>
          <w:lang w:eastAsia="en-US"/>
        </w:rPr>
      </w:pPr>
    </w:p>
    <w:p w:rsidR="000A0B54" w:rsidRPr="000A0B54" w:rsidRDefault="000A0B54" w:rsidP="000A0B54">
      <w:pPr>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r>
        <w:rPr>
          <w:noProof/>
        </w:rPr>
        <w:lastRenderedPageBreak/>
        <w:drawing>
          <wp:inline distT="0" distB="0" distL="0" distR="0" wp14:anchorId="3FCDDEB5" wp14:editId="57E59E51">
            <wp:extent cx="6337823" cy="8846545"/>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362904" cy="8881554"/>
                    </a:xfrm>
                    <a:prstGeom prst="rect">
                      <a:avLst/>
                    </a:prstGeom>
                  </pic:spPr>
                </pic:pic>
              </a:graphicData>
            </a:graphic>
          </wp:inline>
        </w:drawing>
      </w:r>
      <w:r>
        <w:rPr>
          <w:lang w:eastAsia="en-US"/>
        </w:rPr>
        <w:br w:type="textWrapping" w:clear="all"/>
      </w: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p>
    <w:p w:rsidR="000A0B54" w:rsidRDefault="000A0B54" w:rsidP="00805D45">
      <w:pPr>
        <w:tabs>
          <w:tab w:val="left" w:pos="1197"/>
        </w:tabs>
        <w:rPr>
          <w:lang w:eastAsia="en-US"/>
        </w:rPr>
      </w:pPr>
      <w:r>
        <w:rPr>
          <w:noProof/>
        </w:rPr>
        <w:drawing>
          <wp:inline distT="0" distB="0" distL="0" distR="0" wp14:anchorId="1EF77E17" wp14:editId="17AD0B14">
            <wp:extent cx="6139746" cy="7403335"/>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59803" cy="7427520"/>
                    </a:xfrm>
                    <a:prstGeom prst="rect">
                      <a:avLst/>
                    </a:prstGeom>
                  </pic:spPr>
                </pic:pic>
              </a:graphicData>
            </a:graphic>
          </wp:inline>
        </w:drawing>
      </w: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r>
        <w:rPr>
          <w:noProof/>
        </w:rPr>
        <w:drawing>
          <wp:inline distT="0" distB="0" distL="0" distR="0" wp14:anchorId="648EC61F" wp14:editId="54537485">
            <wp:extent cx="5783856" cy="8262651"/>
            <wp:effectExtent l="0" t="0" r="762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00843" cy="8286918"/>
                    </a:xfrm>
                    <a:prstGeom prst="rect">
                      <a:avLst/>
                    </a:prstGeom>
                  </pic:spPr>
                </pic:pic>
              </a:graphicData>
            </a:graphic>
          </wp:inline>
        </w:drawing>
      </w: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r>
        <w:rPr>
          <w:noProof/>
        </w:rPr>
        <w:drawing>
          <wp:inline distT="0" distB="0" distL="0" distR="0" wp14:anchorId="20A9E351" wp14:editId="30825B77">
            <wp:extent cx="5728483" cy="8086381"/>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48736" cy="8114970"/>
                    </a:xfrm>
                    <a:prstGeom prst="rect">
                      <a:avLst/>
                    </a:prstGeom>
                  </pic:spPr>
                </pic:pic>
              </a:graphicData>
            </a:graphic>
          </wp:inline>
        </w:drawing>
      </w: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r>
        <w:rPr>
          <w:noProof/>
        </w:rPr>
        <w:drawing>
          <wp:inline distT="0" distB="0" distL="0" distR="0" wp14:anchorId="13FBB12F" wp14:editId="39C92075">
            <wp:extent cx="6173000" cy="892366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93575" cy="8953405"/>
                    </a:xfrm>
                    <a:prstGeom prst="rect">
                      <a:avLst/>
                    </a:prstGeom>
                  </pic:spPr>
                </pic:pic>
              </a:graphicData>
            </a:graphic>
          </wp:inline>
        </w:drawing>
      </w: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r>
        <w:rPr>
          <w:noProof/>
        </w:rPr>
        <w:drawing>
          <wp:inline distT="0" distB="0" distL="0" distR="0" wp14:anchorId="73EEEDCF" wp14:editId="30261F14">
            <wp:extent cx="5781840" cy="8317735"/>
            <wp:effectExtent l="0" t="0" r="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802886" cy="8348012"/>
                    </a:xfrm>
                    <a:prstGeom prst="rect">
                      <a:avLst/>
                    </a:prstGeom>
                  </pic:spPr>
                </pic:pic>
              </a:graphicData>
            </a:graphic>
          </wp:inline>
        </w:drawing>
      </w: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r>
        <w:rPr>
          <w:noProof/>
        </w:rPr>
        <w:drawing>
          <wp:inline distT="0" distB="0" distL="0" distR="0" wp14:anchorId="418305ED" wp14:editId="5A872FC2">
            <wp:extent cx="5761822" cy="823970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80973" cy="8267090"/>
                    </a:xfrm>
                    <a:prstGeom prst="rect">
                      <a:avLst/>
                    </a:prstGeom>
                  </pic:spPr>
                </pic:pic>
              </a:graphicData>
            </a:graphic>
          </wp:inline>
        </w:drawing>
      </w: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r>
        <w:rPr>
          <w:noProof/>
        </w:rPr>
        <w:drawing>
          <wp:inline distT="0" distB="0" distL="0" distR="0" wp14:anchorId="0F401D71" wp14:editId="29B6241C">
            <wp:extent cx="5644509" cy="796519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664252" cy="7993056"/>
                    </a:xfrm>
                    <a:prstGeom prst="rect">
                      <a:avLst/>
                    </a:prstGeom>
                  </pic:spPr>
                </pic:pic>
              </a:graphicData>
            </a:graphic>
          </wp:inline>
        </w:drawing>
      </w: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r>
        <w:rPr>
          <w:noProof/>
        </w:rPr>
        <w:drawing>
          <wp:inline distT="0" distB="0" distL="0" distR="0" wp14:anchorId="4B941885" wp14:editId="0B7D71B3">
            <wp:extent cx="5881139" cy="8405870"/>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97297" cy="8428965"/>
                    </a:xfrm>
                    <a:prstGeom prst="rect">
                      <a:avLst/>
                    </a:prstGeom>
                  </pic:spPr>
                </pic:pic>
              </a:graphicData>
            </a:graphic>
          </wp:inline>
        </w:drawing>
      </w: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r>
        <w:rPr>
          <w:noProof/>
        </w:rPr>
        <w:drawing>
          <wp:inline distT="0" distB="0" distL="0" distR="0" wp14:anchorId="667F8929" wp14:editId="45BDDF62">
            <wp:extent cx="5883007" cy="8188510"/>
            <wp:effectExtent l="0" t="0" r="3810" b="31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899469" cy="8211423"/>
                    </a:xfrm>
                    <a:prstGeom prst="rect">
                      <a:avLst/>
                    </a:prstGeom>
                  </pic:spPr>
                </pic:pic>
              </a:graphicData>
            </a:graphic>
          </wp:inline>
        </w:drawing>
      </w: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r>
        <w:rPr>
          <w:noProof/>
        </w:rPr>
        <w:drawing>
          <wp:inline distT="0" distB="0" distL="0" distR="0" wp14:anchorId="202F8540" wp14:editId="5A17A923">
            <wp:extent cx="5860259" cy="2445745"/>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4125" cy="2480746"/>
                    </a:xfrm>
                    <a:prstGeom prst="rect">
                      <a:avLst/>
                    </a:prstGeom>
                  </pic:spPr>
                </pic:pic>
              </a:graphicData>
            </a:graphic>
          </wp:inline>
        </w:drawing>
      </w: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r>
        <w:rPr>
          <w:noProof/>
        </w:rPr>
        <w:drawing>
          <wp:inline distT="0" distB="0" distL="0" distR="0" wp14:anchorId="58C08917" wp14:editId="6D582E57">
            <wp:extent cx="5958560" cy="8449175"/>
            <wp:effectExtent l="0" t="0" r="444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flipH="1">
                      <a:off x="0" y="0"/>
                      <a:ext cx="6013321" cy="8526826"/>
                    </a:xfrm>
                    <a:prstGeom prst="rect">
                      <a:avLst/>
                    </a:prstGeom>
                  </pic:spPr>
                </pic:pic>
              </a:graphicData>
            </a:graphic>
          </wp:inline>
        </w:drawing>
      </w: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r>
        <w:rPr>
          <w:noProof/>
        </w:rPr>
        <w:drawing>
          <wp:inline distT="0" distB="0" distL="0" distR="0" wp14:anchorId="6AF6AA87" wp14:editId="13F8DEAD">
            <wp:extent cx="6411939" cy="9066882"/>
            <wp:effectExtent l="0" t="0" r="8255"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432912" cy="9096540"/>
                    </a:xfrm>
                    <a:prstGeom prst="rect">
                      <a:avLst/>
                    </a:prstGeom>
                  </pic:spPr>
                </pic:pic>
              </a:graphicData>
            </a:graphic>
          </wp:inline>
        </w:drawing>
      </w: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p>
    <w:p w:rsidR="00F66A5D" w:rsidRDefault="00F66A5D" w:rsidP="00805D45">
      <w:pPr>
        <w:tabs>
          <w:tab w:val="left" w:pos="1197"/>
        </w:tabs>
        <w:rPr>
          <w:lang w:eastAsia="en-US"/>
        </w:rPr>
      </w:pPr>
      <w:r>
        <w:rPr>
          <w:noProof/>
        </w:rPr>
        <w:drawing>
          <wp:inline distT="0" distB="0" distL="0" distR="0" wp14:anchorId="4D836066" wp14:editId="441602D2">
            <wp:extent cx="6149172" cy="9232135"/>
            <wp:effectExtent l="0" t="0" r="4445"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78989" cy="9276902"/>
                    </a:xfrm>
                    <a:prstGeom prst="rect">
                      <a:avLst/>
                    </a:prstGeom>
                  </pic:spPr>
                </pic:pic>
              </a:graphicData>
            </a:graphic>
          </wp:inline>
        </w:drawing>
      </w:r>
    </w:p>
    <w:p w:rsidR="00D256F5" w:rsidRDefault="00D256F5" w:rsidP="00805D45">
      <w:pPr>
        <w:tabs>
          <w:tab w:val="left" w:pos="1197"/>
        </w:tabs>
        <w:rPr>
          <w:lang w:eastAsia="en-US"/>
        </w:rPr>
      </w:pPr>
    </w:p>
    <w:p w:rsidR="00D256F5" w:rsidRDefault="00D256F5" w:rsidP="00805D45">
      <w:pPr>
        <w:tabs>
          <w:tab w:val="left" w:pos="1197"/>
        </w:tabs>
        <w:rPr>
          <w:lang w:eastAsia="en-US"/>
        </w:rPr>
      </w:pPr>
      <w:r>
        <w:rPr>
          <w:noProof/>
        </w:rPr>
        <w:lastRenderedPageBreak/>
        <w:drawing>
          <wp:inline distT="0" distB="0" distL="0" distR="0" wp14:anchorId="1B76FCFF" wp14:editId="3ED479C9">
            <wp:extent cx="6238431" cy="9573658"/>
            <wp:effectExtent l="0" t="0" r="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261427" cy="9608948"/>
                    </a:xfrm>
                    <a:prstGeom prst="rect">
                      <a:avLst/>
                    </a:prstGeom>
                  </pic:spPr>
                </pic:pic>
              </a:graphicData>
            </a:graphic>
          </wp:inline>
        </w:drawing>
      </w:r>
    </w:p>
    <w:p w:rsidR="00D256F5" w:rsidRDefault="00D256F5" w:rsidP="00805D45">
      <w:pPr>
        <w:tabs>
          <w:tab w:val="left" w:pos="1197"/>
        </w:tabs>
        <w:rPr>
          <w:lang w:eastAsia="en-US"/>
        </w:rPr>
      </w:pPr>
      <w:r>
        <w:rPr>
          <w:noProof/>
        </w:rPr>
        <w:lastRenderedPageBreak/>
        <w:drawing>
          <wp:inline distT="0" distB="0" distL="0" distR="0" wp14:anchorId="7850E1DE" wp14:editId="51F5F749">
            <wp:extent cx="6250900" cy="9210102"/>
            <wp:effectExtent l="0" t="0" r="0" b="0"/>
            <wp:docPr id="1216"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272637" cy="9242129"/>
                    </a:xfrm>
                    <a:prstGeom prst="rect">
                      <a:avLst/>
                    </a:prstGeom>
                  </pic:spPr>
                </pic:pic>
              </a:graphicData>
            </a:graphic>
          </wp:inline>
        </w:drawing>
      </w: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r>
        <w:rPr>
          <w:noProof/>
        </w:rPr>
        <w:lastRenderedPageBreak/>
        <w:drawing>
          <wp:inline distT="0" distB="0" distL="0" distR="0" wp14:anchorId="641C8C40" wp14:editId="363D6032">
            <wp:extent cx="6132005" cy="6577070"/>
            <wp:effectExtent l="0" t="0" r="2540" b="0"/>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56870" cy="6603740"/>
                    </a:xfrm>
                    <a:prstGeom prst="rect">
                      <a:avLst/>
                    </a:prstGeom>
                  </pic:spPr>
                </pic:pic>
              </a:graphicData>
            </a:graphic>
          </wp:inline>
        </w:drawing>
      </w: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r>
        <w:rPr>
          <w:noProof/>
        </w:rPr>
        <w:drawing>
          <wp:inline distT="0" distB="0" distL="0" distR="0" wp14:anchorId="6BA03C0C" wp14:editId="7D2C890C">
            <wp:extent cx="5927075" cy="8471683"/>
            <wp:effectExtent l="0" t="0" r="0" b="5715"/>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70" cy="8490829"/>
                    </a:xfrm>
                    <a:prstGeom prst="rect">
                      <a:avLst/>
                    </a:prstGeom>
                  </pic:spPr>
                </pic:pic>
              </a:graphicData>
            </a:graphic>
          </wp:inline>
        </w:drawing>
      </w: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r>
        <w:rPr>
          <w:noProof/>
        </w:rPr>
        <w:drawing>
          <wp:inline distT="0" distB="0" distL="0" distR="0" wp14:anchorId="309298C2" wp14:editId="02FB06A6">
            <wp:extent cx="5971142" cy="7106281"/>
            <wp:effectExtent l="0" t="0" r="0" b="0"/>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88438" cy="7126865"/>
                    </a:xfrm>
                    <a:prstGeom prst="rect">
                      <a:avLst/>
                    </a:prstGeom>
                  </pic:spPr>
                </pic:pic>
              </a:graphicData>
            </a:graphic>
          </wp:inline>
        </w:drawing>
      </w: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r>
        <w:rPr>
          <w:noProof/>
        </w:rPr>
        <w:drawing>
          <wp:inline distT="0" distB="0" distL="0" distR="0" wp14:anchorId="733ABC4F" wp14:editId="2F5710C6">
            <wp:extent cx="5827923" cy="8359085"/>
            <wp:effectExtent l="0" t="0" r="1905" b="4445"/>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836932" cy="8372006"/>
                    </a:xfrm>
                    <a:prstGeom prst="rect">
                      <a:avLst/>
                    </a:prstGeom>
                  </pic:spPr>
                </pic:pic>
              </a:graphicData>
            </a:graphic>
          </wp:inline>
        </w:drawing>
      </w: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r>
        <w:rPr>
          <w:noProof/>
        </w:rPr>
        <w:lastRenderedPageBreak/>
        <w:drawing>
          <wp:inline distT="0" distB="0" distL="0" distR="0" wp14:anchorId="3A2B3FE4" wp14:editId="283EDE01">
            <wp:extent cx="5695721" cy="8237360"/>
            <wp:effectExtent l="0" t="0" r="635" b="0"/>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09652" cy="8257508"/>
                    </a:xfrm>
                    <a:prstGeom prst="rect">
                      <a:avLst/>
                    </a:prstGeom>
                  </pic:spPr>
                </pic:pic>
              </a:graphicData>
            </a:graphic>
          </wp:inline>
        </w:drawing>
      </w: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r>
        <w:rPr>
          <w:noProof/>
        </w:rPr>
        <w:drawing>
          <wp:inline distT="0" distB="0" distL="0" distR="0" wp14:anchorId="0ED78D7B" wp14:editId="7E5B553D">
            <wp:extent cx="6053017" cy="4362680"/>
            <wp:effectExtent l="0" t="0" r="5080" b="0"/>
            <wp:docPr id="1222" name="Рисунок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083114" cy="4384372"/>
                    </a:xfrm>
                    <a:prstGeom prst="rect">
                      <a:avLst/>
                    </a:prstGeom>
                  </pic:spPr>
                </pic:pic>
              </a:graphicData>
            </a:graphic>
          </wp:inline>
        </w:drawing>
      </w: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r>
        <w:rPr>
          <w:noProof/>
        </w:rPr>
        <w:lastRenderedPageBreak/>
        <w:drawing>
          <wp:inline distT="0" distB="0" distL="0" distR="0" wp14:anchorId="10E1EFC9" wp14:editId="46B8B7C7">
            <wp:extent cx="5695721" cy="8196634"/>
            <wp:effectExtent l="0" t="0" r="635" b="0"/>
            <wp:docPr id="1223" name="Рисунок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09168" cy="8215985"/>
                    </a:xfrm>
                    <a:prstGeom prst="rect">
                      <a:avLst/>
                    </a:prstGeom>
                  </pic:spPr>
                </pic:pic>
              </a:graphicData>
            </a:graphic>
          </wp:inline>
        </w:drawing>
      </w:r>
    </w:p>
    <w:p w:rsidR="00D256F5" w:rsidRDefault="00D256F5" w:rsidP="00805D45">
      <w:pPr>
        <w:tabs>
          <w:tab w:val="left" w:pos="1197"/>
        </w:tabs>
        <w:rPr>
          <w:lang w:eastAsia="en-US"/>
        </w:rPr>
      </w:pPr>
    </w:p>
    <w:p w:rsidR="00D256F5" w:rsidRDefault="00D256F5" w:rsidP="00805D45">
      <w:pPr>
        <w:tabs>
          <w:tab w:val="left" w:pos="1197"/>
        </w:tabs>
        <w:rPr>
          <w:lang w:eastAsia="en-US"/>
        </w:rPr>
      </w:pPr>
      <w:r>
        <w:rPr>
          <w:noProof/>
        </w:rPr>
        <w:lastRenderedPageBreak/>
        <w:drawing>
          <wp:inline distT="0" distB="0" distL="0" distR="0" wp14:anchorId="376F2B41" wp14:editId="3EDB2DE9">
            <wp:extent cx="6125378" cy="8728274"/>
            <wp:effectExtent l="0" t="0" r="8890" b="0"/>
            <wp:docPr id="1224"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39661" cy="8748627"/>
                    </a:xfrm>
                    <a:prstGeom prst="rect">
                      <a:avLst/>
                    </a:prstGeom>
                  </pic:spPr>
                </pic:pic>
              </a:graphicData>
            </a:graphic>
          </wp:inline>
        </w:drawing>
      </w: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r>
        <w:rPr>
          <w:noProof/>
        </w:rPr>
        <w:lastRenderedPageBreak/>
        <w:drawing>
          <wp:inline distT="0" distB="0" distL="0" distR="0" wp14:anchorId="797D208D" wp14:editId="5056CA6A">
            <wp:extent cx="6059277" cy="8806359"/>
            <wp:effectExtent l="0" t="0" r="0" b="0"/>
            <wp:docPr id="1225" name="Рисунок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072560" cy="8825664"/>
                    </a:xfrm>
                    <a:prstGeom prst="rect">
                      <a:avLst/>
                    </a:prstGeom>
                  </pic:spPr>
                </pic:pic>
              </a:graphicData>
            </a:graphic>
          </wp:inline>
        </w:drawing>
      </w: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805D45">
      <w:pPr>
        <w:tabs>
          <w:tab w:val="left" w:pos="1197"/>
        </w:tabs>
        <w:rPr>
          <w:lang w:eastAsia="en-US"/>
        </w:rPr>
      </w:pPr>
    </w:p>
    <w:p w:rsidR="00D256F5" w:rsidRDefault="00D256F5" w:rsidP="00D256F5">
      <w:pPr>
        <w:autoSpaceDE w:val="0"/>
        <w:autoSpaceDN w:val="0"/>
        <w:adjustRightInd w:val="0"/>
        <w:spacing w:line="240" w:lineRule="exact"/>
        <w:rPr>
          <w:bCs/>
          <w:sz w:val="28"/>
          <w:szCs w:val="28"/>
        </w:rPr>
      </w:pPr>
      <w:r>
        <w:rPr>
          <w:lang w:eastAsia="en-US"/>
        </w:rPr>
        <w:lastRenderedPageBreak/>
        <w:t xml:space="preserve">                                                                                               </w:t>
      </w:r>
      <w:r>
        <w:rPr>
          <w:bCs/>
          <w:sz w:val="28"/>
          <w:szCs w:val="28"/>
        </w:rPr>
        <w:t>Приложение 2</w:t>
      </w:r>
    </w:p>
    <w:p w:rsidR="00D256F5" w:rsidRPr="00EF0831" w:rsidRDefault="00D256F5" w:rsidP="00D256F5">
      <w:pPr>
        <w:autoSpaceDE w:val="0"/>
        <w:autoSpaceDN w:val="0"/>
        <w:adjustRightInd w:val="0"/>
        <w:spacing w:line="240" w:lineRule="exact"/>
        <w:ind w:left="5670"/>
        <w:rPr>
          <w:bCs/>
          <w:sz w:val="28"/>
          <w:szCs w:val="28"/>
        </w:rPr>
      </w:pPr>
      <w:r>
        <w:rPr>
          <w:bCs/>
          <w:sz w:val="28"/>
          <w:szCs w:val="28"/>
        </w:rPr>
        <w:t>к</w:t>
      </w:r>
      <w:r w:rsidRPr="00EF0831">
        <w:rPr>
          <w:bCs/>
          <w:sz w:val="28"/>
          <w:szCs w:val="28"/>
        </w:rPr>
        <w:t xml:space="preserve"> </w:t>
      </w:r>
      <w:r>
        <w:rPr>
          <w:bCs/>
          <w:sz w:val="28"/>
          <w:szCs w:val="28"/>
        </w:rPr>
        <w:t>постановлению</w:t>
      </w:r>
      <w:r w:rsidRPr="00EF0831">
        <w:rPr>
          <w:bCs/>
          <w:sz w:val="28"/>
          <w:szCs w:val="28"/>
        </w:rPr>
        <w:t xml:space="preserve"> администрации Пермского муниципального района</w:t>
      </w:r>
    </w:p>
    <w:p w:rsidR="000F0643" w:rsidRDefault="00D256F5" w:rsidP="00D256F5">
      <w:pPr>
        <w:tabs>
          <w:tab w:val="left" w:pos="6124"/>
        </w:tabs>
        <w:rPr>
          <w:bCs/>
          <w:sz w:val="28"/>
          <w:szCs w:val="28"/>
        </w:rPr>
      </w:pPr>
      <w:r>
        <w:rPr>
          <w:bCs/>
          <w:sz w:val="28"/>
          <w:szCs w:val="28"/>
        </w:rPr>
        <w:t xml:space="preserve">                                                                                </w:t>
      </w:r>
      <w:r w:rsidRPr="00EF0831">
        <w:rPr>
          <w:bCs/>
          <w:sz w:val="28"/>
          <w:szCs w:val="28"/>
        </w:rPr>
        <w:t>от</w:t>
      </w:r>
      <w:r w:rsidR="000F0643">
        <w:rPr>
          <w:bCs/>
          <w:sz w:val="28"/>
          <w:szCs w:val="28"/>
        </w:rPr>
        <w:t xml:space="preserve"> 30.03.2021</w:t>
      </w:r>
      <w:r w:rsidRPr="00EF0831">
        <w:rPr>
          <w:bCs/>
          <w:sz w:val="28"/>
          <w:szCs w:val="28"/>
        </w:rPr>
        <w:t xml:space="preserve"> № </w:t>
      </w:r>
      <w:r w:rsidR="000F0643" w:rsidRPr="000F0643">
        <w:rPr>
          <w:bCs/>
          <w:sz w:val="28"/>
          <w:szCs w:val="28"/>
        </w:rPr>
        <w:t>СЭД-2021-299-</w:t>
      </w:r>
    </w:p>
    <w:p w:rsidR="00D256F5" w:rsidRDefault="000F0643" w:rsidP="00D256F5">
      <w:pPr>
        <w:tabs>
          <w:tab w:val="left" w:pos="6124"/>
        </w:tabs>
        <w:rPr>
          <w:lang w:eastAsia="en-US"/>
        </w:rPr>
      </w:pPr>
      <w:r>
        <w:rPr>
          <w:bCs/>
          <w:sz w:val="28"/>
          <w:szCs w:val="28"/>
        </w:rPr>
        <w:t xml:space="preserve">                                                                                </w:t>
      </w:r>
      <w:bookmarkStart w:id="121" w:name="_GoBack"/>
      <w:bookmarkEnd w:id="121"/>
      <w:r w:rsidRPr="000F0643">
        <w:rPr>
          <w:bCs/>
          <w:sz w:val="28"/>
          <w:szCs w:val="28"/>
        </w:rPr>
        <w:t>01-01-05.С-136</w:t>
      </w:r>
    </w:p>
    <w:p w:rsidR="00D256F5" w:rsidRDefault="00D256F5" w:rsidP="00805D45">
      <w:pPr>
        <w:tabs>
          <w:tab w:val="left" w:pos="1197"/>
        </w:tabs>
        <w:rPr>
          <w:lang w:eastAsia="en-US"/>
        </w:rPr>
      </w:pPr>
    </w:p>
    <w:p w:rsidR="00D256F5" w:rsidRPr="00D256F5" w:rsidRDefault="00D256F5" w:rsidP="00D256F5">
      <w:pPr>
        <w:rPr>
          <w:lang w:eastAsia="en-US"/>
        </w:rPr>
      </w:pPr>
    </w:p>
    <w:p w:rsidR="00D256F5" w:rsidRPr="00D256F5" w:rsidRDefault="00D256F5" w:rsidP="00D256F5">
      <w:pPr>
        <w:rPr>
          <w:lang w:eastAsia="en-US"/>
        </w:rPr>
      </w:pPr>
    </w:p>
    <w:p w:rsidR="00D256F5" w:rsidRPr="00D256F5" w:rsidRDefault="00D256F5" w:rsidP="00D256F5">
      <w:pPr>
        <w:rPr>
          <w:lang w:eastAsia="en-US"/>
        </w:rPr>
      </w:pPr>
    </w:p>
    <w:p w:rsidR="00D256F5" w:rsidRPr="00D256F5" w:rsidRDefault="00D256F5" w:rsidP="00D256F5">
      <w:pPr>
        <w:rPr>
          <w:lang w:eastAsia="en-US"/>
        </w:rPr>
      </w:pPr>
    </w:p>
    <w:p w:rsidR="00D256F5" w:rsidRPr="00D256F5" w:rsidRDefault="00D256F5" w:rsidP="00D256F5">
      <w:pPr>
        <w:rPr>
          <w:lang w:eastAsia="en-US"/>
        </w:rPr>
      </w:pPr>
    </w:p>
    <w:p w:rsidR="00D256F5" w:rsidRPr="00D256F5" w:rsidRDefault="00D256F5" w:rsidP="00D256F5">
      <w:pPr>
        <w:rPr>
          <w:lang w:eastAsia="en-US"/>
        </w:rPr>
      </w:pPr>
    </w:p>
    <w:p w:rsidR="00D256F5" w:rsidRPr="00D256F5" w:rsidRDefault="00D256F5" w:rsidP="00D256F5">
      <w:pPr>
        <w:rPr>
          <w:lang w:eastAsia="en-US"/>
        </w:rPr>
      </w:pPr>
    </w:p>
    <w:p w:rsidR="00D256F5" w:rsidRPr="00D256F5" w:rsidRDefault="00D256F5" w:rsidP="00D256F5">
      <w:pPr>
        <w:rPr>
          <w:lang w:eastAsia="en-US"/>
        </w:rPr>
      </w:pPr>
    </w:p>
    <w:p w:rsidR="00D256F5" w:rsidRPr="00D256F5" w:rsidRDefault="00D256F5" w:rsidP="00D256F5">
      <w:pPr>
        <w:rPr>
          <w:lang w:eastAsia="en-US"/>
        </w:rPr>
      </w:pPr>
    </w:p>
    <w:p w:rsidR="00D256F5" w:rsidRDefault="00D256F5" w:rsidP="00D256F5">
      <w:pPr>
        <w:rPr>
          <w:lang w:eastAsia="en-US"/>
        </w:rPr>
      </w:pPr>
    </w:p>
    <w:p w:rsidR="00D256F5" w:rsidRDefault="00D256F5" w:rsidP="00D256F5">
      <w:pPr>
        <w:rPr>
          <w:lang w:eastAsia="en-US"/>
        </w:rPr>
      </w:pPr>
    </w:p>
    <w:p w:rsidR="00D256F5" w:rsidRDefault="00D256F5" w:rsidP="00D256F5">
      <w:pPr>
        <w:suppressLineNumbers/>
        <w:tabs>
          <w:tab w:val="left" w:pos="3402"/>
          <w:tab w:val="left" w:pos="6237"/>
        </w:tabs>
        <w:ind w:left="142" w:right="210"/>
        <w:jc w:val="center"/>
        <w:rPr>
          <w:b/>
          <w:sz w:val="32"/>
          <w:szCs w:val="32"/>
        </w:rPr>
      </w:pPr>
      <w:r>
        <w:rPr>
          <w:b/>
          <w:sz w:val="32"/>
          <w:szCs w:val="32"/>
        </w:rPr>
        <w:t>«Проект планировки и проект</w:t>
      </w:r>
      <w:r w:rsidRPr="005F24E7">
        <w:rPr>
          <w:b/>
          <w:sz w:val="32"/>
          <w:szCs w:val="32"/>
        </w:rPr>
        <w:t xml:space="preserve"> межевания части территории Двуреченского и Лобановского сельских поселений Пермского муниципального района Пермского края с целью размещения линейного объекта – автомобильная дорога «Пермь – Екатеринбург» - </w:t>
      </w:r>
      <w:proofErr w:type="spellStart"/>
      <w:r w:rsidRPr="005F24E7">
        <w:rPr>
          <w:b/>
          <w:sz w:val="32"/>
          <w:szCs w:val="32"/>
        </w:rPr>
        <w:t>Нестюково</w:t>
      </w:r>
      <w:proofErr w:type="spellEnd"/>
      <w:r>
        <w:rPr>
          <w:b/>
          <w:sz w:val="32"/>
          <w:szCs w:val="32"/>
        </w:rPr>
        <w:t>»</w:t>
      </w:r>
    </w:p>
    <w:p w:rsidR="00D256F5" w:rsidRDefault="00D256F5" w:rsidP="00D256F5">
      <w:pPr>
        <w:suppressLineNumbers/>
        <w:tabs>
          <w:tab w:val="left" w:pos="3402"/>
          <w:tab w:val="left" w:pos="6237"/>
        </w:tabs>
        <w:jc w:val="center"/>
        <w:rPr>
          <w:b/>
          <w:sz w:val="36"/>
          <w:szCs w:val="36"/>
        </w:rPr>
      </w:pPr>
    </w:p>
    <w:p w:rsidR="00D256F5" w:rsidRPr="00322909" w:rsidRDefault="00D256F5" w:rsidP="00D256F5">
      <w:pPr>
        <w:suppressLineNumbers/>
        <w:tabs>
          <w:tab w:val="left" w:pos="3402"/>
          <w:tab w:val="left" w:pos="6237"/>
        </w:tabs>
        <w:ind w:left="142" w:right="210"/>
        <w:jc w:val="center"/>
        <w:rPr>
          <w:b/>
          <w:sz w:val="36"/>
          <w:szCs w:val="32"/>
        </w:rPr>
      </w:pPr>
      <w:r w:rsidRPr="00322909">
        <w:rPr>
          <w:b/>
          <w:sz w:val="36"/>
          <w:szCs w:val="32"/>
        </w:rPr>
        <w:t xml:space="preserve">Проект </w:t>
      </w:r>
      <w:r>
        <w:rPr>
          <w:b/>
          <w:sz w:val="36"/>
          <w:szCs w:val="32"/>
        </w:rPr>
        <w:t>межевания</w:t>
      </w:r>
      <w:r w:rsidRPr="00322909">
        <w:rPr>
          <w:b/>
          <w:sz w:val="36"/>
          <w:szCs w:val="32"/>
        </w:rPr>
        <w:t xml:space="preserve"> территории</w:t>
      </w:r>
    </w:p>
    <w:p w:rsidR="00D256F5" w:rsidRDefault="00D256F5" w:rsidP="00D256F5">
      <w:pPr>
        <w:suppressLineNumbers/>
        <w:tabs>
          <w:tab w:val="left" w:pos="3402"/>
          <w:tab w:val="left" w:pos="6237"/>
        </w:tabs>
        <w:jc w:val="center"/>
        <w:rPr>
          <w:b/>
          <w:sz w:val="36"/>
          <w:szCs w:val="36"/>
        </w:rPr>
      </w:pPr>
    </w:p>
    <w:p w:rsidR="00D256F5" w:rsidRDefault="00D256F5" w:rsidP="00D256F5">
      <w:pPr>
        <w:suppressLineNumbers/>
        <w:tabs>
          <w:tab w:val="left" w:pos="3402"/>
          <w:tab w:val="left" w:pos="6237"/>
        </w:tabs>
        <w:ind w:left="142" w:right="210"/>
        <w:jc w:val="center"/>
        <w:rPr>
          <w:b/>
          <w:sz w:val="36"/>
          <w:szCs w:val="32"/>
        </w:rPr>
      </w:pPr>
      <w:r>
        <w:rPr>
          <w:b/>
          <w:sz w:val="36"/>
          <w:szCs w:val="32"/>
        </w:rPr>
        <w:t>шифр 43-20</w:t>
      </w:r>
    </w:p>
    <w:p w:rsidR="00D256F5" w:rsidRDefault="00D256F5" w:rsidP="00D256F5">
      <w:pPr>
        <w:suppressLineNumbers/>
        <w:tabs>
          <w:tab w:val="left" w:pos="3402"/>
          <w:tab w:val="left" w:pos="6237"/>
        </w:tabs>
        <w:jc w:val="center"/>
        <w:rPr>
          <w:b/>
          <w:sz w:val="36"/>
          <w:szCs w:val="36"/>
        </w:rPr>
      </w:pPr>
    </w:p>
    <w:p w:rsidR="00D256F5" w:rsidRDefault="00D256F5" w:rsidP="00D256F5">
      <w:pPr>
        <w:suppressLineNumbers/>
        <w:tabs>
          <w:tab w:val="left" w:pos="3402"/>
          <w:tab w:val="left" w:pos="6237"/>
        </w:tabs>
        <w:jc w:val="center"/>
        <w:rPr>
          <w:b/>
          <w:sz w:val="36"/>
          <w:szCs w:val="36"/>
        </w:rPr>
      </w:pPr>
      <w:r>
        <w:rPr>
          <w:b/>
          <w:sz w:val="36"/>
          <w:szCs w:val="36"/>
        </w:rPr>
        <w:t>Том 3</w:t>
      </w: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tabs>
          <w:tab w:val="left" w:pos="2117"/>
        </w:tabs>
        <w:rPr>
          <w:lang w:eastAsia="en-US"/>
        </w:rPr>
      </w:pPr>
    </w:p>
    <w:p w:rsidR="00D256F5" w:rsidRDefault="00D256F5" w:rsidP="00D256F5">
      <w:pPr>
        <w:jc w:val="center"/>
        <w:rPr>
          <w:b/>
        </w:rPr>
      </w:pPr>
      <w:r w:rsidRPr="00BC728E">
        <w:rPr>
          <w:b/>
        </w:rPr>
        <w:t>СОДЕРЖАНИЕ</w:t>
      </w:r>
    </w:p>
    <w:p w:rsidR="00D256F5" w:rsidRPr="00F34DEC" w:rsidRDefault="00D256F5" w:rsidP="00D256F5">
      <w:pPr>
        <w:jc w:val="center"/>
        <w:rPr>
          <w:b/>
        </w:rPr>
      </w:pPr>
    </w:p>
    <w:p w:rsidR="00D256F5" w:rsidRDefault="00D256F5" w:rsidP="00D256F5">
      <w:pPr>
        <w:pStyle w:val="31"/>
        <w:rPr>
          <w:rFonts w:ascii="Calibri" w:hAnsi="Calibri"/>
          <w:sz w:val="22"/>
          <w:szCs w:val="22"/>
        </w:rPr>
      </w:pPr>
      <w:r w:rsidRPr="009F76B4">
        <w:rPr>
          <w:sz w:val="22"/>
          <w:szCs w:val="22"/>
        </w:rPr>
        <w:fldChar w:fldCharType="begin"/>
      </w:r>
      <w:r w:rsidRPr="009F76B4">
        <w:rPr>
          <w:sz w:val="22"/>
          <w:szCs w:val="22"/>
        </w:rPr>
        <w:instrText xml:space="preserve"> TOC \o "1-3" \h \z \u </w:instrText>
      </w:r>
      <w:r w:rsidRPr="009F76B4">
        <w:rPr>
          <w:sz w:val="22"/>
          <w:szCs w:val="22"/>
        </w:rPr>
        <w:fldChar w:fldCharType="separate"/>
      </w:r>
      <w:hyperlink w:anchor="_Toc62481810" w:history="1">
        <w:r w:rsidRPr="00102596">
          <w:rPr>
            <w:rStyle w:val="afc"/>
          </w:rPr>
          <w:t>1.</w:t>
        </w:r>
        <w:r>
          <w:rPr>
            <w:rFonts w:ascii="Calibri" w:hAnsi="Calibri"/>
            <w:sz w:val="22"/>
            <w:szCs w:val="22"/>
          </w:rPr>
          <w:tab/>
        </w:r>
        <w:r w:rsidRPr="00102596">
          <w:rPr>
            <w:rStyle w:val="afc"/>
          </w:rPr>
          <w:t>ОСНОВНАЯ ЧАСТЬ ПРОЕКТА МЕЖЕВАНИЯ</w:t>
        </w:r>
        <w:r>
          <w:rPr>
            <w:webHidden/>
          </w:rPr>
          <w:tab/>
        </w:r>
        <w:r>
          <w:rPr>
            <w:webHidden/>
          </w:rPr>
          <w:fldChar w:fldCharType="begin"/>
        </w:r>
        <w:r>
          <w:rPr>
            <w:webHidden/>
          </w:rPr>
          <w:instrText xml:space="preserve"> PAGEREF _Toc62481810 \h </w:instrText>
        </w:r>
        <w:r>
          <w:rPr>
            <w:webHidden/>
          </w:rPr>
        </w:r>
        <w:r>
          <w:rPr>
            <w:webHidden/>
          </w:rPr>
          <w:fldChar w:fldCharType="separate"/>
        </w:r>
        <w:r>
          <w:rPr>
            <w:webHidden/>
          </w:rPr>
          <w:t>4</w:t>
        </w:r>
        <w:r>
          <w:rPr>
            <w:webHidden/>
          </w:rPr>
          <w:fldChar w:fldCharType="end"/>
        </w:r>
      </w:hyperlink>
    </w:p>
    <w:p w:rsidR="00D256F5" w:rsidRDefault="00497F63" w:rsidP="00D256F5">
      <w:pPr>
        <w:pStyle w:val="31"/>
        <w:rPr>
          <w:rFonts w:ascii="Calibri" w:hAnsi="Calibri"/>
          <w:sz w:val="22"/>
          <w:szCs w:val="22"/>
        </w:rPr>
      </w:pPr>
      <w:hyperlink w:anchor="_Toc62481811" w:history="1">
        <w:r w:rsidR="00D256F5" w:rsidRPr="00102596">
          <w:rPr>
            <w:rStyle w:val="afc"/>
          </w:rPr>
          <w:t>Текстовая часть</w:t>
        </w:r>
        <w:r w:rsidR="00D256F5">
          <w:rPr>
            <w:webHidden/>
          </w:rPr>
          <w:tab/>
        </w:r>
        <w:r w:rsidR="00D256F5">
          <w:rPr>
            <w:webHidden/>
          </w:rPr>
          <w:fldChar w:fldCharType="begin"/>
        </w:r>
        <w:r w:rsidR="00D256F5">
          <w:rPr>
            <w:webHidden/>
          </w:rPr>
          <w:instrText xml:space="preserve"> PAGEREF _Toc62481811 \h </w:instrText>
        </w:r>
        <w:r w:rsidR="00D256F5">
          <w:rPr>
            <w:webHidden/>
          </w:rPr>
        </w:r>
        <w:r w:rsidR="00D256F5">
          <w:rPr>
            <w:webHidden/>
          </w:rPr>
          <w:fldChar w:fldCharType="separate"/>
        </w:r>
        <w:r w:rsidR="00D256F5">
          <w:rPr>
            <w:webHidden/>
          </w:rPr>
          <w:t>4</w:t>
        </w:r>
        <w:r w:rsidR="00D256F5">
          <w:rPr>
            <w:webHidden/>
          </w:rPr>
          <w:fldChar w:fldCharType="end"/>
        </w:r>
      </w:hyperlink>
    </w:p>
    <w:p w:rsidR="00D256F5" w:rsidRDefault="00497F63" w:rsidP="00D256F5">
      <w:pPr>
        <w:pStyle w:val="31"/>
        <w:rPr>
          <w:rFonts w:ascii="Calibri" w:hAnsi="Calibri"/>
          <w:sz w:val="22"/>
          <w:szCs w:val="22"/>
        </w:rPr>
      </w:pPr>
      <w:hyperlink w:anchor="_Toc62481812" w:history="1">
        <w:r w:rsidR="00D256F5" w:rsidRPr="00102596">
          <w:rPr>
            <w:rStyle w:val="afc"/>
          </w:rPr>
          <w:t>1.1 Введение</w:t>
        </w:r>
        <w:r w:rsidR="00D256F5">
          <w:rPr>
            <w:webHidden/>
          </w:rPr>
          <w:tab/>
        </w:r>
        <w:r w:rsidR="00D256F5">
          <w:rPr>
            <w:webHidden/>
          </w:rPr>
          <w:fldChar w:fldCharType="begin"/>
        </w:r>
        <w:r w:rsidR="00D256F5">
          <w:rPr>
            <w:webHidden/>
          </w:rPr>
          <w:instrText xml:space="preserve"> PAGEREF _Toc62481812 \h </w:instrText>
        </w:r>
        <w:r w:rsidR="00D256F5">
          <w:rPr>
            <w:webHidden/>
          </w:rPr>
        </w:r>
        <w:r w:rsidR="00D256F5">
          <w:rPr>
            <w:webHidden/>
          </w:rPr>
          <w:fldChar w:fldCharType="separate"/>
        </w:r>
        <w:r w:rsidR="00D256F5">
          <w:rPr>
            <w:webHidden/>
          </w:rPr>
          <w:t>5</w:t>
        </w:r>
        <w:r w:rsidR="00D256F5">
          <w:rPr>
            <w:webHidden/>
          </w:rPr>
          <w:fldChar w:fldCharType="end"/>
        </w:r>
      </w:hyperlink>
    </w:p>
    <w:p w:rsidR="00D256F5" w:rsidRDefault="00497F63" w:rsidP="00D256F5">
      <w:pPr>
        <w:pStyle w:val="31"/>
        <w:rPr>
          <w:rFonts w:ascii="Calibri" w:hAnsi="Calibri"/>
          <w:sz w:val="22"/>
          <w:szCs w:val="22"/>
        </w:rPr>
      </w:pPr>
      <w:hyperlink w:anchor="_Toc62481813" w:history="1">
        <w:r w:rsidR="00D256F5" w:rsidRPr="00102596">
          <w:rPr>
            <w:rStyle w:val="afc"/>
          </w:rPr>
          <w:t>1.2. Цель разработки проекта:</w:t>
        </w:r>
        <w:r w:rsidR="00D256F5">
          <w:rPr>
            <w:webHidden/>
          </w:rPr>
          <w:tab/>
        </w:r>
        <w:r w:rsidR="00D256F5">
          <w:rPr>
            <w:webHidden/>
          </w:rPr>
          <w:fldChar w:fldCharType="begin"/>
        </w:r>
        <w:r w:rsidR="00D256F5">
          <w:rPr>
            <w:webHidden/>
          </w:rPr>
          <w:instrText xml:space="preserve"> PAGEREF _Toc62481813 \h </w:instrText>
        </w:r>
        <w:r w:rsidR="00D256F5">
          <w:rPr>
            <w:webHidden/>
          </w:rPr>
        </w:r>
        <w:r w:rsidR="00D256F5">
          <w:rPr>
            <w:webHidden/>
          </w:rPr>
          <w:fldChar w:fldCharType="separate"/>
        </w:r>
        <w:r w:rsidR="00D256F5">
          <w:rPr>
            <w:webHidden/>
          </w:rPr>
          <w:t>5</w:t>
        </w:r>
        <w:r w:rsidR="00D256F5">
          <w:rPr>
            <w:webHidden/>
          </w:rPr>
          <w:fldChar w:fldCharType="end"/>
        </w:r>
      </w:hyperlink>
    </w:p>
    <w:p w:rsidR="00D256F5" w:rsidRDefault="00497F63" w:rsidP="00D256F5">
      <w:pPr>
        <w:pStyle w:val="31"/>
        <w:rPr>
          <w:rFonts w:ascii="Calibri" w:hAnsi="Calibri"/>
          <w:sz w:val="22"/>
          <w:szCs w:val="22"/>
        </w:rPr>
      </w:pPr>
      <w:hyperlink w:anchor="_Toc62481814" w:history="1">
        <w:r w:rsidR="00D256F5" w:rsidRPr="00102596">
          <w:rPr>
            <w:rStyle w:val="afc"/>
          </w:rPr>
          <w:t>1.2.4. Структура территории, образуемая в результате межевания.</w:t>
        </w:r>
        <w:r w:rsidR="00D256F5">
          <w:rPr>
            <w:webHidden/>
          </w:rPr>
          <w:tab/>
        </w:r>
        <w:r w:rsidR="00D256F5">
          <w:rPr>
            <w:webHidden/>
          </w:rPr>
          <w:fldChar w:fldCharType="begin"/>
        </w:r>
        <w:r w:rsidR="00D256F5">
          <w:rPr>
            <w:webHidden/>
          </w:rPr>
          <w:instrText xml:space="preserve"> PAGEREF _Toc62481814 \h </w:instrText>
        </w:r>
        <w:r w:rsidR="00D256F5">
          <w:rPr>
            <w:webHidden/>
          </w:rPr>
        </w:r>
        <w:r w:rsidR="00D256F5">
          <w:rPr>
            <w:webHidden/>
          </w:rPr>
          <w:fldChar w:fldCharType="separate"/>
        </w:r>
        <w:r w:rsidR="00D256F5">
          <w:rPr>
            <w:webHidden/>
          </w:rPr>
          <w:t>5</w:t>
        </w:r>
        <w:r w:rsidR="00D256F5">
          <w:rPr>
            <w:webHidden/>
          </w:rPr>
          <w:fldChar w:fldCharType="end"/>
        </w:r>
      </w:hyperlink>
    </w:p>
    <w:p w:rsidR="00D256F5" w:rsidRDefault="00497F63" w:rsidP="00D256F5">
      <w:pPr>
        <w:pStyle w:val="31"/>
        <w:rPr>
          <w:rFonts w:ascii="Calibri" w:hAnsi="Calibri"/>
          <w:sz w:val="22"/>
          <w:szCs w:val="22"/>
        </w:rPr>
      </w:pPr>
      <w:hyperlink w:anchor="_Toc62481815" w:history="1">
        <w:r w:rsidR="00D256F5" w:rsidRPr="00102596">
          <w:rPr>
            <w:rStyle w:val="afc"/>
          </w:rPr>
          <w:t>1.2.5. Сервитуты и иные обременения.</w:t>
        </w:r>
        <w:r w:rsidR="00D256F5">
          <w:rPr>
            <w:webHidden/>
          </w:rPr>
          <w:tab/>
        </w:r>
        <w:r w:rsidR="00D256F5">
          <w:rPr>
            <w:webHidden/>
          </w:rPr>
          <w:fldChar w:fldCharType="begin"/>
        </w:r>
        <w:r w:rsidR="00D256F5">
          <w:rPr>
            <w:webHidden/>
          </w:rPr>
          <w:instrText xml:space="preserve"> PAGEREF _Toc62481815 \h </w:instrText>
        </w:r>
        <w:r w:rsidR="00D256F5">
          <w:rPr>
            <w:webHidden/>
          </w:rPr>
        </w:r>
        <w:r w:rsidR="00D256F5">
          <w:rPr>
            <w:webHidden/>
          </w:rPr>
          <w:fldChar w:fldCharType="separate"/>
        </w:r>
        <w:r w:rsidR="00D256F5">
          <w:rPr>
            <w:webHidden/>
          </w:rPr>
          <w:t>6</w:t>
        </w:r>
        <w:r w:rsidR="00D256F5">
          <w:rPr>
            <w:webHidden/>
          </w:rPr>
          <w:fldChar w:fldCharType="end"/>
        </w:r>
      </w:hyperlink>
    </w:p>
    <w:p w:rsidR="00D256F5" w:rsidRDefault="00497F63" w:rsidP="00D256F5">
      <w:pPr>
        <w:pStyle w:val="31"/>
        <w:rPr>
          <w:rFonts w:ascii="Calibri" w:hAnsi="Calibri"/>
          <w:sz w:val="22"/>
          <w:szCs w:val="22"/>
        </w:rPr>
      </w:pPr>
      <w:hyperlink w:anchor="_Toc62481816" w:history="1">
        <w:r w:rsidR="00D256F5" w:rsidRPr="00102596">
          <w:rPr>
            <w:rStyle w:val="afc"/>
          </w:rPr>
          <w:t>1.3. Перечень земельных участков, образуемых и изменяемых в результате 1 этапа межевания</w:t>
        </w:r>
        <w:r w:rsidR="00D256F5">
          <w:rPr>
            <w:webHidden/>
          </w:rPr>
          <w:tab/>
        </w:r>
        <w:r w:rsidR="00D256F5">
          <w:rPr>
            <w:webHidden/>
          </w:rPr>
          <w:fldChar w:fldCharType="begin"/>
        </w:r>
        <w:r w:rsidR="00D256F5">
          <w:rPr>
            <w:webHidden/>
          </w:rPr>
          <w:instrText xml:space="preserve"> PAGEREF _Toc62481816 \h </w:instrText>
        </w:r>
        <w:r w:rsidR="00D256F5">
          <w:rPr>
            <w:webHidden/>
          </w:rPr>
        </w:r>
        <w:r w:rsidR="00D256F5">
          <w:rPr>
            <w:webHidden/>
          </w:rPr>
          <w:fldChar w:fldCharType="separate"/>
        </w:r>
        <w:r w:rsidR="00D256F5">
          <w:rPr>
            <w:webHidden/>
          </w:rPr>
          <w:t>8</w:t>
        </w:r>
        <w:r w:rsidR="00D256F5">
          <w:rPr>
            <w:webHidden/>
          </w:rPr>
          <w:fldChar w:fldCharType="end"/>
        </w:r>
      </w:hyperlink>
    </w:p>
    <w:p w:rsidR="00D256F5" w:rsidRDefault="00497F63" w:rsidP="00D256F5">
      <w:pPr>
        <w:pStyle w:val="31"/>
        <w:rPr>
          <w:rFonts w:ascii="Calibri" w:hAnsi="Calibri"/>
          <w:sz w:val="22"/>
          <w:szCs w:val="22"/>
        </w:rPr>
      </w:pPr>
      <w:hyperlink w:anchor="_Toc62481817" w:history="1">
        <w:r w:rsidR="00D256F5" w:rsidRPr="00102596">
          <w:rPr>
            <w:rStyle w:val="afc"/>
          </w:rPr>
          <w:t>1.4. Перечень земельных участков, образуемых в результате 2 этапа межевания</w:t>
        </w:r>
        <w:r w:rsidR="00D256F5">
          <w:rPr>
            <w:webHidden/>
          </w:rPr>
          <w:tab/>
        </w:r>
        <w:r w:rsidR="00D256F5">
          <w:rPr>
            <w:webHidden/>
          </w:rPr>
          <w:fldChar w:fldCharType="begin"/>
        </w:r>
        <w:r w:rsidR="00D256F5">
          <w:rPr>
            <w:webHidden/>
          </w:rPr>
          <w:instrText xml:space="preserve"> PAGEREF _Toc62481817 \h </w:instrText>
        </w:r>
        <w:r w:rsidR="00D256F5">
          <w:rPr>
            <w:webHidden/>
          </w:rPr>
        </w:r>
        <w:r w:rsidR="00D256F5">
          <w:rPr>
            <w:webHidden/>
          </w:rPr>
          <w:fldChar w:fldCharType="separate"/>
        </w:r>
        <w:r w:rsidR="00D256F5">
          <w:rPr>
            <w:webHidden/>
          </w:rPr>
          <w:t>11</w:t>
        </w:r>
        <w:r w:rsidR="00D256F5">
          <w:rPr>
            <w:webHidden/>
          </w:rPr>
          <w:fldChar w:fldCharType="end"/>
        </w:r>
      </w:hyperlink>
    </w:p>
    <w:p w:rsidR="00D256F5" w:rsidRDefault="00497F63" w:rsidP="00D256F5">
      <w:pPr>
        <w:pStyle w:val="31"/>
        <w:rPr>
          <w:rFonts w:ascii="Calibri" w:hAnsi="Calibri"/>
          <w:sz w:val="22"/>
          <w:szCs w:val="22"/>
        </w:rPr>
      </w:pPr>
      <w:hyperlink w:anchor="_Toc62481818" w:history="1">
        <w:r w:rsidR="00D256F5" w:rsidRPr="00102596">
          <w:rPr>
            <w:rStyle w:val="afc"/>
          </w:rPr>
          <w:t>1.5. Таблица координат поворотных точек образуемых и изменяемых земельных участков в результате 1 этапа</w:t>
        </w:r>
        <w:r w:rsidR="00D256F5">
          <w:rPr>
            <w:webHidden/>
          </w:rPr>
          <w:tab/>
        </w:r>
        <w:r w:rsidR="00D256F5">
          <w:rPr>
            <w:webHidden/>
          </w:rPr>
          <w:fldChar w:fldCharType="begin"/>
        </w:r>
        <w:r w:rsidR="00D256F5">
          <w:rPr>
            <w:webHidden/>
          </w:rPr>
          <w:instrText xml:space="preserve"> PAGEREF _Toc62481818 \h </w:instrText>
        </w:r>
        <w:r w:rsidR="00D256F5">
          <w:rPr>
            <w:webHidden/>
          </w:rPr>
        </w:r>
        <w:r w:rsidR="00D256F5">
          <w:rPr>
            <w:webHidden/>
          </w:rPr>
          <w:fldChar w:fldCharType="separate"/>
        </w:r>
        <w:r w:rsidR="00D256F5">
          <w:rPr>
            <w:webHidden/>
          </w:rPr>
          <w:t>12</w:t>
        </w:r>
        <w:r w:rsidR="00D256F5">
          <w:rPr>
            <w:webHidden/>
          </w:rPr>
          <w:fldChar w:fldCharType="end"/>
        </w:r>
      </w:hyperlink>
    </w:p>
    <w:p w:rsidR="00D256F5" w:rsidRDefault="00497F63" w:rsidP="00D256F5">
      <w:pPr>
        <w:pStyle w:val="31"/>
        <w:rPr>
          <w:rFonts w:ascii="Calibri" w:hAnsi="Calibri"/>
          <w:sz w:val="22"/>
          <w:szCs w:val="22"/>
        </w:rPr>
      </w:pPr>
      <w:hyperlink w:anchor="_Toc62481819" w:history="1">
        <w:r w:rsidR="00D256F5" w:rsidRPr="00102596">
          <w:rPr>
            <w:rStyle w:val="afc"/>
          </w:rPr>
          <w:t>1.6. Таблица координат поворотных точек образуемых земельных участков в результате 2 этапа</w:t>
        </w:r>
        <w:r w:rsidR="00D256F5">
          <w:rPr>
            <w:webHidden/>
          </w:rPr>
          <w:tab/>
        </w:r>
        <w:r w:rsidR="00D256F5">
          <w:rPr>
            <w:webHidden/>
          </w:rPr>
          <w:fldChar w:fldCharType="begin"/>
        </w:r>
        <w:r w:rsidR="00D256F5">
          <w:rPr>
            <w:webHidden/>
          </w:rPr>
          <w:instrText xml:space="preserve"> PAGEREF _Toc62481819 \h </w:instrText>
        </w:r>
        <w:r w:rsidR="00D256F5">
          <w:rPr>
            <w:webHidden/>
          </w:rPr>
        </w:r>
        <w:r w:rsidR="00D256F5">
          <w:rPr>
            <w:webHidden/>
          </w:rPr>
          <w:fldChar w:fldCharType="separate"/>
        </w:r>
        <w:r w:rsidR="00D256F5">
          <w:rPr>
            <w:webHidden/>
          </w:rPr>
          <w:t>15</w:t>
        </w:r>
        <w:r w:rsidR="00D256F5">
          <w:rPr>
            <w:webHidden/>
          </w:rPr>
          <w:fldChar w:fldCharType="end"/>
        </w:r>
      </w:hyperlink>
    </w:p>
    <w:p w:rsidR="00D256F5" w:rsidRDefault="00497F63" w:rsidP="00D256F5">
      <w:pPr>
        <w:pStyle w:val="31"/>
        <w:rPr>
          <w:rFonts w:ascii="Calibri" w:hAnsi="Calibri"/>
          <w:sz w:val="22"/>
          <w:szCs w:val="22"/>
        </w:rPr>
      </w:pPr>
      <w:hyperlink w:anchor="_Toc62481820" w:history="1">
        <w:r w:rsidR="00D256F5" w:rsidRPr="00102596">
          <w:rPr>
            <w:rStyle w:val="afc"/>
          </w:rPr>
          <w:t>1.7. Перечень существующих земельных участков</w:t>
        </w:r>
        <w:r w:rsidR="00D256F5">
          <w:rPr>
            <w:webHidden/>
          </w:rPr>
          <w:tab/>
        </w:r>
        <w:r w:rsidR="00D256F5">
          <w:rPr>
            <w:webHidden/>
          </w:rPr>
          <w:fldChar w:fldCharType="begin"/>
        </w:r>
        <w:r w:rsidR="00D256F5">
          <w:rPr>
            <w:webHidden/>
          </w:rPr>
          <w:instrText xml:space="preserve"> PAGEREF _Toc62481820 \h </w:instrText>
        </w:r>
        <w:r w:rsidR="00D256F5">
          <w:rPr>
            <w:webHidden/>
          </w:rPr>
        </w:r>
        <w:r w:rsidR="00D256F5">
          <w:rPr>
            <w:webHidden/>
          </w:rPr>
          <w:fldChar w:fldCharType="separate"/>
        </w:r>
        <w:r w:rsidR="00D256F5">
          <w:rPr>
            <w:webHidden/>
          </w:rPr>
          <w:t>18</w:t>
        </w:r>
        <w:r w:rsidR="00D256F5">
          <w:rPr>
            <w:webHidden/>
          </w:rPr>
          <w:fldChar w:fldCharType="end"/>
        </w:r>
      </w:hyperlink>
    </w:p>
    <w:p w:rsidR="00D256F5" w:rsidRDefault="00497F63" w:rsidP="00D256F5">
      <w:pPr>
        <w:pStyle w:val="31"/>
        <w:rPr>
          <w:rFonts w:ascii="Calibri" w:hAnsi="Calibri"/>
          <w:sz w:val="22"/>
          <w:szCs w:val="22"/>
        </w:rPr>
      </w:pPr>
      <w:hyperlink w:anchor="_Toc62481821" w:history="1">
        <w:r w:rsidR="00D256F5" w:rsidRPr="00102596">
          <w:rPr>
            <w:rStyle w:val="afc"/>
          </w:rPr>
          <w:t>1.8. Правовой статус объектов планирования.</w:t>
        </w:r>
        <w:r w:rsidR="00D256F5">
          <w:rPr>
            <w:webHidden/>
          </w:rPr>
          <w:tab/>
        </w:r>
        <w:r w:rsidR="00D256F5">
          <w:rPr>
            <w:webHidden/>
          </w:rPr>
          <w:fldChar w:fldCharType="begin"/>
        </w:r>
        <w:r w:rsidR="00D256F5">
          <w:rPr>
            <w:webHidden/>
          </w:rPr>
          <w:instrText xml:space="preserve"> PAGEREF _Toc62481821 \h </w:instrText>
        </w:r>
        <w:r w:rsidR="00D256F5">
          <w:rPr>
            <w:webHidden/>
          </w:rPr>
        </w:r>
        <w:r w:rsidR="00D256F5">
          <w:rPr>
            <w:webHidden/>
          </w:rPr>
          <w:fldChar w:fldCharType="separate"/>
        </w:r>
        <w:r w:rsidR="00D256F5">
          <w:rPr>
            <w:webHidden/>
          </w:rPr>
          <w:t>20</w:t>
        </w:r>
        <w:r w:rsidR="00D256F5">
          <w:rPr>
            <w:webHidden/>
          </w:rPr>
          <w:fldChar w:fldCharType="end"/>
        </w:r>
      </w:hyperlink>
    </w:p>
    <w:p w:rsidR="00D256F5" w:rsidRDefault="00497F63" w:rsidP="00D256F5">
      <w:pPr>
        <w:pStyle w:val="31"/>
        <w:rPr>
          <w:rFonts w:ascii="Calibri" w:hAnsi="Calibri"/>
          <w:sz w:val="22"/>
          <w:szCs w:val="22"/>
        </w:rPr>
      </w:pPr>
      <w:hyperlink w:anchor="_Toc62481822" w:history="1">
        <w:r w:rsidR="00D256F5" w:rsidRPr="00102596">
          <w:rPr>
            <w:rStyle w:val="afc"/>
          </w:rPr>
          <w:t>1.9. Основные показатели по проекту межевания.</w:t>
        </w:r>
        <w:r w:rsidR="00D256F5">
          <w:rPr>
            <w:webHidden/>
          </w:rPr>
          <w:tab/>
        </w:r>
        <w:r w:rsidR="00D256F5">
          <w:rPr>
            <w:webHidden/>
          </w:rPr>
          <w:fldChar w:fldCharType="begin"/>
        </w:r>
        <w:r w:rsidR="00D256F5">
          <w:rPr>
            <w:webHidden/>
          </w:rPr>
          <w:instrText xml:space="preserve"> PAGEREF _Toc62481822 \h </w:instrText>
        </w:r>
        <w:r w:rsidR="00D256F5">
          <w:rPr>
            <w:webHidden/>
          </w:rPr>
        </w:r>
        <w:r w:rsidR="00D256F5">
          <w:rPr>
            <w:webHidden/>
          </w:rPr>
          <w:fldChar w:fldCharType="separate"/>
        </w:r>
        <w:r w:rsidR="00D256F5">
          <w:rPr>
            <w:webHidden/>
          </w:rPr>
          <w:t>20</w:t>
        </w:r>
        <w:r w:rsidR="00D256F5">
          <w:rPr>
            <w:webHidden/>
          </w:rPr>
          <w:fldChar w:fldCharType="end"/>
        </w:r>
      </w:hyperlink>
    </w:p>
    <w:p w:rsidR="00D256F5" w:rsidRDefault="00497F63" w:rsidP="00D256F5">
      <w:pPr>
        <w:pStyle w:val="31"/>
        <w:rPr>
          <w:rFonts w:ascii="Calibri" w:hAnsi="Calibri"/>
          <w:sz w:val="22"/>
          <w:szCs w:val="22"/>
        </w:rPr>
      </w:pPr>
      <w:hyperlink w:anchor="_Toc62481823" w:history="1">
        <w:r w:rsidR="00D256F5" w:rsidRPr="00102596">
          <w:rPr>
            <w:rStyle w:val="afc"/>
          </w:rPr>
          <w:t>Чертежи межевания территории</w:t>
        </w:r>
        <w:r w:rsidR="00D256F5">
          <w:rPr>
            <w:webHidden/>
          </w:rPr>
          <w:tab/>
        </w:r>
        <w:r w:rsidR="00D256F5">
          <w:rPr>
            <w:webHidden/>
          </w:rPr>
          <w:fldChar w:fldCharType="begin"/>
        </w:r>
        <w:r w:rsidR="00D256F5">
          <w:rPr>
            <w:webHidden/>
          </w:rPr>
          <w:instrText xml:space="preserve"> PAGEREF _Toc62481823 \h </w:instrText>
        </w:r>
        <w:r w:rsidR="00D256F5">
          <w:rPr>
            <w:webHidden/>
          </w:rPr>
        </w:r>
        <w:r w:rsidR="00D256F5">
          <w:rPr>
            <w:webHidden/>
          </w:rPr>
          <w:fldChar w:fldCharType="separate"/>
        </w:r>
        <w:r w:rsidR="00D256F5">
          <w:rPr>
            <w:webHidden/>
          </w:rPr>
          <w:t>21</w:t>
        </w:r>
        <w:r w:rsidR="00D256F5">
          <w:rPr>
            <w:webHidden/>
          </w:rPr>
          <w:fldChar w:fldCharType="end"/>
        </w:r>
      </w:hyperlink>
    </w:p>
    <w:p w:rsidR="00D256F5" w:rsidRDefault="00497F63" w:rsidP="00D256F5">
      <w:pPr>
        <w:pStyle w:val="31"/>
        <w:rPr>
          <w:rFonts w:ascii="Calibri" w:hAnsi="Calibri"/>
          <w:sz w:val="22"/>
          <w:szCs w:val="22"/>
        </w:rPr>
      </w:pPr>
      <w:hyperlink w:anchor="_Toc62481824" w:history="1">
        <w:r w:rsidR="00D256F5" w:rsidRPr="00102596">
          <w:rPr>
            <w:rStyle w:val="afc"/>
          </w:rPr>
          <w:t>2. МАТЕРИАЛЫ ПО ОБОСНОВАНИЮ ПРОЕКТА МЕЖЕВАНИЯ ТЕРРИТОРИИ</w:t>
        </w:r>
        <w:r w:rsidR="00D256F5">
          <w:rPr>
            <w:webHidden/>
          </w:rPr>
          <w:tab/>
        </w:r>
        <w:r w:rsidR="00D256F5">
          <w:rPr>
            <w:webHidden/>
          </w:rPr>
          <w:fldChar w:fldCharType="begin"/>
        </w:r>
        <w:r w:rsidR="00D256F5">
          <w:rPr>
            <w:webHidden/>
          </w:rPr>
          <w:instrText xml:space="preserve"> PAGEREF _Toc62481824 \h </w:instrText>
        </w:r>
        <w:r w:rsidR="00D256F5">
          <w:rPr>
            <w:webHidden/>
          </w:rPr>
        </w:r>
        <w:r w:rsidR="00D256F5">
          <w:rPr>
            <w:webHidden/>
          </w:rPr>
          <w:fldChar w:fldCharType="separate"/>
        </w:r>
        <w:r w:rsidR="00D256F5">
          <w:rPr>
            <w:webHidden/>
          </w:rPr>
          <w:t>29</w:t>
        </w:r>
        <w:r w:rsidR="00D256F5">
          <w:rPr>
            <w:webHidden/>
          </w:rPr>
          <w:fldChar w:fldCharType="end"/>
        </w:r>
      </w:hyperlink>
    </w:p>
    <w:p w:rsidR="00D256F5" w:rsidRDefault="00D256F5" w:rsidP="00D256F5">
      <w:pPr>
        <w:tabs>
          <w:tab w:val="right" w:leader="dot" w:pos="10200"/>
        </w:tabs>
        <w:ind w:right="225"/>
        <w:jc w:val="center"/>
        <w:rPr>
          <w:sz w:val="28"/>
          <w:szCs w:val="28"/>
        </w:rPr>
      </w:pPr>
      <w:r w:rsidRPr="009F76B4">
        <w:rPr>
          <w:sz w:val="22"/>
          <w:szCs w:val="22"/>
        </w:rPr>
        <w:fldChar w:fldCharType="end"/>
      </w:r>
    </w:p>
    <w:p w:rsidR="00D256F5" w:rsidRDefault="00D256F5" w:rsidP="00D256F5">
      <w:pPr>
        <w:pStyle w:val="31"/>
        <w:rPr>
          <w:rFonts w:ascii="Calibri" w:hAnsi="Calibri"/>
          <w:sz w:val="22"/>
          <w:szCs w:val="22"/>
          <w:lang w:val="uk-UA" w:eastAsia="uk-UA"/>
        </w:rPr>
      </w:pPr>
    </w:p>
    <w:p w:rsidR="00D256F5" w:rsidRPr="00C477CC" w:rsidRDefault="00D256F5" w:rsidP="00D256F5">
      <w:pPr>
        <w:ind w:left="284" w:right="68"/>
        <w:jc w:val="both"/>
        <w:rPr>
          <w:u w:val="single"/>
        </w:rPr>
      </w:pPr>
      <w:r w:rsidRPr="00C477CC">
        <w:rPr>
          <w:u w:val="single"/>
        </w:rPr>
        <w:t>Кадастровый план территории (выписка из государственного кадастра недвижимости (электронный вид)</w:t>
      </w: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Default="00D256F5" w:rsidP="00D256F5">
      <w:pPr>
        <w:jc w:val="center"/>
      </w:pPr>
    </w:p>
    <w:p w:rsidR="00D256F5" w:rsidRPr="008415FA" w:rsidRDefault="00D256F5" w:rsidP="00D256F5">
      <w:pPr>
        <w:suppressLineNumbers/>
        <w:tabs>
          <w:tab w:val="left" w:pos="3402"/>
          <w:tab w:val="left" w:pos="6237"/>
        </w:tabs>
        <w:ind w:left="142" w:right="210" w:firstLine="709"/>
        <w:jc w:val="both"/>
        <w:rPr>
          <w:sz w:val="28"/>
          <w:lang w:eastAsia="en-US"/>
        </w:rPr>
      </w:pPr>
      <w:r w:rsidRPr="008415FA">
        <w:rPr>
          <w:sz w:val="28"/>
          <w:lang w:eastAsia="en-US"/>
        </w:rPr>
        <w:t xml:space="preserve">Проект межевания </w:t>
      </w:r>
      <w:r w:rsidRPr="000E3508">
        <w:rPr>
          <w:sz w:val="28"/>
          <w:szCs w:val="28"/>
        </w:rPr>
        <w:t xml:space="preserve">части территории Двуреченского и Лобановского сельских поселений Пермского муниципального района Пермского края с целью размещения линейного объекта – автомобильная дорога «Пермь – Екатеринбург» - </w:t>
      </w:r>
      <w:proofErr w:type="spellStart"/>
      <w:r w:rsidRPr="000E3508">
        <w:rPr>
          <w:sz w:val="28"/>
          <w:szCs w:val="28"/>
        </w:rPr>
        <w:t>Нестюково</w:t>
      </w:r>
      <w:proofErr w:type="spellEnd"/>
      <w:r w:rsidRPr="000E3508">
        <w:rPr>
          <w:sz w:val="28"/>
          <w:szCs w:val="28"/>
        </w:rPr>
        <w:t>»</w:t>
      </w:r>
      <w:r w:rsidRPr="008415FA">
        <w:rPr>
          <w:sz w:val="28"/>
          <w:lang w:eastAsia="en-US"/>
        </w:rPr>
        <w:t xml:space="preserve"> </w:t>
      </w:r>
    </w:p>
    <w:p w:rsidR="00D256F5" w:rsidRPr="00F26909" w:rsidRDefault="00D256F5" w:rsidP="00D256F5">
      <w:pPr>
        <w:rPr>
          <w:sz w:val="28"/>
          <w:szCs w:val="28"/>
        </w:rPr>
      </w:pPr>
    </w:p>
    <w:p w:rsidR="00D256F5" w:rsidRPr="00F26909" w:rsidRDefault="00D256F5" w:rsidP="00D256F5">
      <w:pPr>
        <w:jc w:val="center"/>
        <w:rPr>
          <w:sz w:val="28"/>
          <w:szCs w:val="28"/>
        </w:rPr>
      </w:pPr>
      <w:r>
        <w:rPr>
          <w:sz w:val="28"/>
          <w:szCs w:val="28"/>
        </w:rPr>
        <w:t>Том</w:t>
      </w:r>
      <w:r w:rsidRPr="00F26909">
        <w:rPr>
          <w:sz w:val="28"/>
          <w:szCs w:val="28"/>
        </w:rPr>
        <w:t xml:space="preserve"> </w:t>
      </w:r>
      <w:r>
        <w:rPr>
          <w:sz w:val="28"/>
          <w:szCs w:val="28"/>
        </w:rPr>
        <w:t>3</w:t>
      </w:r>
      <w:r w:rsidRPr="00F26909">
        <w:rPr>
          <w:sz w:val="28"/>
          <w:szCs w:val="28"/>
        </w:rPr>
        <w:t xml:space="preserve">. </w:t>
      </w:r>
      <w:r>
        <w:rPr>
          <w:sz w:val="28"/>
          <w:szCs w:val="28"/>
        </w:rPr>
        <w:t>Проект межевания территории</w:t>
      </w:r>
    </w:p>
    <w:p w:rsidR="00D256F5" w:rsidRPr="00AD1013" w:rsidRDefault="00D256F5" w:rsidP="00D256F5">
      <w:pPr>
        <w:jc w:val="center"/>
        <w:rPr>
          <w:sz w:val="28"/>
          <w:szCs w:val="28"/>
        </w:rPr>
      </w:pPr>
      <w:r w:rsidRPr="00AD1013">
        <w:rPr>
          <w:sz w:val="28"/>
          <w:szCs w:val="28"/>
        </w:rPr>
        <w:t xml:space="preserve">Основная часть проекта межевания территории </w:t>
      </w:r>
    </w:p>
    <w:p w:rsidR="00D256F5" w:rsidRPr="0000342D" w:rsidRDefault="00D256F5" w:rsidP="00D256F5">
      <w:pPr>
        <w:ind w:left="225" w:firstLine="675"/>
        <w:jc w:val="center"/>
        <w:rPr>
          <w:sz w:val="16"/>
          <w:szCs w:val="16"/>
        </w:rPr>
      </w:pPr>
      <w:r w:rsidRPr="00AD1013">
        <w:rPr>
          <w:color w:val="000000"/>
          <w:spacing w:val="-2"/>
          <w:sz w:val="28"/>
          <w:szCs w:val="28"/>
        </w:rPr>
        <w:t>Текстовая часть</w:t>
      </w:r>
    </w:p>
    <w:p w:rsidR="00D256F5" w:rsidRDefault="00D256F5" w:rsidP="00D256F5">
      <w:pPr>
        <w:jc w:val="both"/>
        <w:rPr>
          <w:sz w:val="16"/>
          <w:szCs w:val="16"/>
        </w:rPr>
      </w:pPr>
    </w:p>
    <w:tbl>
      <w:tblPr>
        <w:tblpPr w:leftFromText="180" w:rightFromText="180" w:vertAnchor="text" w:tblpY="1"/>
        <w:tblOverlap w:val="never"/>
        <w:tblW w:w="0" w:type="auto"/>
        <w:tblLayout w:type="fixed"/>
        <w:tblCellMar>
          <w:left w:w="40" w:type="dxa"/>
          <w:right w:w="40" w:type="dxa"/>
        </w:tblCellMar>
        <w:tblLook w:val="0000" w:firstRow="0" w:lastRow="0" w:firstColumn="0" w:lastColumn="0" w:noHBand="0" w:noVBand="0"/>
      </w:tblPr>
      <w:tblGrid>
        <w:gridCol w:w="816"/>
        <w:gridCol w:w="5520"/>
        <w:gridCol w:w="1843"/>
        <w:gridCol w:w="1258"/>
      </w:tblGrid>
      <w:tr w:rsidR="00D256F5" w:rsidTr="00F31BEC">
        <w:trPr>
          <w:trHeight w:hRule="exact" w:val="662"/>
        </w:trPr>
        <w:tc>
          <w:tcPr>
            <w:tcW w:w="816" w:type="dxa"/>
            <w:tcBorders>
              <w:top w:val="single" w:sz="6" w:space="0" w:color="auto"/>
              <w:left w:val="single" w:sz="6" w:space="0" w:color="auto"/>
              <w:bottom w:val="single" w:sz="6" w:space="0" w:color="auto"/>
              <w:right w:val="single" w:sz="6" w:space="0" w:color="auto"/>
            </w:tcBorders>
            <w:shd w:val="clear" w:color="auto" w:fill="FFFFFF"/>
            <w:vAlign w:val="center"/>
          </w:tcPr>
          <w:p w:rsidR="00D256F5" w:rsidRDefault="00D256F5" w:rsidP="00F31BEC">
            <w:pPr>
              <w:shd w:val="clear" w:color="auto" w:fill="FFFFFF"/>
              <w:spacing w:line="317" w:lineRule="exact"/>
              <w:ind w:left="110" w:right="106"/>
              <w:jc w:val="center"/>
            </w:pPr>
            <w:r>
              <w:rPr>
                <w:color w:val="000000"/>
                <w:sz w:val="28"/>
                <w:szCs w:val="28"/>
              </w:rPr>
              <w:t xml:space="preserve">№ </w:t>
            </w:r>
            <w:r>
              <w:rPr>
                <w:color w:val="000000"/>
                <w:spacing w:val="-5"/>
                <w:sz w:val="28"/>
                <w:szCs w:val="28"/>
              </w:rPr>
              <w:t>п/п</w:t>
            </w:r>
          </w:p>
        </w:tc>
        <w:tc>
          <w:tcPr>
            <w:tcW w:w="5520" w:type="dxa"/>
            <w:tcBorders>
              <w:top w:val="single" w:sz="6" w:space="0" w:color="auto"/>
              <w:left w:val="single" w:sz="6" w:space="0" w:color="auto"/>
              <w:bottom w:val="single" w:sz="6" w:space="0" w:color="auto"/>
              <w:right w:val="single" w:sz="6" w:space="0" w:color="auto"/>
            </w:tcBorders>
            <w:shd w:val="clear" w:color="auto" w:fill="FFFFFF"/>
            <w:vAlign w:val="center"/>
          </w:tcPr>
          <w:p w:rsidR="00D256F5" w:rsidRDefault="00D256F5" w:rsidP="00F31BEC">
            <w:pPr>
              <w:shd w:val="clear" w:color="auto" w:fill="FFFFFF"/>
              <w:jc w:val="center"/>
            </w:pPr>
            <w:r>
              <w:rPr>
                <w:color w:val="000000"/>
                <w:spacing w:val="-2"/>
                <w:sz w:val="28"/>
                <w:szCs w:val="28"/>
              </w:rPr>
              <w:t>Наименование чертежа</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D256F5" w:rsidRDefault="00D256F5" w:rsidP="00F31BEC">
            <w:pPr>
              <w:shd w:val="clear" w:color="auto" w:fill="FFFFFF"/>
              <w:spacing w:line="322" w:lineRule="exact"/>
              <w:ind w:left="254" w:right="264"/>
              <w:jc w:val="center"/>
            </w:pPr>
            <w:r>
              <w:rPr>
                <w:color w:val="000000"/>
                <w:spacing w:val="-3"/>
                <w:sz w:val="28"/>
                <w:szCs w:val="28"/>
              </w:rPr>
              <w:t xml:space="preserve">Масштаб </w:t>
            </w:r>
            <w:r>
              <w:rPr>
                <w:color w:val="000000"/>
                <w:spacing w:val="1"/>
                <w:sz w:val="28"/>
                <w:szCs w:val="28"/>
              </w:rPr>
              <w:t>чертежа</w:t>
            </w:r>
          </w:p>
        </w:tc>
        <w:tc>
          <w:tcPr>
            <w:tcW w:w="1258" w:type="dxa"/>
            <w:tcBorders>
              <w:top w:val="single" w:sz="6" w:space="0" w:color="auto"/>
              <w:left w:val="single" w:sz="6" w:space="0" w:color="auto"/>
              <w:bottom w:val="single" w:sz="6" w:space="0" w:color="auto"/>
              <w:right w:val="single" w:sz="6" w:space="0" w:color="auto"/>
            </w:tcBorders>
            <w:shd w:val="clear" w:color="auto" w:fill="FFFFFF"/>
            <w:vAlign w:val="center"/>
          </w:tcPr>
          <w:p w:rsidR="00D256F5" w:rsidRDefault="00D256F5" w:rsidP="00F31BEC">
            <w:pPr>
              <w:shd w:val="clear" w:color="auto" w:fill="FFFFFF"/>
              <w:spacing w:line="317" w:lineRule="exact"/>
              <w:ind w:left="86" w:right="120"/>
              <w:jc w:val="center"/>
            </w:pPr>
            <w:r>
              <w:rPr>
                <w:color w:val="000000"/>
                <w:spacing w:val="-4"/>
                <w:sz w:val="28"/>
                <w:szCs w:val="28"/>
              </w:rPr>
              <w:t xml:space="preserve">Кол-во </w:t>
            </w:r>
            <w:r>
              <w:rPr>
                <w:color w:val="000000"/>
                <w:spacing w:val="-2"/>
                <w:sz w:val="28"/>
                <w:szCs w:val="28"/>
              </w:rPr>
              <w:t>листов</w:t>
            </w:r>
          </w:p>
        </w:tc>
      </w:tr>
      <w:tr w:rsidR="00D256F5" w:rsidTr="00F31BEC">
        <w:trPr>
          <w:trHeight w:hRule="exact" w:val="336"/>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D256F5" w:rsidRDefault="00D256F5" w:rsidP="00F31BEC">
            <w:pPr>
              <w:shd w:val="clear" w:color="auto" w:fill="FFFFFF"/>
              <w:jc w:val="center"/>
              <w:rPr>
                <w:color w:val="000000"/>
                <w:sz w:val="28"/>
                <w:szCs w:val="28"/>
              </w:rPr>
            </w:pPr>
            <w:r>
              <w:rPr>
                <w:color w:val="000000"/>
                <w:sz w:val="28"/>
                <w:szCs w:val="28"/>
              </w:rPr>
              <w:t>1</w:t>
            </w:r>
          </w:p>
        </w:tc>
        <w:tc>
          <w:tcPr>
            <w:tcW w:w="5520" w:type="dxa"/>
            <w:tcBorders>
              <w:top w:val="single" w:sz="6" w:space="0" w:color="auto"/>
              <w:left w:val="single" w:sz="6" w:space="0" w:color="auto"/>
              <w:bottom w:val="single" w:sz="6" w:space="0" w:color="auto"/>
              <w:right w:val="single" w:sz="6" w:space="0" w:color="auto"/>
            </w:tcBorders>
            <w:shd w:val="clear" w:color="auto" w:fill="FFFFFF"/>
          </w:tcPr>
          <w:p w:rsidR="00D256F5" w:rsidRDefault="00D256F5" w:rsidP="00F31BEC">
            <w:pPr>
              <w:shd w:val="clear" w:color="auto" w:fill="FFFFFF"/>
              <w:jc w:val="center"/>
            </w:pPr>
            <w:r>
              <w:rPr>
                <w:color w:val="000000"/>
                <w:spacing w:val="-2"/>
                <w:sz w:val="28"/>
                <w:szCs w:val="28"/>
              </w:rPr>
              <w:t>Чертежи межевания территории</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D256F5" w:rsidRDefault="00D256F5" w:rsidP="00F31BEC">
            <w:pPr>
              <w:shd w:val="clear" w:color="auto" w:fill="FFFFFF"/>
              <w:jc w:val="center"/>
            </w:pPr>
            <w:r>
              <w:rPr>
                <w:color w:val="000000"/>
                <w:spacing w:val="-9"/>
                <w:sz w:val="28"/>
                <w:szCs w:val="28"/>
              </w:rPr>
              <w:t>1:1000</w:t>
            </w:r>
          </w:p>
        </w:tc>
        <w:tc>
          <w:tcPr>
            <w:tcW w:w="1258" w:type="dxa"/>
            <w:tcBorders>
              <w:top w:val="single" w:sz="6" w:space="0" w:color="auto"/>
              <w:left w:val="single" w:sz="6" w:space="0" w:color="auto"/>
              <w:bottom w:val="single" w:sz="6" w:space="0" w:color="auto"/>
              <w:right w:val="single" w:sz="6" w:space="0" w:color="auto"/>
            </w:tcBorders>
            <w:shd w:val="clear" w:color="auto" w:fill="FFFFFF"/>
            <w:vAlign w:val="center"/>
          </w:tcPr>
          <w:p w:rsidR="00D256F5" w:rsidRDefault="00D256F5" w:rsidP="00F31BEC">
            <w:pPr>
              <w:shd w:val="clear" w:color="auto" w:fill="FFFFFF"/>
              <w:jc w:val="center"/>
            </w:pPr>
            <w:r>
              <w:rPr>
                <w:color w:val="000000"/>
                <w:sz w:val="28"/>
                <w:szCs w:val="28"/>
              </w:rPr>
              <w:t>4</w:t>
            </w:r>
          </w:p>
        </w:tc>
      </w:tr>
    </w:tbl>
    <w:p w:rsidR="00D256F5" w:rsidRDefault="00D256F5" w:rsidP="00D256F5">
      <w:pPr>
        <w:jc w:val="both"/>
        <w:rPr>
          <w:sz w:val="16"/>
          <w:szCs w:val="16"/>
        </w:rPr>
      </w:pPr>
    </w:p>
    <w:p w:rsidR="00D256F5" w:rsidRPr="00AD1013" w:rsidRDefault="00D256F5" w:rsidP="00D256F5">
      <w:pPr>
        <w:jc w:val="center"/>
        <w:rPr>
          <w:sz w:val="28"/>
          <w:szCs w:val="28"/>
        </w:rPr>
      </w:pPr>
      <w:r>
        <w:rPr>
          <w:color w:val="000000"/>
          <w:spacing w:val="-2"/>
          <w:sz w:val="28"/>
          <w:szCs w:val="28"/>
        </w:rPr>
        <w:t xml:space="preserve">Материалы по обоснованию </w:t>
      </w:r>
      <w:r w:rsidRPr="00AD1013">
        <w:rPr>
          <w:sz w:val="28"/>
          <w:szCs w:val="28"/>
        </w:rPr>
        <w:t xml:space="preserve">проекта межевания территории </w:t>
      </w:r>
    </w:p>
    <w:p w:rsidR="00D256F5" w:rsidRDefault="00D256F5" w:rsidP="00D256F5">
      <w:pPr>
        <w:jc w:val="both"/>
        <w:rPr>
          <w:sz w:val="16"/>
          <w:szCs w:val="16"/>
        </w:rPr>
      </w:pPr>
    </w:p>
    <w:p w:rsidR="00D256F5" w:rsidRDefault="00D256F5" w:rsidP="00D256F5">
      <w:pPr>
        <w:jc w:val="both"/>
        <w:rPr>
          <w:sz w:val="16"/>
          <w:szCs w:val="16"/>
        </w:rPr>
      </w:pPr>
    </w:p>
    <w:tbl>
      <w:tblPr>
        <w:tblpPr w:leftFromText="180" w:rightFromText="180" w:vertAnchor="text" w:tblpY="1"/>
        <w:tblOverlap w:val="never"/>
        <w:tblW w:w="0" w:type="auto"/>
        <w:tblLayout w:type="fixed"/>
        <w:tblCellMar>
          <w:left w:w="40" w:type="dxa"/>
          <w:right w:w="40" w:type="dxa"/>
        </w:tblCellMar>
        <w:tblLook w:val="0000" w:firstRow="0" w:lastRow="0" w:firstColumn="0" w:lastColumn="0" w:noHBand="0" w:noVBand="0"/>
      </w:tblPr>
      <w:tblGrid>
        <w:gridCol w:w="816"/>
        <w:gridCol w:w="5520"/>
        <w:gridCol w:w="1843"/>
        <w:gridCol w:w="1258"/>
      </w:tblGrid>
      <w:tr w:rsidR="00D256F5" w:rsidTr="00F31BEC">
        <w:trPr>
          <w:trHeight w:hRule="exact" w:val="662"/>
        </w:trPr>
        <w:tc>
          <w:tcPr>
            <w:tcW w:w="816" w:type="dxa"/>
            <w:tcBorders>
              <w:top w:val="single" w:sz="6" w:space="0" w:color="auto"/>
              <w:left w:val="single" w:sz="6" w:space="0" w:color="auto"/>
              <w:bottom w:val="single" w:sz="6" w:space="0" w:color="auto"/>
              <w:right w:val="single" w:sz="6" w:space="0" w:color="auto"/>
            </w:tcBorders>
            <w:shd w:val="clear" w:color="auto" w:fill="FFFFFF"/>
            <w:vAlign w:val="center"/>
          </w:tcPr>
          <w:p w:rsidR="00D256F5" w:rsidRDefault="00D256F5" w:rsidP="00F31BEC">
            <w:pPr>
              <w:shd w:val="clear" w:color="auto" w:fill="FFFFFF"/>
              <w:spacing w:line="317" w:lineRule="exact"/>
              <w:ind w:left="110" w:right="106"/>
              <w:jc w:val="center"/>
            </w:pPr>
            <w:r>
              <w:rPr>
                <w:color w:val="000000"/>
                <w:sz w:val="28"/>
                <w:szCs w:val="28"/>
              </w:rPr>
              <w:t xml:space="preserve">№ </w:t>
            </w:r>
            <w:r>
              <w:rPr>
                <w:color w:val="000000"/>
                <w:spacing w:val="-5"/>
                <w:sz w:val="28"/>
                <w:szCs w:val="28"/>
              </w:rPr>
              <w:t>п/п</w:t>
            </w:r>
          </w:p>
        </w:tc>
        <w:tc>
          <w:tcPr>
            <w:tcW w:w="5520" w:type="dxa"/>
            <w:tcBorders>
              <w:top w:val="single" w:sz="6" w:space="0" w:color="auto"/>
              <w:left w:val="single" w:sz="6" w:space="0" w:color="auto"/>
              <w:bottom w:val="single" w:sz="6" w:space="0" w:color="auto"/>
              <w:right w:val="single" w:sz="6" w:space="0" w:color="auto"/>
            </w:tcBorders>
            <w:shd w:val="clear" w:color="auto" w:fill="FFFFFF"/>
            <w:vAlign w:val="center"/>
          </w:tcPr>
          <w:p w:rsidR="00D256F5" w:rsidRDefault="00D256F5" w:rsidP="00F31BEC">
            <w:pPr>
              <w:shd w:val="clear" w:color="auto" w:fill="FFFFFF"/>
              <w:jc w:val="center"/>
            </w:pPr>
            <w:r>
              <w:rPr>
                <w:color w:val="000000"/>
                <w:spacing w:val="-2"/>
                <w:sz w:val="28"/>
                <w:szCs w:val="28"/>
              </w:rPr>
              <w:t>Наименование чертежа</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D256F5" w:rsidRDefault="00D256F5" w:rsidP="00F31BEC">
            <w:pPr>
              <w:shd w:val="clear" w:color="auto" w:fill="FFFFFF"/>
              <w:spacing w:line="322" w:lineRule="exact"/>
              <w:ind w:left="254" w:right="264"/>
              <w:jc w:val="center"/>
            </w:pPr>
            <w:r>
              <w:rPr>
                <w:color w:val="000000"/>
                <w:spacing w:val="-3"/>
                <w:sz w:val="28"/>
                <w:szCs w:val="28"/>
              </w:rPr>
              <w:t xml:space="preserve">Масштаб </w:t>
            </w:r>
            <w:r>
              <w:rPr>
                <w:color w:val="000000"/>
                <w:spacing w:val="1"/>
                <w:sz w:val="28"/>
                <w:szCs w:val="28"/>
              </w:rPr>
              <w:t>чертежа</w:t>
            </w:r>
          </w:p>
        </w:tc>
        <w:tc>
          <w:tcPr>
            <w:tcW w:w="1258" w:type="dxa"/>
            <w:tcBorders>
              <w:top w:val="single" w:sz="6" w:space="0" w:color="auto"/>
              <w:left w:val="single" w:sz="6" w:space="0" w:color="auto"/>
              <w:bottom w:val="single" w:sz="6" w:space="0" w:color="auto"/>
              <w:right w:val="single" w:sz="6" w:space="0" w:color="auto"/>
            </w:tcBorders>
            <w:shd w:val="clear" w:color="auto" w:fill="FFFFFF"/>
            <w:vAlign w:val="center"/>
          </w:tcPr>
          <w:p w:rsidR="00D256F5" w:rsidRDefault="00D256F5" w:rsidP="00F31BEC">
            <w:pPr>
              <w:shd w:val="clear" w:color="auto" w:fill="FFFFFF"/>
              <w:spacing w:line="317" w:lineRule="exact"/>
              <w:ind w:left="86" w:right="120"/>
              <w:jc w:val="center"/>
            </w:pPr>
            <w:r>
              <w:rPr>
                <w:color w:val="000000"/>
                <w:spacing w:val="-4"/>
                <w:sz w:val="28"/>
                <w:szCs w:val="28"/>
              </w:rPr>
              <w:t xml:space="preserve">Кол-во </w:t>
            </w:r>
            <w:r>
              <w:rPr>
                <w:color w:val="000000"/>
                <w:spacing w:val="-2"/>
                <w:sz w:val="28"/>
                <w:szCs w:val="28"/>
              </w:rPr>
              <w:t>листов</w:t>
            </w:r>
          </w:p>
        </w:tc>
      </w:tr>
      <w:tr w:rsidR="00D256F5" w:rsidTr="00F31BEC">
        <w:trPr>
          <w:trHeight w:hRule="exact" w:val="672"/>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D256F5" w:rsidRDefault="00D256F5" w:rsidP="00F31BEC">
            <w:pPr>
              <w:shd w:val="clear" w:color="auto" w:fill="FFFFFF"/>
              <w:jc w:val="center"/>
            </w:pPr>
            <w:r>
              <w:rPr>
                <w:color w:val="000000"/>
                <w:sz w:val="28"/>
                <w:szCs w:val="28"/>
              </w:rPr>
              <w:t>3</w:t>
            </w:r>
          </w:p>
        </w:tc>
        <w:tc>
          <w:tcPr>
            <w:tcW w:w="5520" w:type="dxa"/>
            <w:tcBorders>
              <w:top w:val="single" w:sz="6" w:space="0" w:color="auto"/>
              <w:left w:val="single" w:sz="6" w:space="0" w:color="auto"/>
              <w:bottom w:val="single" w:sz="6" w:space="0" w:color="auto"/>
              <w:right w:val="single" w:sz="6" w:space="0" w:color="auto"/>
            </w:tcBorders>
            <w:shd w:val="clear" w:color="auto" w:fill="FFFFFF"/>
          </w:tcPr>
          <w:p w:rsidR="00D256F5" w:rsidRDefault="00D256F5" w:rsidP="00F31BEC">
            <w:pPr>
              <w:shd w:val="clear" w:color="auto" w:fill="FFFFFF"/>
              <w:spacing w:line="317" w:lineRule="exact"/>
              <w:ind w:left="442" w:right="446"/>
              <w:jc w:val="center"/>
            </w:pPr>
            <w:r>
              <w:rPr>
                <w:color w:val="000000"/>
                <w:spacing w:val="-2"/>
                <w:sz w:val="28"/>
                <w:szCs w:val="28"/>
              </w:rPr>
              <w:t xml:space="preserve">Материалы по обоснованию проекта </w:t>
            </w:r>
            <w:r>
              <w:rPr>
                <w:color w:val="000000"/>
                <w:spacing w:val="-1"/>
                <w:sz w:val="28"/>
                <w:szCs w:val="28"/>
              </w:rPr>
              <w:t>межевания территории.</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D256F5" w:rsidRDefault="00D256F5" w:rsidP="00F31BEC">
            <w:pPr>
              <w:shd w:val="clear" w:color="auto" w:fill="FFFFFF"/>
              <w:jc w:val="center"/>
            </w:pPr>
            <w:r>
              <w:rPr>
                <w:color w:val="000000"/>
                <w:spacing w:val="-9"/>
                <w:sz w:val="28"/>
                <w:szCs w:val="28"/>
              </w:rPr>
              <w:t>1:1000</w:t>
            </w:r>
          </w:p>
        </w:tc>
        <w:tc>
          <w:tcPr>
            <w:tcW w:w="1258" w:type="dxa"/>
            <w:tcBorders>
              <w:top w:val="single" w:sz="6" w:space="0" w:color="auto"/>
              <w:left w:val="single" w:sz="6" w:space="0" w:color="auto"/>
              <w:bottom w:val="single" w:sz="6" w:space="0" w:color="auto"/>
              <w:right w:val="single" w:sz="6" w:space="0" w:color="auto"/>
            </w:tcBorders>
            <w:shd w:val="clear" w:color="auto" w:fill="FFFFFF"/>
            <w:vAlign w:val="center"/>
          </w:tcPr>
          <w:p w:rsidR="00D256F5" w:rsidRDefault="00D256F5" w:rsidP="00F31BEC">
            <w:pPr>
              <w:shd w:val="clear" w:color="auto" w:fill="FFFFFF"/>
              <w:jc w:val="center"/>
            </w:pPr>
            <w:r>
              <w:rPr>
                <w:color w:val="000000"/>
                <w:sz w:val="28"/>
                <w:szCs w:val="28"/>
              </w:rPr>
              <w:t>4</w:t>
            </w:r>
          </w:p>
        </w:tc>
      </w:tr>
    </w:tbl>
    <w:p w:rsidR="00D256F5" w:rsidRDefault="00D256F5" w:rsidP="00D256F5">
      <w:pPr>
        <w:jc w:val="both"/>
        <w:rPr>
          <w:sz w:val="16"/>
          <w:szCs w:val="16"/>
        </w:rPr>
      </w:pPr>
    </w:p>
    <w:p w:rsidR="00D256F5" w:rsidRDefault="00D256F5" w:rsidP="00D256F5">
      <w:pPr>
        <w:jc w:val="both"/>
        <w:rPr>
          <w:sz w:val="16"/>
          <w:szCs w:val="16"/>
        </w:rPr>
      </w:pPr>
    </w:p>
    <w:p w:rsidR="00D256F5" w:rsidRDefault="00D256F5"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Default="009B34B1" w:rsidP="00D256F5">
      <w:pPr>
        <w:tabs>
          <w:tab w:val="left" w:pos="2117"/>
        </w:tabs>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Default="009B34B1" w:rsidP="009B34B1">
      <w:pPr>
        <w:rPr>
          <w:lang w:eastAsia="en-US"/>
        </w:rPr>
      </w:pPr>
    </w:p>
    <w:p w:rsidR="009B34B1" w:rsidRPr="009B34B1" w:rsidRDefault="009B34B1" w:rsidP="009B34B1">
      <w:pPr>
        <w:rPr>
          <w:lang w:eastAsia="en-US"/>
        </w:rPr>
      </w:pPr>
    </w:p>
    <w:p w:rsidR="009B34B1" w:rsidRDefault="009B34B1" w:rsidP="009B34B1">
      <w:pPr>
        <w:rPr>
          <w:lang w:eastAsia="en-US"/>
        </w:rPr>
      </w:pPr>
    </w:p>
    <w:p w:rsidR="009B34B1" w:rsidRPr="00AD1013" w:rsidRDefault="009B34B1" w:rsidP="009B34B1">
      <w:pPr>
        <w:pStyle w:val="affb"/>
        <w:numPr>
          <w:ilvl w:val="0"/>
          <w:numId w:val="7"/>
        </w:numPr>
        <w:ind w:right="164"/>
        <w:rPr>
          <w:sz w:val="28"/>
          <w:szCs w:val="28"/>
        </w:rPr>
      </w:pPr>
      <w:bookmarkStart w:id="122" w:name="_Toc62481810"/>
      <w:r w:rsidRPr="00884C0A">
        <w:rPr>
          <w:sz w:val="28"/>
          <w:szCs w:val="28"/>
        </w:rPr>
        <w:t>ОСНОВНАЯ ЧАСТЬ ПРОЕКТА МЕЖЕВАНИЯ</w:t>
      </w:r>
      <w:bookmarkEnd w:id="122"/>
    </w:p>
    <w:p w:rsidR="009B34B1" w:rsidRPr="00AD1013" w:rsidRDefault="009B34B1" w:rsidP="009B34B1">
      <w:pPr>
        <w:pStyle w:val="affb"/>
        <w:ind w:left="1110" w:right="164" w:firstLine="0"/>
        <w:rPr>
          <w:sz w:val="28"/>
          <w:szCs w:val="28"/>
        </w:rPr>
      </w:pPr>
      <w:bookmarkStart w:id="123" w:name="_Toc62481811"/>
      <w:r w:rsidRPr="00AD1013">
        <w:rPr>
          <w:sz w:val="28"/>
          <w:szCs w:val="28"/>
        </w:rPr>
        <w:t>Текстовая часть</w:t>
      </w:r>
      <w:bookmarkEnd w:id="123"/>
    </w:p>
    <w:p w:rsidR="009B34B1" w:rsidRDefault="009B34B1" w:rsidP="009B34B1">
      <w:pPr>
        <w:ind w:firstLine="284"/>
      </w:pPr>
    </w:p>
    <w:p w:rsidR="009B34B1" w:rsidRDefault="009B34B1" w:rsidP="009B34B1">
      <w:pPr>
        <w:ind w:firstLine="708"/>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Pr="009B34B1" w:rsidRDefault="009B34B1" w:rsidP="009B34B1">
      <w:pPr>
        <w:rPr>
          <w:lang w:eastAsia="en-US"/>
        </w:rPr>
      </w:pPr>
    </w:p>
    <w:p w:rsidR="009B34B1" w:rsidRDefault="009B34B1" w:rsidP="009B34B1">
      <w:pPr>
        <w:rPr>
          <w:lang w:eastAsia="en-US"/>
        </w:rPr>
      </w:pPr>
    </w:p>
    <w:p w:rsidR="009B34B1" w:rsidRPr="009B34B1" w:rsidRDefault="009B34B1" w:rsidP="009B34B1">
      <w:pPr>
        <w:rPr>
          <w:lang w:eastAsia="en-US"/>
        </w:rPr>
      </w:pPr>
    </w:p>
    <w:p w:rsidR="009B34B1" w:rsidRDefault="009B34B1" w:rsidP="009B34B1">
      <w:pPr>
        <w:rPr>
          <w:lang w:eastAsia="en-US"/>
        </w:rPr>
      </w:pPr>
    </w:p>
    <w:p w:rsidR="009B34B1" w:rsidRDefault="009B34B1" w:rsidP="009B34B1">
      <w:pPr>
        <w:rPr>
          <w:lang w:eastAsia="en-US"/>
        </w:rPr>
      </w:pPr>
    </w:p>
    <w:p w:rsidR="009B34B1" w:rsidRDefault="009B34B1" w:rsidP="009B34B1">
      <w:pPr>
        <w:rPr>
          <w:lang w:eastAsia="en-US"/>
        </w:rPr>
      </w:pPr>
    </w:p>
    <w:p w:rsidR="009B34B1" w:rsidRPr="009B34B1" w:rsidRDefault="009B34B1" w:rsidP="009B34B1">
      <w:pPr>
        <w:pStyle w:val="3"/>
        <w:tabs>
          <w:tab w:val="left" w:pos="1125"/>
        </w:tabs>
        <w:ind w:left="180" w:right="167"/>
        <w:jc w:val="center"/>
        <w:rPr>
          <w:rFonts w:ascii="Times New Roman" w:hAnsi="Times New Roman"/>
          <w:b/>
          <w:color w:val="auto"/>
          <w:sz w:val="28"/>
          <w:szCs w:val="28"/>
        </w:rPr>
      </w:pPr>
      <w:bookmarkStart w:id="124" w:name="_Toc62481812"/>
      <w:r w:rsidRPr="009B34B1">
        <w:rPr>
          <w:rFonts w:ascii="Times New Roman" w:hAnsi="Times New Roman"/>
          <w:b/>
          <w:color w:val="auto"/>
          <w:sz w:val="28"/>
          <w:szCs w:val="28"/>
        </w:rPr>
        <w:t>1.1 Введение</w:t>
      </w:r>
      <w:bookmarkEnd w:id="124"/>
    </w:p>
    <w:p w:rsidR="009B34B1" w:rsidRPr="00EA471B" w:rsidRDefault="009B34B1" w:rsidP="009B34B1">
      <w:pPr>
        <w:shd w:val="clear" w:color="auto" w:fill="FFFFFF"/>
        <w:spacing w:before="280"/>
        <w:ind w:left="227" w:right="215" w:firstLine="624"/>
        <w:jc w:val="both"/>
        <w:rPr>
          <w:sz w:val="28"/>
          <w:szCs w:val="28"/>
        </w:rPr>
      </w:pPr>
      <w:bookmarkStart w:id="125" w:name="_Toc392756383"/>
      <w:r>
        <w:rPr>
          <w:sz w:val="28"/>
          <w:szCs w:val="28"/>
        </w:rPr>
        <w:t>П</w:t>
      </w:r>
      <w:r w:rsidRPr="006D5847">
        <w:rPr>
          <w:sz w:val="28"/>
          <w:szCs w:val="28"/>
        </w:rPr>
        <w:t xml:space="preserve">роект межевания </w:t>
      </w:r>
      <w:r w:rsidRPr="00660887">
        <w:rPr>
          <w:sz w:val="28"/>
          <w:szCs w:val="28"/>
        </w:rPr>
        <w:t xml:space="preserve">части территории Двуреченского и Лобановского сельских поселений Пермского муниципального района Пермского края с целью размещения линейного объекта – автомобильная дорога «Пермь – Екатеринбург» - </w:t>
      </w:r>
      <w:proofErr w:type="spellStart"/>
      <w:r w:rsidRPr="00660887">
        <w:rPr>
          <w:sz w:val="28"/>
          <w:szCs w:val="28"/>
        </w:rPr>
        <w:t>Нестюково</w:t>
      </w:r>
      <w:proofErr w:type="spellEnd"/>
      <w:r w:rsidRPr="000E3B0E">
        <w:rPr>
          <w:sz w:val="28"/>
          <w:szCs w:val="28"/>
        </w:rPr>
        <w:t xml:space="preserve"> был выполнен на основании распоряжения управления архитектуры и градостроительства администрации Пермского муниципального района №</w:t>
      </w:r>
      <w:r>
        <w:rPr>
          <w:sz w:val="28"/>
          <w:szCs w:val="28"/>
        </w:rPr>
        <w:t>32</w:t>
      </w:r>
      <w:r w:rsidRPr="000E3B0E">
        <w:rPr>
          <w:sz w:val="28"/>
          <w:szCs w:val="28"/>
        </w:rPr>
        <w:t xml:space="preserve"> от </w:t>
      </w:r>
      <w:r>
        <w:rPr>
          <w:sz w:val="28"/>
          <w:szCs w:val="28"/>
        </w:rPr>
        <w:t>24</w:t>
      </w:r>
      <w:r w:rsidRPr="000E3B0E">
        <w:rPr>
          <w:sz w:val="28"/>
          <w:szCs w:val="28"/>
        </w:rPr>
        <w:t>.0</w:t>
      </w:r>
      <w:r>
        <w:rPr>
          <w:sz w:val="28"/>
          <w:szCs w:val="28"/>
        </w:rPr>
        <w:t>3.2020г., «О разработке проекта планировки и проекта межевания части территории</w:t>
      </w:r>
      <w:r w:rsidRPr="000E3B0E">
        <w:rPr>
          <w:sz w:val="28"/>
          <w:szCs w:val="28"/>
        </w:rPr>
        <w:t xml:space="preserve"> </w:t>
      </w:r>
      <w:r>
        <w:rPr>
          <w:sz w:val="28"/>
          <w:szCs w:val="28"/>
        </w:rPr>
        <w:t xml:space="preserve">Двуреченского и Лобановского сельских поселений Пермского муниципального района Пермского края с целью размещения </w:t>
      </w:r>
      <w:r w:rsidRPr="00660887">
        <w:rPr>
          <w:sz w:val="28"/>
          <w:szCs w:val="28"/>
        </w:rPr>
        <w:t xml:space="preserve">линейного объекта – автомобильная дорога «Пермь – Екатеринбург» - </w:t>
      </w:r>
      <w:proofErr w:type="spellStart"/>
      <w:r w:rsidRPr="00660887">
        <w:rPr>
          <w:sz w:val="28"/>
          <w:szCs w:val="28"/>
        </w:rPr>
        <w:t>Нестюково</w:t>
      </w:r>
      <w:proofErr w:type="spellEnd"/>
      <w:r w:rsidRPr="00EA471B">
        <w:rPr>
          <w:sz w:val="28"/>
          <w:szCs w:val="28"/>
        </w:rPr>
        <w:t xml:space="preserve"> (приложение 2.1 Том 2). </w:t>
      </w:r>
    </w:p>
    <w:p w:rsidR="009B34B1" w:rsidRPr="00EA471B" w:rsidRDefault="009B34B1" w:rsidP="009B34B1">
      <w:pPr>
        <w:spacing w:line="276" w:lineRule="auto"/>
        <w:ind w:left="142" w:right="68" w:firstLine="709"/>
        <w:jc w:val="both"/>
        <w:rPr>
          <w:sz w:val="28"/>
          <w:szCs w:val="28"/>
        </w:rPr>
      </w:pPr>
      <w:r w:rsidRPr="00EA471B">
        <w:rPr>
          <w:sz w:val="28"/>
          <w:szCs w:val="28"/>
        </w:rPr>
        <w:t>Основные решения по формированию земельного участка приняты на основе ранее разработанного проекта планировки, в соответствии с земельным и градостроительным законодательством.</w:t>
      </w:r>
    </w:p>
    <w:p w:rsidR="009B34B1" w:rsidRDefault="009B34B1" w:rsidP="009B34B1">
      <w:pPr>
        <w:spacing w:line="276" w:lineRule="auto"/>
        <w:ind w:left="142" w:right="68" w:firstLine="709"/>
        <w:jc w:val="both"/>
        <w:rPr>
          <w:i/>
          <w:szCs w:val="28"/>
          <w:u w:val="single"/>
        </w:rPr>
      </w:pPr>
    </w:p>
    <w:p w:rsidR="009B34B1" w:rsidRPr="009B34B1" w:rsidRDefault="009B34B1" w:rsidP="009B34B1">
      <w:pPr>
        <w:pStyle w:val="3"/>
        <w:tabs>
          <w:tab w:val="left" w:pos="1125"/>
        </w:tabs>
        <w:ind w:left="180" w:right="167"/>
        <w:jc w:val="center"/>
        <w:rPr>
          <w:rFonts w:ascii="Times New Roman" w:hAnsi="Times New Roman"/>
          <w:b/>
          <w:color w:val="auto"/>
          <w:szCs w:val="28"/>
        </w:rPr>
      </w:pPr>
      <w:bookmarkStart w:id="126" w:name="_Toc62481813"/>
      <w:bookmarkStart w:id="127" w:name="_Toc392756384"/>
      <w:bookmarkEnd w:id="125"/>
      <w:r w:rsidRPr="009B34B1">
        <w:rPr>
          <w:rFonts w:ascii="Times New Roman" w:hAnsi="Times New Roman"/>
          <w:b/>
          <w:color w:val="auto"/>
          <w:szCs w:val="28"/>
        </w:rPr>
        <w:t>1.2. Цель разработки проекта:</w:t>
      </w:r>
      <w:bookmarkEnd w:id="126"/>
    </w:p>
    <w:p w:rsidR="009B34B1" w:rsidRPr="00B65C2B" w:rsidRDefault="009B34B1" w:rsidP="009B34B1">
      <w:pPr>
        <w:widowControl w:val="0"/>
        <w:numPr>
          <w:ilvl w:val="0"/>
          <w:numId w:val="10"/>
        </w:numPr>
        <w:shd w:val="clear" w:color="auto" w:fill="FFFFFF"/>
        <w:autoSpaceDE w:val="0"/>
        <w:autoSpaceDN w:val="0"/>
        <w:adjustRightInd w:val="0"/>
        <w:spacing w:line="370" w:lineRule="exact"/>
        <w:ind w:left="120" w:firstLine="902"/>
        <w:rPr>
          <w:color w:val="000000"/>
          <w:spacing w:val="-15"/>
          <w:sz w:val="28"/>
          <w:szCs w:val="28"/>
        </w:rPr>
      </w:pPr>
      <w:r>
        <w:rPr>
          <w:color w:val="000000"/>
          <w:spacing w:val="-1"/>
          <w:sz w:val="28"/>
          <w:szCs w:val="28"/>
        </w:rPr>
        <w:t>О</w:t>
      </w:r>
      <w:r w:rsidRPr="00B65C2B">
        <w:rPr>
          <w:color w:val="000000"/>
          <w:spacing w:val="-1"/>
          <w:sz w:val="28"/>
          <w:szCs w:val="28"/>
        </w:rPr>
        <w:t>пределени</w:t>
      </w:r>
      <w:r>
        <w:rPr>
          <w:color w:val="000000"/>
          <w:spacing w:val="-1"/>
          <w:sz w:val="28"/>
          <w:szCs w:val="28"/>
        </w:rPr>
        <w:t>е</w:t>
      </w:r>
      <w:r w:rsidRPr="00B65C2B">
        <w:rPr>
          <w:color w:val="000000"/>
          <w:spacing w:val="-1"/>
          <w:sz w:val="28"/>
          <w:szCs w:val="28"/>
        </w:rPr>
        <w:t xml:space="preserve"> местоположения границ образуемых и изменяемых земельных участков</w:t>
      </w:r>
      <w:r>
        <w:rPr>
          <w:color w:val="000000"/>
          <w:spacing w:val="-1"/>
          <w:sz w:val="28"/>
          <w:szCs w:val="28"/>
        </w:rPr>
        <w:t>.</w:t>
      </w:r>
    </w:p>
    <w:p w:rsidR="009B34B1" w:rsidRPr="000A4005" w:rsidRDefault="009B34B1" w:rsidP="009B34B1">
      <w:pPr>
        <w:shd w:val="clear" w:color="auto" w:fill="FFFFFF"/>
        <w:spacing w:line="370" w:lineRule="exact"/>
        <w:ind w:left="38" w:right="216" w:firstLine="706"/>
        <w:jc w:val="both"/>
      </w:pPr>
    </w:p>
    <w:p w:rsidR="009B34B1" w:rsidRDefault="009B34B1" w:rsidP="009B34B1">
      <w:pPr>
        <w:pStyle w:val="3"/>
        <w:tabs>
          <w:tab w:val="left" w:pos="1125"/>
        </w:tabs>
        <w:ind w:left="180" w:right="167"/>
        <w:rPr>
          <w:rFonts w:ascii="Times New Roman" w:hAnsi="Times New Roman"/>
          <w:i/>
          <w:szCs w:val="28"/>
          <w:u w:val="single"/>
        </w:rPr>
      </w:pPr>
      <w:bookmarkStart w:id="128" w:name="_Toc392756385"/>
      <w:bookmarkEnd w:id="127"/>
    </w:p>
    <w:p w:rsidR="009B34B1" w:rsidRPr="009B34B1" w:rsidRDefault="009B34B1" w:rsidP="009B34B1">
      <w:pPr>
        <w:pStyle w:val="3"/>
        <w:tabs>
          <w:tab w:val="left" w:pos="1125"/>
        </w:tabs>
        <w:ind w:left="180" w:right="167"/>
        <w:jc w:val="center"/>
        <w:rPr>
          <w:b/>
          <w:color w:val="auto"/>
          <w:sz w:val="28"/>
          <w:szCs w:val="28"/>
        </w:rPr>
      </w:pPr>
      <w:bookmarkStart w:id="129" w:name="_Toc62481814"/>
      <w:r w:rsidRPr="009B34B1">
        <w:rPr>
          <w:rFonts w:ascii="Times New Roman" w:hAnsi="Times New Roman"/>
          <w:b/>
          <w:color w:val="auto"/>
          <w:sz w:val="28"/>
          <w:szCs w:val="28"/>
        </w:rPr>
        <w:t>1.2.4. Структура территории, образуемая в результате межевания.</w:t>
      </w:r>
      <w:bookmarkEnd w:id="129"/>
    </w:p>
    <w:p w:rsidR="009B34B1" w:rsidRDefault="009B34B1" w:rsidP="009B34B1">
      <w:pPr>
        <w:shd w:val="clear" w:color="auto" w:fill="FFFFFF"/>
        <w:spacing w:before="280"/>
        <w:ind w:left="227" w:right="215" w:firstLine="624"/>
        <w:jc w:val="both"/>
        <w:rPr>
          <w:color w:val="000000"/>
          <w:spacing w:val="3"/>
          <w:sz w:val="28"/>
          <w:szCs w:val="28"/>
        </w:rPr>
      </w:pPr>
      <w:r w:rsidRPr="00116452">
        <w:rPr>
          <w:color w:val="000000"/>
          <w:spacing w:val="3"/>
          <w:sz w:val="28"/>
          <w:szCs w:val="28"/>
        </w:rPr>
        <w:t xml:space="preserve">Часть проектируемой территории под проектируемой автодорогой расположена на незастроенной территории, (на землях сельскохозяйственного назначения) с существующей сетью надземных и подземных сооружений и коммуникаций, на землях населенного пункта </w:t>
      </w:r>
      <w:proofErr w:type="spellStart"/>
      <w:r w:rsidRPr="00116452">
        <w:rPr>
          <w:color w:val="000000"/>
          <w:spacing w:val="3"/>
          <w:sz w:val="28"/>
          <w:szCs w:val="28"/>
        </w:rPr>
        <w:t>с</w:t>
      </w:r>
      <w:proofErr w:type="gramStart"/>
      <w:r w:rsidRPr="00116452">
        <w:rPr>
          <w:color w:val="000000"/>
          <w:spacing w:val="3"/>
          <w:sz w:val="28"/>
          <w:szCs w:val="28"/>
        </w:rPr>
        <w:t>.Л</w:t>
      </w:r>
      <w:proofErr w:type="gramEnd"/>
      <w:r w:rsidRPr="00116452">
        <w:rPr>
          <w:color w:val="000000"/>
          <w:spacing w:val="3"/>
          <w:sz w:val="28"/>
          <w:szCs w:val="28"/>
        </w:rPr>
        <w:t>обаново</w:t>
      </w:r>
      <w:proofErr w:type="spellEnd"/>
      <w:r w:rsidRPr="00116452">
        <w:rPr>
          <w:color w:val="000000"/>
          <w:spacing w:val="3"/>
          <w:sz w:val="28"/>
          <w:szCs w:val="28"/>
        </w:rPr>
        <w:t xml:space="preserve"> и на землях сельскохозяйственного назначения Двуреченского и Лобановского сельских поселений  в кадастровых кварталах: 59:32:3420001, 59:32:0890001, 59:32:3960006. </w:t>
      </w:r>
      <w:bookmarkEnd w:id="128"/>
      <w:r w:rsidRPr="00116452">
        <w:rPr>
          <w:color w:val="000000"/>
          <w:spacing w:val="3"/>
          <w:sz w:val="28"/>
          <w:szCs w:val="28"/>
        </w:rPr>
        <w:t>Проектируемая территория под автодорогу проходит по земельным участкам с кадастровыми номерами: 59:32:3420001:10, 59:32:3420001:1683, 59:32:0890001:8650, 59:32:0890001:8648, 59:32:0890001:8649, 59:32:0890001:5695, 59:32:</w:t>
      </w:r>
      <w:r>
        <w:rPr>
          <w:color w:val="000000"/>
          <w:spacing w:val="3"/>
          <w:sz w:val="28"/>
          <w:szCs w:val="28"/>
        </w:rPr>
        <w:t>3960006:6730</w:t>
      </w:r>
      <w:r w:rsidRPr="00116452">
        <w:rPr>
          <w:color w:val="000000"/>
          <w:spacing w:val="3"/>
          <w:sz w:val="28"/>
          <w:szCs w:val="28"/>
        </w:rPr>
        <w:t>.</w:t>
      </w:r>
    </w:p>
    <w:p w:rsidR="009B34B1" w:rsidRPr="00116452" w:rsidRDefault="009B34B1" w:rsidP="009B34B1">
      <w:pPr>
        <w:shd w:val="clear" w:color="auto" w:fill="FFFFFF"/>
        <w:spacing w:before="280"/>
        <w:ind w:left="227" w:right="215" w:firstLine="624"/>
        <w:jc w:val="both"/>
        <w:rPr>
          <w:color w:val="000000"/>
          <w:spacing w:val="3"/>
          <w:sz w:val="28"/>
          <w:szCs w:val="28"/>
        </w:rPr>
      </w:pPr>
      <w:r w:rsidRPr="00175F4E">
        <w:rPr>
          <w:color w:val="000000"/>
          <w:sz w:val="28"/>
          <w:szCs w:val="28"/>
        </w:rPr>
        <w:t xml:space="preserve">Проектом межевания территории предусмотрено образование </w:t>
      </w:r>
      <w:r>
        <w:rPr>
          <w:color w:val="000000"/>
          <w:sz w:val="28"/>
          <w:szCs w:val="28"/>
        </w:rPr>
        <w:t>двух</w:t>
      </w:r>
      <w:r w:rsidRPr="00175F4E">
        <w:rPr>
          <w:color w:val="000000"/>
          <w:sz w:val="28"/>
          <w:szCs w:val="28"/>
        </w:rPr>
        <w:t xml:space="preserve"> земельных участков,</w:t>
      </w:r>
      <w:r>
        <w:rPr>
          <w:color w:val="000000"/>
          <w:sz w:val="28"/>
          <w:szCs w:val="28"/>
        </w:rPr>
        <w:t xml:space="preserve"> </w:t>
      </w:r>
      <w:r w:rsidRPr="00175F4E">
        <w:rPr>
          <w:color w:val="000000"/>
          <w:sz w:val="28"/>
          <w:szCs w:val="28"/>
        </w:rPr>
        <w:t>межевание которых будет производиться в несколько этапов.</w:t>
      </w:r>
    </w:p>
    <w:p w:rsidR="009B34B1" w:rsidRPr="00675824" w:rsidRDefault="009B34B1" w:rsidP="009B34B1">
      <w:pPr>
        <w:shd w:val="clear" w:color="auto" w:fill="FFFFFF"/>
        <w:spacing w:line="370" w:lineRule="exact"/>
        <w:ind w:left="34" w:right="206" w:firstLine="710"/>
        <w:jc w:val="center"/>
        <w:rPr>
          <w:sz w:val="28"/>
          <w:szCs w:val="28"/>
        </w:rPr>
      </w:pPr>
      <w:r w:rsidRPr="00675824">
        <w:rPr>
          <w:sz w:val="28"/>
          <w:szCs w:val="28"/>
        </w:rPr>
        <w:t>1 этап</w:t>
      </w:r>
    </w:p>
    <w:p w:rsidR="009B34B1" w:rsidRPr="00675824" w:rsidRDefault="009B34B1" w:rsidP="009B34B1">
      <w:pPr>
        <w:shd w:val="clear" w:color="auto" w:fill="FFFFFF"/>
        <w:spacing w:line="370" w:lineRule="exact"/>
        <w:ind w:left="75" w:right="141" w:firstLine="854"/>
        <w:jc w:val="both"/>
        <w:rPr>
          <w:sz w:val="28"/>
          <w:szCs w:val="28"/>
        </w:rPr>
      </w:pPr>
      <w:r w:rsidRPr="00675824">
        <w:rPr>
          <w:sz w:val="28"/>
          <w:szCs w:val="28"/>
        </w:rPr>
        <w:t xml:space="preserve">В состав 1 этапа межевания включены мероприятия по разделу земельных участков, предусмотренных к перераспределению. Перечень и сведения о площади образуемых земельных участков </w:t>
      </w:r>
      <w:r w:rsidRPr="00AA6E32">
        <w:rPr>
          <w:sz w:val="28"/>
          <w:szCs w:val="28"/>
        </w:rPr>
        <w:t>представлен в таблице 1</w:t>
      </w:r>
    </w:p>
    <w:p w:rsidR="009B34B1" w:rsidRPr="00AA6E32" w:rsidRDefault="009B34B1" w:rsidP="009B34B1">
      <w:pPr>
        <w:shd w:val="clear" w:color="auto" w:fill="FFFFFF"/>
        <w:spacing w:line="370" w:lineRule="exact"/>
        <w:ind w:left="75" w:right="141" w:firstLine="854"/>
        <w:jc w:val="both"/>
        <w:rPr>
          <w:sz w:val="28"/>
          <w:szCs w:val="28"/>
        </w:rPr>
      </w:pPr>
      <w:r w:rsidRPr="00AA6E32">
        <w:rPr>
          <w:sz w:val="28"/>
          <w:szCs w:val="28"/>
        </w:rPr>
        <w:t>Земельны</w:t>
      </w:r>
      <w:r>
        <w:rPr>
          <w:sz w:val="28"/>
          <w:szCs w:val="28"/>
        </w:rPr>
        <w:t>е</w:t>
      </w:r>
      <w:r w:rsidRPr="00AA6E32">
        <w:rPr>
          <w:sz w:val="28"/>
          <w:szCs w:val="28"/>
        </w:rPr>
        <w:t xml:space="preserve"> участ</w:t>
      </w:r>
      <w:r>
        <w:rPr>
          <w:sz w:val="28"/>
          <w:szCs w:val="28"/>
        </w:rPr>
        <w:t>ки</w:t>
      </w:r>
      <w:r w:rsidRPr="00AA6E32">
        <w:rPr>
          <w:sz w:val="28"/>
          <w:szCs w:val="28"/>
        </w:rPr>
        <w:t xml:space="preserve"> 59:32:3420001:1683(ЗУ1)</w:t>
      </w:r>
      <w:r>
        <w:rPr>
          <w:sz w:val="28"/>
          <w:szCs w:val="28"/>
        </w:rPr>
        <w:t>,</w:t>
      </w:r>
      <w:r w:rsidRPr="00C063F6">
        <w:rPr>
          <w:sz w:val="28"/>
          <w:szCs w:val="28"/>
        </w:rPr>
        <w:t xml:space="preserve"> </w:t>
      </w:r>
      <w:r w:rsidRPr="00AA6E32">
        <w:rPr>
          <w:sz w:val="28"/>
          <w:szCs w:val="28"/>
        </w:rPr>
        <w:t>59:32:3420001:1683(ЗУ</w:t>
      </w:r>
      <w:r>
        <w:rPr>
          <w:sz w:val="28"/>
          <w:szCs w:val="28"/>
        </w:rPr>
        <w:t>2)</w:t>
      </w:r>
      <w:r w:rsidRPr="00AA6E32">
        <w:rPr>
          <w:sz w:val="28"/>
          <w:szCs w:val="28"/>
        </w:rPr>
        <w:t xml:space="preserve"> образован</w:t>
      </w:r>
      <w:r>
        <w:rPr>
          <w:sz w:val="28"/>
          <w:szCs w:val="28"/>
        </w:rPr>
        <w:t>ы</w:t>
      </w:r>
      <w:r w:rsidRPr="00AA6E32">
        <w:rPr>
          <w:sz w:val="28"/>
          <w:szCs w:val="28"/>
        </w:rPr>
        <w:t xml:space="preserve"> путем раздела земельного участка с кадастровым номером </w:t>
      </w:r>
      <w:r w:rsidRPr="00AA6E32">
        <w:rPr>
          <w:sz w:val="28"/>
          <w:szCs w:val="28"/>
        </w:rPr>
        <w:lastRenderedPageBreak/>
        <w:t>59:32:3420001:1683</w:t>
      </w:r>
      <w:r>
        <w:rPr>
          <w:sz w:val="28"/>
          <w:szCs w:val="28"/>
        </w:rPr>
        <w:t xml:space="preserve"> </w:t>
      </w:r>
      <w:r w:rsidRPr="00AA6E32">
        <w:rPr>
          <w:sz w:val="28"/>
          <w:szCs w:val="28"/>
        </w:rPr>
        <w:t>с сохранением исходного земельного участка</w:t>
      </w:r>
      <w:r>
        <w:rPr>
          <w:sz w:val="28"/>
          <w:szCs w:val="28"/>
        </w:rPr>
        <w:t xml:space="preserve"> </w:t>
      </w:r>
      <w:r w:rsidRPr="00AA6E32">
        <w:rPr>
          <w:sz w:val="28"/>
          <w:szCs w:val="28"/>
        </w:rPr>
        <w:t>59:32:3420001:1683 в измененных границах</w:t>
      </w:r>
      <w:r>
        <w:rPr>
          <w:rFonts w:ascii="TimesNewRoman" w:hAnsi="TimesNewRoman" w:cs="TimesNewRoman"/>
        </w:rPr>
        <w:t>.</w:t>
      </w:r>
    </w:p>
    <w:p w:rsidR="009B34B1" w:rsidRPr="00AA6E32" w:rsidRDefault="009B34B1" w:rsidP="009B34B1">
      <w:pPr>
        <w:shd w:val="clear" w:color="auto" w:fill="FFFFFF"/>
        <w:spacing w:line="370" w:lineRule="exact"/>
        <w:ind w:left="75" w:right="141" w:firstLine="854"/>
        <w:jc w:val="both"/>
        <w:rPr>
          <w:sz w:val="28"/>
          <w:szCs w:val="28"/>
        </w:rPr>
      </w:pPr>
      <w:r w:rsidRPr="006410AF">
        <w:rPr>
          <w:sz w:val="28"/>
          <w:szCs w:val="28"/>
        </w:rPr>
        <w:t>Земельные участки 59:32:0890001:8649(ЗУ1), 59:32:0890001:8649(ЗУ2),</w:t>
      </w:r>
      <w:r w:rsidRPr="006410AF">
        <w:t xml:space="preserve"> </w:t>
      </w:r>
      <w:r w:rsidRPr="006410AF">
        <w:rPr>
          <w:sz w:val="28"/>
          <w:szCs w:val="28"/>
        </w:rPr>
        <w:t>образованы путем раздела земельного участка с кадастровым номером 59:32:0890001:8649 с сохранением исходного земельного участка 59:32:0890001:8649 в измененных границах</w:t>
      </w:r>
      <w:r w:rsidRPr="006410AF">
        <w:rPr>
          <w:rFonts w:ascii="TimesNewRoman" w:hAnsi="TimesNewRoman" w:cs="TimesNewRoman"/>
        </w:rPr>
        <w:t>.</w:t>
      </w:r>
    </w:p>
    <w:p w:rsidR="009B34B1" w:rsidRPr="00AA6E32" w:rsidRDefault="009B34B1" w:rsidP="009B34B1">
      <w:pPr>
        <w:shd w:val="clear" w:color="auto" w:fill="FFFFFF"/>
        <w:spacing w:line="370" w:lineRule="exact"/>
        <w:ind w:left="75" w:right="141" w:firstLine="854"/>
        <w:jc w:val="both"/>
        <w:rPr>
          <w:sz w:val="28"/>
          <w:szCs w:val="28"/>
        </w:rPr>
      </w:pPr>
      <w:r w:rsidRPr="00AA6E32">
        <w:rPr>
          <w:sz w:val="28"/>
          <w:szCs w:val="28"/>
        </w:rPr>
        <w:t>Земельны</w:t>
      </w:r>
      <w:r>
        <w:rPr>
          <w:sz w:val="28"/>
          <w:szCs w:val="28"/>
        </w:rPr>
        <w:t>е</w:t>
      </w:r>
      <w:r w:rsidRPr="00AA6E32">
        <w:rPr>
          <w:sz w:val="28"/>
          <w:szCs w:val="28"/>
        </w:rPr>
        <w:t xml:space="preserve"> </w:t>
      </w:r>
      <w:r w:rsidRPr="006B3418">
        <w:rPr>
          <w:sz w:val="28"/>
          <w:szCs w:val="28"/>
        </w:rPr>
        <w:t>участ</w:t>
      </w:r>
      <w:r>
        <w:rPr>
          <w:sz w:val="28"/>
          <w:szCs w:val="28"/>
        </w:rPr>
        <w:t>ки</w:t>
      </w:r>
      <w:r w:rsidRPr="006B3418">
        <w:rPr>
          <w:sz w:val="28"/>
          <w:szCs w:val="28"/>
        </w:rPr>
        <w:t xml:space="preserve"> 59:32:3960006:6730(ЗУ1)</w:t>
      </w:r>
      <w:r>
        <w:rPr>
          <w:sz w:val="28"/>
          <w:szCs w:val="28"/>
        </w:rPr>
        <w:t>,</w:t>
      </w:r>
      <w:r w:rsidRPr="006B3418">
        <w:rPr>
          <w:sz w:val="28"/>
          <w:szCs w:val="28"/>
        </w:rPr>
        <w:t xml:space="preserve"> 59:32:3960006:6730(ЗУ</w:t>
      </w:r>
      <w:r>
        <w:rPr>
          <w:sz w:val="28"/>
          <w:szCs w:val="28"/>
        </w:rPr>
        <w:t>2</w:t>
      </w:r>
      <w:r w:rsidRPr="006B3418">
        <w:rPr>
          <w:sz w:val="28"/>
          <w:szCs w:val="28"/>
        </w:rPr>
        <w:t>)</w:t>
      </w:r>
      <w:r>
        <w:rPr>
          <w:sz w:val="28"/>
          <w:szCs w:val="28"/>
        </w:rPr>
        <w:t>,</w:t>
      </w:r>
      <w:r w:rsidRPr="006B3418">
        <w:rPr>
          <w:sz w:val="28"/>
          <w:szCs w:val="28"/>
        </w:rPr>
        <w:t xml:space="preserve"> </w:t>
      </w:r>
      <w:r w:rsidRPr="00AA6E32">
        <w:rPr>
          <w:sz w:val="28"/>
          <w:szCs w:val="28"/>
        </w:rPr>
        <w:t>образован</w:t>
      </w:r>
      <w:r>
        <w:rPr>
          <w:sz w:val="28"/>
          <w:szCs w:val="28"/>
        </w:rPr>
        <w:t>ы</w:t>
      </w:r>
      <w:r w:rsidRPr="00AA6E32">
        <w:rPr>
          <w:sz w:val="28"/>
          <w:szCs w:val="28"/>
        </w:rPr>
        <w:t xml:space="preserve"> путем раздела земельного участка с </w:t>
      </w:r>
      <w:r w:rsidRPr="006B3418">
        <w:rPr>
          <w:sz w:val="28"/>
          <w:szCs w:val="28"/>
        </w:rPr>
        <w:t xml:space="preserve">кадастровым номером 59:32:3960006:6730 </w:t>
      </w:r>
      <w:r w:rsidRPr="006410AF">
        <w:rPr>
          <w:sz w:val="28"/>
          <w:szCs w:val="28"/>
        </w:rPr>
        <w:t xml:space="preserve">с сохранением исходного земельного участка </w:t>
      </w:r>
      <w:r w:rsidRPr="006B3418">
        <w:rPr>
          <w:sz w:val="28"/>
          <w:szCs w:val="28"/>
        </w:rPr>
        <w:t xml:space="preserve">59:32:3960006:6730 </w:t>
      </w:r>
      <w:r w:rsidRPr="006410AF">
        <w:rPr>
          <w:sz w:val="28"/>
          <w:szCs w:val="28"/>
        </w:rPr>
        <w:t>в измененных границах</w:t>
      </w:r>
      <w:r w:rsidRPr="006410AF">
        <w:rPr>
          <w:rFonts w:ascii="TimesNewRoman" w:hAnsi="TimesNewRoman" w:cs="TimesNewRoman"/>
        </w:rPr>
        <w:t>.</w:t>
      </w:r>
    </w:p>
    <w:p w:rsidR="009B34B1" w:rsidRDefault="009B34B1" w:rsidP="009B34B1">
      <w:pPr>
        <w:shd w:val="clear" w:color="auto" w:fill="FFFFFF"/>
        <w:spacing w:line="370" w:lineRule="exact"/>
        <w:ind w:left="75" w:right="141" w:firstLine="854"/>
        <w:jc w:val="both"/>
        <w:rPr>
          <w:sz w:val="28"/>
          <w:szCs w:val="28"/>
        </w:rPr>
      </w:pPr>
    </w:p>
    <w:p w:rsidR="009B34B1" w:rsidRDefault="009B34B1" w:rsidP="009B34B1">
      <w:pPr>
        <w:shd w:val="clear" w:color="auto" w:fill="FFFFFF"/>
        <w:spacing w:line="370" w:lineRule="exact"/>
        <w:ind w:left="34" w:right="206" w:firstLine="710"/>
        <w:jc w:val="center"/>
        <w:rPr>
          <w:sz w:val="28"/>
          <w:szCs w:val="28"/>
        </w:rPr>
      </w:pPr>
      <w:r>
        <w:rPr>
          <w:sz w:val="28"/>
          <w:szCs w:val="28"/>
        </w:rPr>
        <w:t>2</w:t>
      </w:r>
      <w:r w:rsidRPr="00175F4E">
        <w:rPr>
          <w:sz w:val="28"/>
          <w:szCs w:val="28"/>
        </w:rPr>
        <w:t xml:space="preserve"> этап</w:t>
      </w:r>
    </w:p>
    <w:p w:rsidR="009B34B1" w:rsidRDefault="009B34B1" w:rsidP="009B34B1">
      <w:pPr>
        <w:shd w:val="clear" w:color="auto" w:fill="FFFFFF"/>
        <w:spacing w:line="370" w:lineRule="exact"/>
        <w:ind w:left="75" w:right="141" w:firstLine="854"/>
        <w:jc w:val="both"/>
        <w:rPr>
          <w:sz w:val="28"/>
          <w:szCs w:val="28"/>
        </w:rPr>
      </w:pPr>
      <w:r w:rsidRPr="00BA66DE">
        <w:rPr>
          <w:sz w:val="28"/>
          <w:szCs w:val="28"/>
        </w:rPr>
        <w:t>Земельный участок</w:t>
      </w:r>
      <w:r>
        <w:rPr>
          <w:sz w:val="28"/>
          <w:szCs w:val="28"/>
        </w:rPr>
        <w:t xml:space="preserve"> многоконтурный </w:t>
      </w:r>
      <w:proofErr w:type="gramStart"/>
      <w:r>
        <w:rPr>
          <w:sz w:val="28"/>
          <w:szCs w:val="28"/>
        </w:rPr>
        <w:t>:</w:t>
      </w:r>
      <w:r w:rsidRPr="00BA66DE">
        <w:rPr>
          <w:sz w:val="28"/>
          <w:szCs w:val="28"/>
        </w:rPr>
        <w:t>З</w:t>
      </w:r>
      <w:proofErr w:type="gramEnd"/>
      <w:r w:rsidRPr="00BA66DE">
        <w:rPr>
          <w:sz w:val="28"/>
          <w:szCs w:val="28"/>
        </w:rPr>
        <w:t>У1</w:t>
      </w:r>
      <w:r>
        <w:rPr>
          <w:sz w:val="28"/>
          <w:szCs w:val="28"/>
        </w:rPr>
        <w:t>.</w:t>
      </w:r>
    </w:p>
    <w:p w:rsidR="009B34B1" w:rsidRPr="00653D73" w:rsidRDefault="009B34B1" w:rsidP="009B34B1">
      <w:pPr>
        <w:shd w:val="clear" w:color="auto" w:fill="FFFFFF"/>
        <w:spacing w:line="370" w:lineRule="exact"/>
        <w:ind w:left="75" w:right="141" w:firstLine="854"/>
        <w:jc w:val="both"/>
        <w:rPr>
          <w:sz w:val="28"/>
          <w:szCs w:val="28"/>
        </w:rPr>
      </w:pPr>
      <w:r w:rsidRPr="00BA66DE">
        <w:rPr>
          <w:sz w:val="28"/>
          <w:szCs w:val="28"/>
        </w:rPr>
        <w:t>Земельный участок образован для размещения линейного объекта – автомобильная</w:t>
      </w:r>
      <w:r>
        <w:rPr>
          <w:sz w:val="28"/>
          <w:szCs w:val="28"/>
        </w:rPr>
        <w:t xml:space="preserve"> </w:t>
      </w:r>
      <w:r w:rsidRPr="00BA66DE">
        <w:rPr>
          <w:sz w:val="28"/>
          <w:szCs w:val="28"/>
        </w:rPr>
        <w:t xml:space="preserve">дорога </w:t>
      </w:r>
      <w:r>
        <w:rPr>
          <w:sz w:val="28"/>
          <w:szCs w:val="28"/>
          <w:lang w:val="en-US"/>
        </w:rPr>
        <w:t>III</w:t>
      </w:r>
      <w:r w:rsidRPr="00E47980">
        <w:rPr>
          <w:sz w:val="28"/>
          <w:szCs w:val="28"/>
        </w:rPr>
        <w:t xml:space="preserve"> </w:t>
      </w:r>
      <w:r w:rsidRPr="00BA66DE">
        <w:rPr>
          <w:sz w:val="28"/>
          <w:szCs w:val="28"/>
        </w:rPr>
        <w:t>технической категории</w:t>
      </w:r>
      <w:r w:rsidRPr="00E47980">
        <w:rPr>
          <w:sz w:val="28"/>
          <w:szCs w:val="28"/>
        </w:rPr>
        <w:t xml:space="preserve"> </w:t>
      </w:r>
      <w:r w:rsidRPr="00660887">
        <w:rPr>
          <w:sz w:val="28"/>
          <w:szCs w:val="28"/>
        </w:rPr>
        <w:t xml:space="preserve">автомобильная дорога «Пермь – Екатеринбург» - </w:t>
      </w:r>
      <w:proofErr w:type="spellStart"/>
      <w:r w:rsidRPr="00660887">
        <w:rPr>
          <w:sz w:val="28"/>
          <w:szCs w:val="28"/>
        </w:rPr>
        <w:t>Нестюково</w:t>
      </w:r>
      <w:proofErr w:type="spellEnd"/>
      <w:r w:rsidRPr="00E47980">
        <w:rPr>
          <w:sz w:val="28"/>
          <w:szCs w:val="28"/>
        </w:rPr>
        <w:t xml:space="preserve"> </w:t>
      </w:r>
      <w:r w:rsidRPr="00BA66DE">
        <w:rPr>
          <w:sz w:val="28"/>
          <w:szCs w:val="28"/>
        </w:rPr>
        <w:t>путем перераспределения</w:t>
      </w:r>
      <w:r>
        <w:rPr>
          <w:sz w:val="28"/>
          <w:szCs w:val="28"/>
        </w:rPr>
        <w:t xml:space="preserve"> </w:t>
      </w:r>
      <w:r w:rsidRPr="00BA66DE">
        <w:rPr>
          <w:sz w:val="28"/>
          <w:szCs w:val="28"/>
        </w:rPr>
        <w:t>земельн</w:t>
      </w:r>
      <w:r>
        <w:rPr>
          <w:sz w:val="28"/>
          <w:szCs w:val="28"/>
        </w:rPr>
        <w:t>ых</w:t>
      </w:r>
      <w:r w:rsidRPr="00BA66DE">
        <w:rPr>
          <w:sz w:val="28"/>
          <w:szCs w:val="28"/>
        </w:rPr>
        <w:t xml:space="preserve"> участк</w:t>
      </w:r>
      <w:r>
        <w:rPr>
          <w:sz w:val="28"/>
          <w:szCs w:val="28"/>
        </w:rPr>
        <w:t>ов</w:t>
      </w:r>
      <w:r w:rsidRPr="00653D73">
        <w:rPr>
          <w:sz w:val="28"/>
          <w:szCs w:val="28"/>
        </w:rPr>
        <w:t>.</w:t>
      </w:r>
    </w:p>
    <w:p w:rsidR="009B34B1" w:rsidRDefault="009B34B1" w:rsidP="009B34B1">
      <w:pPr>
        <w:shd w:val="clear" w:color="auto" w:fill="FFFFFF"/>
        <w:spacing w:line="370" w:lineRule="exact"/>
        <w:ind w:left="75" w:right="141" w:firstLine="854"/>
        <w:jc w:val="both"/>
        <w:rPr>
          <w:sz w:val="28"/>
          <w:szCs w:val="28"/>
        </w:rPr>
      </w:pPr>
      <w:r>
        <w:rPr>
          <w:sz w:val="28"/>
          <w:szCs w:val="28"/>
        </w:rPr>
        <w:t>:ЗУ</w:t>
      </w:r>
      <w:proofErr w:type="gramStart"/>
      <w:r>
        <w:rPr>
          <w:sz w:val="28"/>
          <w:szCs w:val="28"/>
        </w:rPr>
        <w:t>1</w:t>
      </w:r>
      <w:proofErr w:type="gramEnd"/>
      <w:r>
        <w:rPr>
          <w:sz w:val="28"/>
          <w:szCs w:val="28"/>
        </w:rPr>
        <w:t xml:space="preserve">(1) - </w:t>
      </w:r>
      <w:r w:rsidRPr="00AA6E32">
        <w:rPr>
          <w:sz w:val="28"/>
          <w:szCs w:val="28"/>
        </w:rPr>
        <w:t>исходного земельного участка</w:t>
      </w:r>
      <w:r>
        <w:rPr>
          <w:sz w:val="28"/>
          <w:szCs w:val="28"/>
        </w:rPr>
        <w:t xml:space="preserve"> </w:t>
      </w:r>
      <w:r w:rsidRPr="00AA6E32">
        <w:rPr>
          <w:sz w:val="28"/>
          <w:szCs w:val="28"/>
        </w:rPr>
        <w:t>59:32:3420001:1683 в измененных границах</w:t>
      </w:r>
      <w:r>
        <w:rPr>
          <w:rFonts w:ascii="TimesNewRoman" w:hAnsi="TimesNewRoman" w:cs="TimesNewRoman"/>
        </w:rPr>
        <w:t xml:space="preserve">, </w:t>
      </w:r>
      <w:r w:rsidRPr="00BA66DE">
        <w:rPr>
          <w:sz w:val="28"/>
          <w:szCs w:val="28"/>
        </w:rPr>
        <w:t>образованн</w:t>
      </w:r>
      <w:r>
        <w:rPr>
          <w:sz w:val="28"/>
          <w:szCs w:val="28"/>
        </w:rPr>
        <w:t xml:space="preserve">ого в результате 1 этапа межевания </w:t>
      </w:r>
      <w:r w:rsidRPr="00BA66DE">
        <w:rPr>
          <w:sz w:val="28"/>
          <w:szCs w:val="28"/>
        </w:rPr>
        <w:t>и земель находящихся в государственной или</w:t>
      </w:r>
      <w:r>
        <w:rPr>
          <w:sz w:val="28"/>
          <w:szCs w:val="28"/>
        </w:rPr>
        <w:t xml:space="preserve"> </w:t>
      </w:r>
      <w:r w:rsidRPr="00BA66DE">
        <w:rPr>
          <w:sz w:val="28"/>
          <w:szCs w:val="28"/>
        </w:rPr>
        <w:t>муниципальной собственности.</w:t>
      </w:r>
    </w:p>
    <w:p w:rsidR="009B34B1" w:rsidRDefault="009B34B1" w:rsidP="009B34B1">
      <w:pPr>
        <w:shd w:val="clear" w:color="auto" w:fill="FFFFFF"/>
        <w:spacing w:line="370" w:lineRule="exact"/>
        <w:ind w:left="75" w:right="141" w:firstLine="854"/>
        <w:jc w:val="both"/>
        <w:rPr>
          <w:sz w:val="28"/>
          <w:szCs w:val="28"/>
        </w:rPr>
      </w:pPr>
      <w:r w:rsidRPr="00F12294">
        <w:rPr>
          <w:sz w:val="28"/>
          <w:szCs w:val="28"/>
        </w:rPr>
        <w:t>:ЗУ</w:t>
      </w:r>
      <w:proofErr w:type="gramStart"/>
      <w:r w:rsidRPr="00F12294">
        <w:rPr>
          <w:sz w:val="28"/>
          <w:szCs w:val="28"/>
        </w:rPr>
        <w:t>1</w:t>
      </w:r>
      <w:proofErr w:type="gramEnd"/>
      <w:r w:rsidRPr="00F12294">
        <w:rPr>
          <w:sz w:val="28"/>
          <w:szCs w:val="28"/>
        </w:rPr>
        <w:t>(</w:t>
      </w:r>
      <w:r>
        <w:rPr>
          <w:sz w:val="28"/>
          <w:szCs w:val="28"/>
        </w:rPr>
        <w:t>2</w:t>
      </w:r>
      <w:r w:rsidRPr="00F12294">
        <w:rPr>
          <w:sz w:val="28"/>
          <w:szCs w:val="28"/>
        </w:rPr>
        <w:t>)</w:t>
      </w:r>
      <w:r>
        <w:rPr>
          <w:sz w:val="28"/>
          <w:szCs w:val="28"/>
        </w:rPr>
        <w:t xml:space="preserve"> - </w:t>
      </w:r>
      <w:r w:rsidRPr="00F12294">
        <w:rPr>
          <w:sz w:val="28"/>
          <w:szCs w:val="28"/>
        </w:rPr>
        <w:t xml:space="preserve">59:32:3960006:6730(ЗУ2) </w:t>
      </w:r>
      <w:r w:rsidRPr="00BA66DE">
        <w:rPr>
          <w:sz w:val="28"/>
          <w:szCs w:val="28"/>
        </w:rPr>
        <w:t>и земель находящихся в государственной или</w:t>
      </w:r>
      <w:r>
        <w:rPr>
          <w:sz w:val="28"/>
          <w:szCs w:val="28"/>
        </w:rPr>
        <w:t xml:space="preserve"> </w:t>
      </w:r>
      <w:r w:rsidRPr="00BA66DE">
        <w:rPr>
          <w:sz w:val="28"/>
          <w:szCs w:val="28"/>
        </w:rPr>
        <w:t>муниципальной собственности.</w:t>
      </w:r>
    </w:p>
    <w:p w:rsidR="009B34B1" w:rsidRDefault="009B34B1" w:rsidP="009B34B1">
      <w:pPr>
        <w:shd w:val="clear" w:color="auto" w:fill="FFFFFF"/>
        <w:spacing w:line="370" w:lineRule="exact"/>
        <w:ind w:left="75" w:right="141" w:firstLine="854"/>
        <w:jc w:val="both"/>
        <w:rPr>
          <w:sz w:val="28"/>
          <w:szCs w:val="28"/>
        </w:rPr>
      </w:pPr>
      <w:r w:rsidRPr="00BA66DE">
        <w:rPr>
          <w:sz w:val="28"/>
          <w:szCs w:val="28"/>
        </w:rPr>
        <w:t>Земельный участок</w:t>
      </w:r>
      <w:r>
        <w:rPr>
          <w:sz w:val="28"/>
          <w:szCs w:val="28"/>
        </w:rPr>
        <w:t xml:space="preserve"> </w:t>
      </w:r>
      <w:proofErr w:type="gramStart"/>
      <w:r>
        <w:rPr>
          <w:sz w:val="28"/>
          <w:szCs w:val="28"/>
        </w:rPr>
        <w:t>:З</w:t>
      </w:r>
      <w:proofErr w:type="gramEnd"/>
      <w:r>
        <w:rPr>
          <w:sz w:val="28"/>
          <w:szCs w:val="28"/>
        </w:rPr>
        <w:t>У2.</w:t>
      </w:r>
    </w:p>
    <w:p w:rsidR="009B34B1" w:rsidRDefault="009B34B1" w:rsidP="009B34B1">
      <w:pPr>
        <w:shd w:val="clear" w:color="auto" w:fill="FFFFFF"/>
        <w:spacing w:line="370" w:lineRule="exact"/>
        <w:ind w:left="75" w:right="141" w:firstLine="854"/>
        <w:jc w:val="both"/>
        <w:rPr>
          <w:sz w:val="28"/>
          <w:szCs w:val="28"/>
        </w:rPr>
      </w:pPr>
      <w:r w:rsidRPr="00BA66DE">
        <w:rPr>
          <w:sz w:val="28"/>
          <w:szCs w:val="28"/>
        </w:rPr>
        <w:t>Земельный участок образован для размещения линейного объекта – автомобильная</w:t>
      </w:r>
      <w:r>
        <w:rPr>
          <w:sz w:val="28"/>
          <w:szCs w:val="28"/>
        </w:rPr>
        <w:t xml:space="preserve"> </w:t>
      </w:r>
      <w:r w:rsidRPr="00BA66DE">
        <w:rPr>
          <w:sz w:val="28"/>
          <w:szCs w:val="28"/>
        </w:rPr>
        <w:t xml:space="preserve">дорога </w:t>
      </w:r>
      <w:r>
        <w:rPr>
          <w:sz w:val="28"/>
          <w:szCs w:val="28"/>
          <w:lang w:val="en-US"/>
        </w:rPr>
        <w:t>III</w:t>
      </w:r>
      <w:r w:rsidRPr="00E47980">
        <w:rPr>
          <w:sz w:val="28"/>
          <w:szCs w:val="28"/>
        </w:rPr>
        <w:t xml:space="preserve"> </w:t>
      </w:r>
      <w:r w:rsidRPr="00BA66DE">
        <w:rPr>
          <w:sz w:val="28"/>
          <w:szCs w:val="28"/>
        </w:rPr>
        <w:t>технической категории</w:t>
      </w:r>
      <w:r w:rsidRPr="00E47980">
        <w:rPr>
          <w:sz w:val="28"/>
          <w:szCs w:val="28"/>
        </w:rPr>
        <w:t xml:space="preserve"> </w:t>
      </w:r>
      <w:r w:rsidRPr="00660887">
        <w:rPr>
          <w:sz w:val="28"/>
          <w:szCs w:val="28"/>
        </w:rPr>
        <w:t xml:space="preserve">автомобильная дорога «Пермь – Екатеринбург» - </w:t>
      </w:r>
      <w:proofErr w:type="spellStart"/>
      <w:r w:rsidRPr="00660887">
        <w:rPr>
          <w:sz w:val="28"/>
          <w:szCs w:val="28"/>
        </w:rPr>
        <w:t>Нестюково</w:t>
      </w:r>
      <w:proofErr w:type="spellEnd"/>
      <w:r w:rsidRPr="00E47980">
        <w:rPr>
          <w:sz w:val="28"/>
          <w:szCs w:val="28"/>
        </w:rPr>
        <w:t xml:space="preserve"> </w:t>
      </w:r>
      <w:r w:rsidRPr="00BA66DE">
        <w:rPr>
          <w:sz w:val="28"/>
          <w:szCs w:val="28"/>
        </w:rPr>
        <w:t>путем перераспределения</w:t>
      </w:r>
      <w:r>
        <w:rPr>
          <w:sz w:val="28"/>
          <w:szCs w:val="28"/>
        </w:rPr>
        <w:t xml:space="preserve"> </w:t>
      </w:r>
      <w:r w:rsidRPr="00BA66DE">
        <w:rPr>
          <w:sz w:val="28"/>
          <w:szCs w:val="28"/>
        </w:rPr>
        <w:t>земельн</w:t>
      </w:r>
      <w:r>
        <w:rPr>
          <w:sz w:val="28"/>
          <w:szCs w:val="28"/>
        </w:rPr>
        <w:t>ых</w:t>
      </w:r>
      <w:r w:rsidRPr="00BA66DE">
        <w:rPr>
          <w:sz w:val="28"/>
          <w:szCs w:val="28"/>
        </w:rPr>
        <w:t xml:space="preserve"> участк</w:t>
      </w:r>
      <w:r>
        <w:rPr>
          <w:sz w:val="28"/>
          <w:szCs w:val="28"/>
        </w:rPr>
        <w:t xml:space="preserve">ов </w:t>
      </w:r>
      <w:r w:rsidRPr="00F12294">
        <w:rPr>
          <w:sz w:val="28"/>
          <w:szCs w:val="28"/>
        </w:rPr>
        <w:t>59:32:0890001:8649(ЗУ</w:t>
      </w:r>
      <w:proofErr w:type="gramStart"/>
      <w:r w:rsidRPr="00F12294">
        <w:rPr>
          <w:sz w:val="28"/>
          <w:szCs w:val="28"/>
        </w:rPr>
        <w:t>1</w:t>
      </w:r>
      <w:proofErr w:type="gramEnd"/>
      <w:r w:rsidRPr="00F12294">
        <w:rPr>
          <w:sz w:val="28"/>
          <w:szCs w:val="28"/>
        </w:rPr>
        <w:t>)</w:t>
      </w:r>
      <w:r>
        <w:rPr>
          <w:sz w:val="28"/>
          <w:szCs w:val="28"/>
        </w:rPr>
        <w:t xml:space="preserve">, </w:t>
      </w:r>
      <w:r w:rsidRPr="00F12294">
        <w:rPr>
          <w:sz w:val="28"/>
          <w:szCs w:val="28"/>
        </w:rPr>
        <w:t>59:32:3960006:6730(ЗУ1)</w:t>
      </w:r>
      <w:r>
        <w:rPr>
          <w:sz w:val="28"/>
          <w:szCs w:val="28"/>
        </w:rPr>
        <w:t>,</w:t>
      </w:r>
      <w:r w:rsidRPr="00F12294">
        <w:rPr>
          <w:sz w:val="28"/>
          <w:szCs w:val="28"/>
        </w:rPr>
        <w:t xml:space="preserve"> </w:t>
      </w:r>
      <w:r w:rsidRPr="00BA66DE">
        <w:rPr>
          <w:sz w:val="28"/>
          <w:szCs w:val="28"/>
        </w:rPr>
        <w:t>образованн</w:t>
      </w:r>
      <w:r>
        <w:rPr>
          <w:sz w:val="28"/>
          <w:szCs w:val="28"/>
        </w:rPr>
        <w:t xml:space="preserve">ых в результате 1 этапа межевания, земельных участков </w:t>
      </w:r>
      <w:r w:rsidRPr="00F12294">
        <w:rPr>
          <w:sz w:val="28"/>
          <w:szCs w:val="28"/>
        </w:rPr>
        <w:t>59:32:0890001:5695</w:t>
      </w:r>
      <w:r>
        <w:rPr>
          <w:sz w:val="28"/>
          <w:szCs w:val="28"/>
        </w:rPr>
        <w:t>,</w:t>
      </w:r>
      <w:r w:rsidRPr="00F12294">
        <w:t xml:space="preserve"> </w:t>
      </w:r>
      <w:r w:rsidRPr="00F12294">
        <w:rPr>
          <w:sz w:val="28"/>
          <w:szCs w:val="28"/>
        </w:rPr>
        <w:t>59:32:0890001:8648</w:t>
      </w:r>
      <w:r>
        <w:rPr>
          <w:sz w:val="28"/>
          <w:szCs w:val="28"/>
        </w:rPr>
        <w:t xml:space="preserve"> и </w:t>
      </w:r>
      <w:r w:rsidRPr="00BA66DE">
        <w:rPr>
          <w:sz w:val="28"/>
          <w:szCs w:val="28"/>
        </w:rPr>
        <w:t>земель находящихся в государственной или</w:t>
      </w:r>
      <w:r>
        <w:rPr>
          <w:sz w:val="28"/>
          <w:szCs w:val="28"/>
        </w:rPr>
        <w:t xml:space="preserve"> </w:t>
      </w:r>
      <w:r w:rsidRPr="00BA66DE">
        <w:rPr>
          <w:sz w:val="28"/>
          <w:szCs w:val="28"/>
        </w:rPr>
        <w:t>муниципальной собственности.</w:t>
      </w:r>
    </w:p>
    <w:p w:rsidR="009B34B1" w:rsidRPr="00571A35" w:rsidRDefault="009B34B1" w:rsidP="009B34B1">
      <w:pPr>
        <w:shd w:val="clear" w:color="auto" w:fill="FFFFFF"/>
        <w:spacing w:line="370" w:lineRule="exact"/>
        <w:ind w:left="75" w:right="141" w:firstLine="854"/>
        <w:jc w:val="both"/>
        <w:rPr>
          <w:sz w:val="28"/>
          <w:szCs w:val="28"/>
        </w:rPr>
      </w:pPr>
    </w:p>
    <w:p w:rsidR="009B34B1" w:rsidRPr="009B34B1" w:rsidRDefault="009B34B1" w:rsidP="009B34B1">
      <w:pPr>
        <w:pStyle w:val="3"/>
        <w:tabs>
          <w:tab w:val="left" w:pos="1125"/>
        </w:tabs>
        <w:ind w:left="180" w:right="167"/>
        <w:jc w:val="center"/>
        <w:rPr>
          <w:rFonts w:ascii="Times New Roman" w:hAnsi="Times New Roman"/>
          <w:b/>
          <w:sz w:val="28"/>
          <w:szCs w:val="28"/>
        </w:rPr>
      </w:pPr>
      <w:bookmarkStart w:id="130" w:name="_Toc62481815"/>
      <w:r w:rsidRPr="009B34B1">
        <w:rPr>
          <w:rFonts w:ascii="Times New Roman" w:hAnsi="Times New Roman"/>
          <w:b/>
          <w:sz w:val="28"/>
          <w:szCs w:val="28"/>
        </w:rPr>
        <w:t>1.2.5. Сервитуты и иные обременения.</w:t>
      </w:r>
      <w:bookmarkEnd w:id="130"/>
    </w:p>
    <w:p w:rsidR="009B34B1" w:rsidRPr="00994456" w:rsidRDefault="009B34B1" w:rsidP="009B34B1">
      <w:pPr>
        <w:shd w:val="clear" w:color="auto" w:fill="FFFFFF"/>
        <w:spacing w:before="280"/>
        <w:ind w:left="227" w:right="215" w:firstLine="624"/>
        <w:jc w:val="both"/>
        <w:rPr>
          <w:color w:val="000000"/>
          <w:spacing w:val="3"/>
          <w:sz w:val="28"/>
          <w:szCs w:val="28"/>
        </w:rPr>
      </w:pPr>
      <w:r w:rsidRPr="00994456">
        <w:rPr>
          <w:color w:val="000000"/>
          <w:spacing w:val="3"/>
          <w:sz w:val="28"/>
          <w:szCs w:val="28"/>
        </w:rPr>
        <w:t xml:space="preserve">Изъятие земельных участков, с целью размещения линейного объекта (автомобильная дорога «Пермь – Екатеринбург» - </w:t>
      </w:r>
      <w:proofErr w:type="spellStart"/>
      <w:r w:rsidRPr="00994456">
        <w:rPr>
          <w:color w:val="000000"/>
          <w:spacing w:val="3"/>
          <w:sz w:val="28"/>
          <w:szCs w:val="28"/>
        </w:rPr>
        <w:t>Нестюково</w:t>
      </w:r>
      <w:proofErr w:type="spellEnd"/>
      <w:r w:rsidRPr="00994456">
        <w:rPr>
          <w:color w:val="000000"/>
          <w:spacing w:val="3"/>
          <w:sz w:val="28"/>
          <w:szCs w:val="28"/>
        </w:rPr>
        <w:t>») не предусматривается</w:t>
      </w:r>
      <w:r>
        <w:rPr>
          <w:color w:val="000000"/>
          <w:spacing w:val="3"/>
          <w:sz w:val="28"/>
          <w:szCs w:val="28"/>
        </w:rPr>
        <w:t>.</w:t>
      </w:r>
    </w:p>
    <w:p w:rsidR="009B34B1" w:rsidRPr="00265186" w:rsidRDefault="009B34B1" w:rsidP="009B34B1">
      <w:pPr>
        <w:shd w:val="clear" w:color="auto" w:fill="FFFFFF"/>
        <w:spacing w:line="370" w:lineRule="exact"/>
        <w:ind w:left="75" w:right="141" w:firstLine="854"/>
        <w:jc w:val="both"/>
        <w:rPr>
          <w:sz w:val="28"/>
          <w:szCs w:val="28"/>
        </w:rPr>
      </w:pPr>
      <w:r w:rsidRPr="00265186">
        <w:rPr>
          <w:sz w:val="28"/>
          <w:szCs w:val="28"/>
        </w:rPr>
        <w:t>П</w:t>
      </w:r>
      <w:r>
        <w:rPr>
          <w:sz w:val="28"/>
          <w:szCs w:val="28"/>
        </w:rPr>
        <w:t>роектом межевания</w:t>
      </w:r>
      <w:r w:rsidRPr="00265186">
        <w:rPr>
          <w:sz w:val="28"/>
          <w:szCs w:val="28"/>
        </w:rPr>
        <w:t xml:space="preserve"> предусматривается установление сервитута.</w:t>
      </w:r>
    </w:p>
    <w:p w:rsidR="009B34B1" w:rsidRPr="004B15B8" w:rsidRDefault="009B34B1" w:rsidP="009B34B1">
      <w:pPr>
        <w:shd w:val="clear" w:color="auto" w:fill="FFFFFF"/>
        <w:spacing w:line="370" w:lineRule="exact"/>
        <w:ind w:left="75" w:right="141" w:firstLine="854"/>
        <w:jc w:val="both"/>
        <w:rPr>
          <w:sz w:val="28"/>
          <w:szCs w:val="28"/>
        </w:rPr>
      </w:pPr>
      <w:r w:rsidRPr="004B15B8">
        <w:rPr>
          <w:sz w:val="28"/>
          <w:szCs w:val="28"/>
        </w:rPr>
        <w:t>На территории проектирования имеется земельн</w:t>
      </w:r>
      <w:r>
        <w:rPr>
          <w:sz w:val="28"/>
          <w:szCs w:val="28"/>
        </w:rPr>
        <w:t>ый участок, с</w:t>
      </w:r>
      <w:r w:rsidRPr="004B15B8">
        <w:rPr>
          <w:sz w:val="28"/>
          <w:szCs w:val="28"/>
        </w:rPr>
        <w:t>тоящий на кадастровом</w:t>
      </w:r>
      <w:r>
        <w:rPr>
          <w:sz w:val="28"/>
          <w:szCs w:val="28"/>
        </w:rPr>
        <w:t xml:space="preserve"> </w:t>
      </w:r>
      <w:r w:rsidRPr="004B15B8">
        <w:rPr>
          <w:sz w:val="28"/>
          <w:szCs w:val="28"/>
        </w:rPr>
        <w:t>учете с уточнением границ</w:t>
      </w:r>
      <w:r>
        <w:rPr>
          <w:sz w:val="28"/>
          <w:szCs w:val="28"/>
        </w:rPr>
        <w:t xml:space="preserve"> </w:t>
      </w:r>
      <w:r w:rsidRPr="004B15B8">
        <w:rPr>
          <w:sz w:val="28"/>
          <w:szCs w:val="28"/>
        </w:rPr>
        <w:t>с кадастровым номером 59:32:3420001:10</w:t>
      </w:r>
      <w:r>
        <w:rPr>
          <w:sz w:val="28"/>
          <w:szCs w:val="28"/>
        </w:rPr>
        <w:t>,</w:t>
      </w:r>
      <w:r w:rsidRPr="004B15B8">
        <w:rPr>
          <w:sz w:val="28"/>
          <w:szCs w:val="28"/>
        </w:rPr>
        <w:t xml:space="preserve"> на котором расположен объект недвижимости -</w:t>
      </w:r>
      <w:r>
        <w:rPr>
          <w:sz w:val="28"/>
          <w:szCs w:val="28"/>
        </w:rPr>
        <w:t xml:space="preserve"> </w:t>
      </w:r>
      <w:r w:rsidRPr="004B15B8">
        <w:rPr>
          <w:sz w:val="28"/>
          <w:szCs w:val="28"/>
        </w:rPr>
        <w:t xml:space="preserve">железнодорожная </w:t>
      </w:r>
      <w:r>
        <w:rPr>
          <w:sz w:val="28"/>
          <w:szCs w:val="28"/>
        </w:rPr>
        <w:t>дорога</w:t>
      </w:r>
      <w:r w:rsidRPr="004B15B8">
        <w:rPr>
          <w:sz w:val="28"/>
          <w:szCs w:val="28"/>
        </w:rPr>
        <w:t xml:space="preserve"> </w:t>
      </w:r>
      <w:r>
        <w:rPr>
          <w:sz w:val="28"/>
          <w:szCs w:val="28"/>
        </w:rPr>
        <w:t xml:space="preserve">ст. </w:t>
      </w:r>
      <w:proofErr w:type="spellStart"/>
      <w:r>
        <w:rPr>
          <w:sz w:val="28"/>
          <w:szCs w:val="28"/>
        </w:rPr>
        <w:t>Осенцы</w:t>
      </w:r>
      <w:proofErr w:type="spellEnd"/>
      <w:r>
        <w:rPr>
          <w:sz w:val="28"/>
          <w:szCs w:val="28"/>
        </w:rPr>
        <w:t xml:space="preserve"> – ст. Ферма</w:t>
      </w:r>
      <w:r w:rsidRPr="004B15B8">
        <w:rPr>
          <w:sz w:val="28"/>
          <w:szCs w:val="28"/>
        </w:rPr>
        <w:t>.</w:t>
      </w:r>
    </w:p>
    <w:p w:rsidR="009B34B1" w:rsidRDefault="009B34B1" w:rsidP="009B34B1">
      <w:pPr>
        <w:shd w:val="clear" w:color="auto" w:fill="FFFFFF"/>
        <w:spacing w:line="370" w:lineRule="exact"/>
        <w:ind w:left="75" w:right="141" w:firstLine="854"/>
        <w:jc w:val="both"/>
        <w:rPr>
          <w:sz w:val="28"/>
          <w:szCs w:val="28"/>
        </w:rPr>
      </w:pPr>
      <w:r w:rsidRPr="004B15B8">
        <w:rPr>
          <w:sz w:val="28"/>
          <w:szCs w:val="28"/>
        </w:rPr>
        <w:lastRenderedPageBreak/>
        <w:t>В целях обеспечения возможности эксплуатации автомобильной дороги предлагается</w:t>
      </w:r>
      <w:r>
        <w:rPr>
          <w:sz w:val="28"/>
          <w:szCs w:val="28"/>
        </w:rPr>
        <w:t xml:space="preserve"> </w:t>
      </w:r>
      <w:r w:rsidRPr="004B15B8">
        <w:rPr>
          <w:sz w:val="28"/>
          <w:szCs w:val="28"/>
        </w:rPr>
        <w:t>оформить сервитут на часть земельного участка с кадастровым номером 59:32:3420001:10</w:t>
      </w:r>
      <w:r>
        <w:rPr>
          <w:sz w:val="28"/>
          <w:szCs w:val="28"/>
        </w:rPr>
        <w:t xml:space="preserve"> </w:t>
      </w:r>
      <w:r w:rsidRPr="004B15B8">
        <w:rPr>
          <w:sz w:val="28"/>
          <w:szCs w:val="28"/>
        </w:rPr>
        <w:t>выделенного для размещения железнодорожной магистрали.</w:t>
      </w:r>
    </w:p>
    <w:p w:rsidR="009B34B1" w:rsidRPr="00265186" w:rsidRDefault="009B34B1" w:rsidP="009B34B1">
      <w:pPr>
        <w:shd w:val="clear" w:color="auto" w:fill="FFFFFF"/>
        <w:spacing w:line="370" w:lineRule="exact"/>
        <w:ind w:left="75" w:right="141" w:firstLine="854"/>
        <w:jc w:val="both"/>
        <w:rPr>
          <w:sz w:val="28"/>
          <w:szCs w:val="28"/>
        </w:rPr>
      </w:pPr>
      <w:r>
        <w:rPr>
          <w:sz w:val="28"/>
          <w:szCs w:val="28"/>
        </w:rPr>
        <w:t>Проектом межевания</w:t>
      </w:r>
      <w:r w:rsidRPr="00265186">
        <w:rPr>
          <w:sz w:val="28"/>
          <w:szCs w:val="28"/>
        </w:rPr>
        <w:t xml:space="preserve"> предусмотрено образование части </w:t>
      </w:r>
      <w:r>
        <w:rPr>
          <w:sz w:val="28"/>
          <w:szCs w:val="28"/>
        </w:rPr>
        <w:t>ЗУ</w:t>
      </w:r>
      <w:r w:rsidRPr="00265186">
        <w:rPr>
          <w:sz w:val="28"/>
          <w:szCs w:val="28"/>
        </w:rPr>
        <w:t xml:space="preserve"> с </w:t>
      </w:r>
      <w:r w:rsidRPr="004B15B8">
        <w:rPr>
          <w:sz w:val="28"/>
          <w:szCs w:val="28"/>
        </w:rPr>
        <w:t>кадастровым номером 59:32:3420001:10</w:t>
      </w:r>
      <w:r>
        <w:rPr>
          <w:sz w:val="28"/>
          <w:szCs w:val="28"/>
        </w:rPr>
        <w:t xml:space="preserve"> </w:t>
      </w:r>
      <w:r w:rsidRPr="00265186">
        <w:rPr>
          <w:sz w:val="28"/>
          <w:szCs w:val="28"/>
        </w:rPr>
        <w:t xml:space="preserve">с обременением этой части публичным сервитутом для обеспечения доступа неограниченного круга лиц к данной части </w:t>
      </w:r>
      <w:r>
        <w:rPr>
          <w:sz w:val="28"/>
          <w:szCs w:val="28"/>
        </w:rPr>
        <w:t>ЗУ</w:t>
      </w:r>
      <w:r w:rsidRPr="00265186">
        <w:rPr>
          <w:sz w:val="28"/>
          <w:szCs w:val="28"/>
        </w:rPr>
        <w:t>, в связи с прохождением а</w:t>
      </w:r>
      <w:r>
        <w:rPr>
          <w:sz w:val="28"/>
          <w:szCs w:val="28"/>
        </w:rPr>
        <w:t>втомобильной дороги</w:t>
      </w:r>
      <w:r w:rsidRPr="00265186">
        <w:rPr>
          <w:sz w:val="28"/>
          <w:szCs w:val="28"/>
        </w:rPr>
        <w:t xml:space="preserve"> через полосу отвода </w:t>
      </w:r>
      <w:r>
        <w:rPr>
          <w:sz w:val="28"/>
          <w:szCs w:val="28"/>
        </w:rPr>
        <w:t>железной дороги.</w:t>
      </w:r>
    </w:p>
    <w:p w:rsidR="009B34B1" w:rsidRDefault="009B34B1" w:rsidP="009B34B1">
      <w:pPr>
        <w:shd w:val="clear" w:color="auto" w:fill="FFFFFF"/>
        <w:spacing w:line="370" w:lineRule="exact"/>
        <w:ind w:left="75" w:right="141" w:firstLine="854"/>
        <w:jc w:val="both"/>
        <w:rPr>
          <w:sz w:val="28"/>
          <w:szCs w:val="28"/>
        </w:rPr>
      </w:pPr>
    </w:p>
    <w:p w:rsidR="009B34B1" w:rsidRDefault="009B34B1" w:rsidP="009B34B1">
      <w:pPr>
        <w:shd w:val="clear" w:color="auto" w:fill="FFFFFF"/>
        <w:spacing w:before="280"/>
        <w:ind w:left="227" w:right="215" w:firstLine="624"/>
        <w:jc w:val="center"/>
        <w:rPr>
          <w:color w:val="000000"/>
          <w:spacing w:val="3"/>
          <w:sz w:val="28"/>
          <w:szCs w:val="28"/>
        </w:rPr>
      </w:pPr>
      <w:r w:rsidRPr="00077084">
        <w:rPr>
          <w:color w:val="000000"/>
          <w:spacing w:val="3"/>
          <w:sz w:val="28"/>
          <w:szCs w:val="28"/>
        </w:rPr>
        <w:t>Информация о сервитут</w:t>
      </w:r>
      <w:r>
        <w:rPr>
          <w:color w:val="000000"/>
          <w:spacing w:val="3"/>
          <w:sz w:val="28"/>
          <w:szCs w:val="28"/>
        </w:rPr>
        <w:t>е</w:t>
      </w:r>
      <w:r w:rsidRPr="00077084">
        <w:rPr>
          <w:color w:val="000000"/>
          <w:spacing w:val="3"/>
          <w:sz w:val="28"/>
          <w:szCs w:val="28"/>
        </w:rPr>
        <w:t xml:space="preserve"> </w:t>
      </w:r>
      <w:r w:rsidRPr="004B15B8">
        <w:rPr>
          <w:sz w:val="28"/>
          <w:szCs w:val="28"/>
        </w:rPr>
        <w:t>на часть земельного участка с кадастровым номером 59:32:3420001:10</w:t>
      </w:r>
    </w:p>
    <w:p w:rsidR="009B34B1" w:rsidRDefault="009B34B1" w:rsidP="009B34B1">
      <w:pPr>
        <w:shd w:val="clear" w:color="auto" w:fill="FFFFFF"/>
        <w:spacing w:before="280"/>
        <w:ind w:left="227" w:right="215" w:firstLine="624"/>
        <w:jc w:val="right"/>
        <w:rPr>
          <w:color w:val="000000"/>
          <w:spacing w:val="3"/>
          <w:sz w:val="28"/>
          <w:szCs w:val="28"/>
        </w:rPr>
      </w:pPr>
      <w:r w:rsidRPr="003F0AA9">
        <w:rPr>
          <w:color w:val="000000"/>
          <w:spacing w:val="-6"/>
          <w:sz w:val="28"/>
        </w:rPr>
        <w:t>Таблица 1</w:t>
      </w:r>
    </w:p>
    <w:tbl>
      <w:tblPr>
        <w:tblW w:w="9922" w:type="dxa"/>
        <w:tblInd w:w="392" w:type="dxa"/>
        <w:tblLayout w:type="fixed"/>
        <w:tblLook w:val="04A0" w:firstRow="1" w:lastRow="0" w:firstColumn="1" w:lastColumn="0" w:noHBand="0" w:noVBand="1"/>
      </w:tblPr>
      <w:tblGrid>
        <w:gridCol w:w="1984"/>
        <w:gridCol w:w="1493"/>
        <w:gridCol w:w="2760"/>
        <w:gridCol w:w="1701"/>
        <w:gridCol w:w="1984"/>
      </w:tblGrid>
      <w:tr w:rsidR="009B34B1" w:rsidRPr="00077084" w:rsidTr="00F31BEC">
        <w:trPr>
          <w:trHeight w:val="1598"/>
        </w:trPr>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34B1" w:rsidRPr="00077084" w:rsidRDefault="009B34B1" w:rsidP="00F31BEC">
            <w:pPr>
              <w:jc w:val="center"/>
              <w:rPr>
                <w:color w:val="000000"/>
              </w:rPr>
            </w:pPr>
            <w:r w:rsidRPr="00077084">
              <w:rPr>
                <w:color w:val="000000"/>
              </w:rPr>
              <w:t>Обозначение участка</w:t>
            </w:r>
          </w:p>
        </w:tc>
        <w:tc>
          <w:tcPr>
            <w:tcW w:w="1493" w:type="dxa"/>
            <w:tcBorders>
              <w:top w:val="single" w:sz="4" w:space="0" w:color="auto"/>
              <w:left w:val="nil"/>
              <w:bottom w:val="single" w:sz="4" w:space="0" w:color="auto"/>
              <w:right w:val="single" w:sz="4" w:space="0" w:color="auto"/>
            </w:tcBorders>
            <w:shd w:val="clear" w:color="auto" w:fill="auto"/>
            <w:vAlign w:val="center"/>
            <w:hideMark/>
          </w:tcPr>
          <w:p w:rsidR="009B34B1" w:rsidRPr="00077084" w:rsidRDefault="009B34B1" w:rsidP="00F31BEC">
            <w:pPr>
              <w:jc w:val="center"/>
              <w:rPr>
                <w:color w:val="000000"/>
              </w:rPr>
            </w:pPr>
            <w:r w:rsidRPr="00077084">
              <w:rPr>
                <w:color w:val="000000"/>
              </w:rPr>
              <w:t xml:space="preserve">Площадь земельного </w:t>
            </w:r>
            <w:proofErr w:type="spellStart"/>
            <w:r w:rsidRPr="00077084">
              <w:rPr>
                <w:color w:val="000000"/>
              </w:rPr>
              <w:t>участка</w:t>
            </w:r>
            <w:proofErr w:type="gramStart"/>
            <w:r w:rsidRPr="00077084">
              <w:rPr>
                <w:color w:val="000000"/>
              </w:rPr>
              <w:t>,к</w:t>
            </w:r>
            <w:proofErr w:type="gramEnd"/>
            <w:r w:rsidRPr="00077084">
              <w:rPr>
                <w:color w:val="000000"/>
              </w:rPr>
              <w:t>в.м</w:t>
            </w:r>
            <w:proofErr w:type="spellEnd"/>
          </w:p>
        </w:tc>
        <w:tc>
          <w:tcPr>
            <w:tcW w:w="2760" w:type="dxa"/>
            <w:tcBorders>
              <w:top w:val="single" w:sz="4" w:space="0" w:color="auto"/>
              <w:left w:val="nil"/>
              <w:bottom w:val="single" w:sz="4" w:space="0" w:color="auto"/>
              <w:right w:val="single" w:sz="4" w:space="0" w:color="auto"/>
            </w:tcBorders>
            <w:shd w:val="clear" w:color="auto" w:fill="auto"/>
            <w:vAlign w:val="center"/>
            <w:hideMark/>
          </w:tcPr>
          <w:p w:rsidR="009B34B1" w:rsidRPr="00077084" w:rsidRDefault="009B34B1" w:rsidP="00F31BEC">
            <w:pPr>
              <w:jc w:val="center"/>
              <w:rPr>
                <w:color w:val="000000"/>
              </w:rPr>
            </w:pPr>
            <w:r w:rsidRPr="00077084">
              <w:rPr>
                <w:color w:val="000000"/>
              </w:rPr>
              <w:t>Категория земель разрешенное использование</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B34B1" w:rsidRPr="00077084" w:rsidRDefault="009B34B1" w:rsidP="00F31BEC">
            <w:pPr>
              <w:jc w:val="center"/>
              <w:rPr>
                <w:color w:val="000000"/>
              </w:rPr>
            </w:pPr>
            <w:r w:rsidRPr="00077084">
              <w:rPr>
                <w:color w:val="000000"/>
              </w:rPr>
              <w:t xml:space="preserve">Обозначение </w:t>
            </w:r>
            <w:r>
              <w:rPr>
                <w:color w:val="000000"/>
              </w:rPr>
              <w:t xml:space="preserve">части </w:t>
            </w:r>
            <w:r w:rsidRPr="00077084">
              <w:rPr>
                <w:color w:val="000000"/>
              </w:rPr>
              <w:t>земельного участка под сервитут</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9B34B1" w:rsidRPr="00077084" w:rsidRDefault="009B34B1" w:rsidP="00F31BEC">
            <w:pPr>
              <w:jc w:val="center"/>
              <w:rPr>
                <w:color w:val="000000"/>
              </w:rPr>
            </w:pPr>
            <w:r w:rsidRPr="00077084">
              <w:rPr>
                <w:color w:val="000000"/>
              </w:rPr>
              <w:t>Площадь части земельного участка под сервитут кв.м</w:t>
            </w:r>
          </w:p>
        </w:tc>
      </w:tr>
      <w:tr w:rsidR="009B34B1" w:rsidRPr="00077084" w:rsidTr="00F31BEC">
        <w:trPr>
          <w:trHeight w:val="4758"/>
        </w:trPr>
        <w:tc>
          <w:tcPr>
            <w:tcW w:w="1984" w:type="dxa"/>
            <w:tcBorders>
              <w:top w:val="nil"/>
              <w:left w:val="single" w:sz="4" w:space="0" w:color="auto"/>
              <w:bottom w:val="single" w:sz="4" w:space="0" w:color="auto"/>
              <w:right w:val="single" w:sz="4" w:space="0" w:color="auto"/>
            </w:tcBorders>
            <w:shd w:val="clear" w:color="auto" w:fill="auto"/>
            <w:vAlign w:val="center"/>
            <w:hideMark/>
          </w:tcPr>
          <w:p w:rsidR="009B34B1" w:rsidRPr="00077084" w:rsidRDefault="009B34B1" w:rsidP="00F31BEC">
            <w:pPr>
              <w:jc w:val="center"/>
              <w:rPr>
                <w:color w:val="000000"/>
              </w:rPr>
            </w:pPr>
            <w:r w:rsidRPr="00077084">
              <w:rPr>
                <w:color w:val="000000"/>
              </w:rPr>
              <w:t xml:space="preserve">59:32:3420001:10 </w:t>
            </w:r>
          </w:p>
        </w:tc>
        <w:tc>
          <w:tcPr>
            <w:tcW w:w="1493" w:type="dxa"/>
            <w:tcBorders>
              <w:top w:val="nil"/>
              <w:left w:val="nil"/>
              <w:bottom w:val="single" w:sz="4" w:space="0" w:color="auto"/>
              <w:right w:val="single" w:sz="4" w:space="0" w:color="auto"/>
            </w:tcBorders>
            <w:shd w:val="clear" w:color="auto" w:fill="auto"/>
            <w:noWrap/>
            <w:vAlign w:val="center"/>
            <w:hideMark/>
          </w:tcPr>
          <w:p w:rsidR="009B34B1" w:rsidRPr="00077084" w:rsidRDefault="009B34B1" w:rsidP="00F31BEC">
            <w:pPr>
              <w:jc w:val="center"/>
            </w:pPr>
            <w:r w:rsidRPr="00077084">
              <w:t>181356,03</w:t>
            </w:r>
          </w:p>
        </w:tc>
        <w:tc>
          <w:tcPr>
            <w:tcW w:w="2760" w:type="dxa"/>
            <w:tcBorders>
              <w:top w:val="nil"/>
              <w:left w:val="nil"/>
              <w:bottom w:val="single" w:sz="4" w:space="0" w:color="auto"/>
              <w:right w:val="single" w:sz="4" w:space="0" w:color="auto"/>
            </w:tcBorders>
            <w:shd w:val="clear" w:color="auto" w:fill="auto"/>
            <w:vAlign w:val="center"/>
            <w:hideMark/>
          </w:tcPr>
          <w:p w:rsidR="009B34B1" w:rsidRPr="00077084" w:rsidRDefault="009B34B1" w:rsidP="00F31BEC">
            <w:pPr>
              <w:jc w:val="center"/>
              <w:rPr>
                <w:color w:val="000000"/>
              </w:rPr>
            </w:pPr>
            <w:r w:rsidRPr="00077084">
              <w:rPr>
                <w:color w:val="00000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tcBorders>
              <w:top w:val="nil"/>
              <w:left w:val="nil"/>
              <w:bottom w:val="single" w:sz="4" w:space="0" w:color="auto"/>
              <w:right w:val="single" w:sz="4" w:space="0" w:color="auto"/>
            </w:tcBorders>
            <w:shd w:val="clear" w:color="auto" w:fill="auto"/>
            <w:vAlign w:val="center"/>
            <w:hideMark/>
          </w:tcPr>
          <w:p w:rsidR="009B34B1" w:rsidRPr="00077084" w:rsidRDefault="009B34B1" w:rsidP="00F31BEC">
            <w:pPr>
              <w:jc w:val="center"/>
              <w:rPr>
                <w:color w:val="000000"/>
              </w:rPr>
            </w:pPr>
            <w:r w:rsidRPr="00077084">
              <w:rPr>
                <w:color w:val="000000"/>
              </w:rPr>
              <w:t>:10ЧЗУ1</w:t>
            </w:r>
          </w:p>
        </w:tc>
        <w:tc>
          <w:tcPr>
            <w:tcW w:w="1984" w:type="dxa"/>
            <w:tcBorders>
              <w:top w:val="nil"/>
              <w:left w:val="nil"/>
              <w:bottom w:val="single" w:sz="4" w:space="0" w:color="auto"/>
              <w:right w:val="single" w:sz="4" w:space="0" w:color="auto"/>
            </w:tcBorders>
            <w:shd w:val="clear" w:color="auto" w:fill="auto"/>
            <w:vAlign w:val="center"/>
            <w:hideMark/>
          </w:tcPr>
          <w:p w:rsidR="009B34B1" w:rsidRPr="00077084" w:rsidRDefault="009B34B1" w:rsidP="00F31BEC">
            <w:pPr>
              <w:jc w:val="center"/>
              <w:rPr>
                <w:color w:val="000000"/>
              </w:rPr>
            </w:pPr>
            <w:r w:rsidRPr="00077084">
              <w:rPr>
                <w:color w:val="000000"/>
              </w:rPr>
              <w:t>16054,165</w:t>
            </w:r>
          </w:p>
        </w:tc>
      </w:tr>
    </w:tbl>
    <w:p w:rsidR="00C30300" w:rsidRDefault="00C30300" w:rsidP="009B34B1">
      <w:pPr>
        <w:shd w:val="clear" w:color="auto" w:fill="FFFFFF"/>
        <w:spacing w:before="280"/>
        <w:ind w:left="227" w:right="215" w:firstLine="624"/>
        <w:jc w:val="center"/>
        <w:rPr>
          <w:color w:val="000000"/>
          <w:spacing w:val="3"/>
          <w:sz w:val="28"/>
          <w:szCs w:val="28"/>
        </w:rPr>
      </w:pPr>
    </w:p>
    <w:p w:rsidR="00C30300" w:rsidRDefault="00C30300" w:rsidP="009B34B1">
      <w:pPr>
        <w:shd w:val="clear" w:color="auto" w:fill="FFFFFF"/>
        <w:spacing w:before="280"/>
        <w:ind w:left="227" w:right="215" w:firstLine="624"/>
        <w:jc w:val="center"/>
        <w:rPr>
          <w:color w:val="000000"/>
          <w:spacing w:val="3"/>
          <w:sz w:val="28"/>
          <w:szCs w:val="28"/>
        </w:rPr>
      </w:pPr>
    </w:p>
    <w:p w:rsidR="00C30300" w:rsidRDefault="00C30300" w:rsidP="009B34B1">
      <w:pPr>
        <w:shd w:val="clear" w:color="auto" w:fill="FFFFFF"/>
        <w:spacing w:before="280"/>
        <w:ind w:left="227" w:right="215" w:firstLine="624"/>
        <w:jc w:val="center"/>
        <w:rPr>
          <w:color w:val="000000"/>
          <w:spacing w:val="3"/>
          <w:sz w:val="28"/>
          <w:szCs w:val="28"/>
        </w:rPr>
      </w:pPr>
    </w:p>
    <w:p w:rsidR="00C30300" w:rsidRDefault="00C30300" w:rsidP="009B34B1">
      <w:pPr>
        <w:shd w:val="clear" w:color="auto" w:fill="FFFFFF"/>
        <w:spacing w:before="280"/>
        <w:ind w:left="227" w:right="215" w:firstLine="624"/>
        <w:jc w:val="center"/>
        <w:rPr>
          <w:color w:val="000000"/>
          <w:spacing w:val="3"/>
          <w:sz w:val="28"/>
          <w:szCs w:val="28"/>
        </w:rPr>
      </w:pPr>
    </w:p>
    <w:p w:rsidR="00C30300" w:rsidRDefault="00C30300" w:rsidP="009B34B1">
      <w:pPr>
        <w:shd w:val="clear" w:color="auto" w:fill="FFFFFF"/>
        <w:spacing w:before="280"/>
        <w:ind w:left="227" w:right="215" w:firstLine="624"/>
        <w:jc w:val="center"/>
        <w:rPr>
          <w:color w:val="000000"/>
          <w:spacing w:val="3"/>
          <w:sz w:val="28"/>
          <w:szCs w:val="28"/>
        </w:rPr>
      </w:pPr>
    </w:p>
    <w:p w:rsidR="009B34B1" w:rsidRDefault="009B34B1" w:rsidP="009B34B1">
      <w:pPr>
        <w:shd w:val="clear" w:color="auto" w:fill="FFFFFF"/>
        <w:spacing w:before="280"/>
        <w:ind w:left="227" w:right="215" w:firstLine="624"/>
        <w:jc w:val="center"/>
        <w:rPr>
          <w:color w:val="000000"/>
          <w:spacing w:val="3"/>
          <w:sz w:val="28"/>
          <w:szCs w:val="28"/>
        </w:rPr>
      </w:pPr>
      <w:r w:rsidRPr="00077084">
        <w:rPr>
          <w:color w:val="000000"/>
          <w:spacing w:val="3"/>
          <w:sz w:val="28"/>
          <w:szCs w:val="28"/>
        </w:rPr>
        <w:lastRenderedPageBreak/>
        <w:t xml:space="preserve">Координаты поворотных точек </w:t>
      </w:r>
      <w:r w:rsidRPr="00265186">
        <w:rPr>
          <w:sz w:val="28"/>
          <w:szCs w:val="28"/>
        </w:rPr>
        <w:t>части</w:t>
      </w:r>
      <w:r w:rsidRPr="00077084">
        <w:rPr>
          <w:color w:val="000000"/>
          <w:spacing w:val="3"/>
          <w:sz w:val="28"/>
          <w:szCs w:val="28"/>
        </w:rPr>
        <w:t xml:space="preserve"> земельного участка для оформления сервитута</w:t>
      </w:r>
    </w:p>
    <w:p w:rsidR="009B34B1" w:rsidRDefault="009B34B1" w:rsidP="009B34B1">
      <w:pPr>
        <w:shd w:val="clear" w:color="auto" w:fill="FFFFFF"/>
        <w:spacing w:before="280"/>
        <w:ind w:left="227" w:right="215" w:firstLine="624"/>
        <w:jc w:val="right"/>
        <w:rPr>
          <w:color w:val="000000"/>
          <w:spacing w:val="3"/>
          <w:sz w:val="28"/>
          <w:szCs w:val="28"/>
        </w:rPr>
      </w:pPr>
      <w:r w:rsidRPr="003F0AA9">
        <w:rPr>
          <w:color w:val="000000"/>
          <w:spacing w:val="-6"/>
          <w:sz w:val="28"/>
        </w:rPr>
        <w:t>Таблица 2</w:t>
      </w:r>
    </w:p>
    <w:tbl>
      <w:tblPr>
        <w:tblW w:w="4980" w:type="dxa"/>
        <w:jc w:val="center"/>
        <w:tblLook w:val="04A0" w:firstRow="1" w:lastRow="0" w:firstColumn="1" w:lastColumn="0" w:noHBand="0" w:noVBand="1"/>
      </w:tblPr>
      <w:tblGrid>
        <w:gridCol w:w="553"/>
        <w:gridCol w:w="2095"/>
        <w:gridCol w:w="2332"/>
      </w:tblGrid>
      <w:tr w:rsidR="009B34B1" w:rsidRPr="00077084" w:rsidTr="00F31BEC">
        <w:trPr>
          <w:trHeight w:val="315"/>
          <w:jc w:val="center"/>
        </w:trPr>
        <w:tc>
          <w:tcPr>
            <w:tcW w:w="498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077084" w:rsidRDefault="009B34B1" w:rsidP="00F31BEC">
            <w:pPr>
              <w:jc w:val="center"/>
              <w:rPr>
                <w:color w:val="000000"/>
              </w:rPr>
            </w:pPr>
            <w:r w:rsidRPr="00077084">
              <w:rPr>
                <w:color w:val="000000"/>
              </w:rPr>
              <w:t>:10ЧЗУ1</w:t>
            </w:r>
          </w:p>
        </w:tc>
      </w:tr>
      <w:tr w:rsidR="009B34B1" w:rsidRPr="00077084" w:rsidTr="00F31BEC">
        <w:trPr>
          <w:trHeight w:val="315"/>
          <w:jc w:val="center"/>
        </w:trPr>
        <w:tc>
          <w:tcPr>
            <w:tcW w:w="2648"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077084" w:rsidRDefault="009B34B1" w:rsidP="00F31BEC">
            <w:pPr>
              <w:jc w:val="center"/>
            </w:pPr>
            <w:r w:rsidRPr="00077084">
              <w:t>Проектная площадь ЗУ</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16054,17</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X</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Y</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1</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502901,00</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2233742,20</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502996,88</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2233655,95</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3</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503048,52</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2233619,44</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4</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503058,56</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2233611,82</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503062,21</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2233609,05</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6</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503066,56</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2233605,75</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7</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503080,19</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2233595,40</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8</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503096,72</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2233582,86</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9</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503113,56</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2233570,07</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10</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503129,18</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2233558,76</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11</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503141,48</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2233549,85</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12</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503150,97</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2233542,99</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13</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503160,63</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2233539,38</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14</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503167,95</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2233514,40</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15</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503177,45</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2233481,98</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16</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503179,82</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2233474,76</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17</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503183,17</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2233464,58</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18</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503097,09</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2233515,81</w:t>
            </w:r>
          </w:p>
        </w:tc>
      </w:tr>
      <w:tr w:rsidR="009B34B1" w:rsidRPr="00077084" w:rsidTr="00F31BEC">
        <w:trPr>
          <w:trHeight w:val="315"/>
          <w:jc w:val="center"/>
        </w:trPr>
        <w:tc>
          <w:tcPr>
            <w:tcW w:w="553" w:type="dxa"/>
            <w:tcBorders>
              <w:top w:val="nil"/>
              <w:left w:val="single" w:sz="4" w:space="0" w:color="auto"/>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19</w:t>
            </w:r>
          </w:p>
        </w:tc>
        <w:tc>
          <w:tcPr>
            <w:tcW w:w="2095"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502928,02</w:t>
            </w:r>
          </w:p>
        </w:tc>
        <w:tc>
          <w:tcPr>
            <w:tcW w:w="2332" w:type="dxa"/>
            <w:tcBorders>
              <w:top w:val="nil"/>
              <w:left w:val="nil"/>
              <w:bottom w:val="single" w:sz="4" w:space="0" w:color="auto"/>
              <w:right w:val="single" w:sz="4" w:space="0" w:color="auto"/>
            </w:tcBorders>
            <w:shd w:val="clear" w:color="auto" w:fill="auto"/>
            <w:noWrap/>
            <w:vAlign w:val="bottom"/>
            <w:hideMark/>
          </w:tcPr>
          <w:p w:rsidR="009B34B1" w:rsidRPr="00077084" w:rsidRDefault="009B34B1" w:rsidP="00F31BEC">
            <w:pPr>
              <w:jc w:val="center"/>
            </w:pPr>
            <w:r w:rsidRPr="00077084">
              <w:t>2233653,82</w:t>
            </w:r>
          </w:p>
        </w:tc>
      </w:tr>
    </w:tbl>
    <w:p w:rsidR="00C30300" w:rsidRDefault="00C30300" w:rsidP="00C30300">
      <w:pPr>
        <w:pStyle w:val="3"/>
        <w:tabs>
          <w:tab w:val="left" w:pos="1125"/>
        </w:tabs>
        <w:ind w:right="167"/>
        <w:rPr>
          <w:rFonts w:ascii="Times New Roman" w:hAnsi="Times New Roman"/>
          <w:i/>
          <w:szCs w:val="28"/>
          <w:u w:val="single"/>
        </w:rPr>
      </w:pPr>
      <w:bookmarkStart w:id="131" w:name="_Toc53509219"/>
      <w:bookmarkStart w:id="132" w:name="_Toc62481816"/>
    </w:p>
    <w:p w:rsidR="009B34B1" w:rsidRPr="009B126B" w:rsidRDefault="009B34B1" w:rsidP="00C30300">
      <w:pPr>
        <w:pStyle w:val="3"/>
        <w:tabs>
          <w:tab w:val="left" w:pos="1125"/>
        </w:tabs>
        <w:ind w:right="167" w:firstLine="851"/>
        <w:jc w:val="center"/>
        <w:rPr>
          <w:rFonts w:ascii="Times New Roman" w:hAnsi="Times New Roman"/>
          <w:b/>
          <w:color w:val="auto"/>
          <w:sz w:val="28"/>
          <w:szCs w:val="28"/>
        </w:rPr>
      </w:pPr>
      <w:r w:rsidRPr="009B126B">
        <w:rPr>
          <w:rFonts w:ascii="Times New Roman" w:hAnsi="Times New Roman"/>
          <w:b/>
          <w:color w:val="auto"/>
          <w:sz w:val="28"/>
          <w:szCs w:val="28"/>
        </w:rPr>
        <w:t>1.3. Перечень земельных участков, образуемых и изменяемых в результате 1 этапа межевания</w:t>
      </w:r>
      <w:bookmarkEnd w:id="131"/>
      <w:bookmarkEnd w:id="132"/>
    </w:p>
    <w:p w:rsidR="009B34B1" w:rsidRDefault="009B34B1" w:rsidP="009B34B1">
      <w:pPr>
        <w:shd w:val="clear" w:color="auto" w:fill="FFFFFF"/>
        <w:ind w:right="5"/>
        <w:jc w:val="right"/>
        <w:rPr>
          <w:color w:val="000000"/>
          <w:spacing w:val="-6"/>
        </w:rPr>
      </w:pPr>
      <w:r w:rsidRPr="003F0AA9">
        <w:rPr>
          <w:color w:val="000000"/>
          <w:spacing w:val="-6"/>
          <w:sz w:val="28"/>
        </w:rPr>
        <w:t>Таблица 3</w:t>
      </w:r>
    </w:p>
    <w:tbl>
      <w:tblPr>
        <w:tblW w:w="10670" w:type="dxa"/>
        <w:tblInd w:w="-575" w:type="dxa"/>
        <w:tblLayout w:type="fixed"/>
        <w:tblCellMar>
          <w:left w:w="40" w:type="dxa"/>
          <w:right w:w="40" w:type="dxa"/>
        </w:tblCellMar>
        <w:tblLook w:val="0000" w:firstRow="0" w:lastRow="0" w:firstColumn="0" w:lastColumn="0" w:noHBand="0" w:noVBand="0"/>
      </w:tblPr>
      <w:tblGrid>
        <w:gridCol w:w="2964"/>
        <w:gridCol w:w="2371"/>
        <w:gridCol w:w="2223"/>
        <w:gridCol w:w="1927"/>
        <w:gridCol w:w="1185"/>
      </w:tblGrid>
      <w:tr w:rsidR="009B34B1" w:rsidTr="009B126B">
        <w:trPr>
          <w:trHeight w:hRule="exact" w:val="1174"/>
          <w:tblHeader/>
        </w:trPr>
        <w:tc>
          <w:tcPr>
            <w:tcW w:w="2964" w:type="dxa"/>
            <w:tcBorders>
              <w:top w:val="single" w:sz="6" w:space="0" w:color="auto"/>
              <w:left w:val="single" w:sz="6" w:space="0" w:color="auto"/>
              <w:bottom w:val="single" w:sz="6" w:space="0" w:color="auto"/>
              <w:right w:val="single" w:sz="6" w:space="0" w:color="auto"/>
            </w:tcBorders>
            <w:shd w:val="clear" w:color="auto" w:fill="FFFFFF"/>
          </w:tcPr>
          <w:p w:rsidR="009B34B1" w:rsidRDefault="00AD506A" w:rsidP="00F31BEC">
            <w:pPr>
              <w:shd w:val="clear" w:color="auto" w:fill="FFFFFF"/>
              <w:spacing w:line="226" w:lineRule="exact"/>
              <w:ind w:left="29" w:right="10"/>
              <w:jc w:val="center"/>
              <w:rPr>
                <w:color w:val="000000"/>
                <w:spacing w:val="-1"/>
              </w:rPr>
            </w:pPr>
            <w:r>
              <w:rPr>
                <w:color w:val="000000"/>
                <w:spacing w:val="-1"/>
              </w:rPr>
              <w:t xml:space="preserve"> </w:t>
            </w:r>
            <w:r w:rsidR="009B34B1">
              <w:rPr>
                <w:color w:val="000000"/>
                <w:spacing w:val="-1"/>
              </w:rPr>
              <w:t xml:space="preserve">Условный номер </w:t>
            </w:r>
            <w:proofErr w:type="spellStart"/>
            <w:r w:rsidR="009B34B1">
              <w:rPr>
                <w:color w:val="000000"/>
                <w:spacing w:val="-1"/>
              </w:rPr>
              <w:t>з.у</w:t>
            </w:r>
            <w:proofErr w:type="spellEnd"/>
            <w:r w:rsidR="009B34B1">
              <w:rPr>
                <w:color w:val="000000"/>
                <w:spacing w:val="-1"/>
              </w:rPr>
              <w:t xml:space="preserve">. </w:t>
            </w:r>
          </w:p>
          <w:p w:rsidR="009B34B1" w:rsidRDefault="009B34B1" w:rsidP="00F31BEC">
            <w:pPr>
              <w:shd w:val="clear" w:color="auto" w:fill="FFFFFF"/>
              <w:spacing w:line="226" w:lineRule="exact"/>
              <w:ind w:left="29" w:right="10"/>
              <w:jc w:val="center"/>
            </w:pPr>
            <w:r>
              <w:rPr>
                <w:color w:val="000000"/>
                <w:spacing w:val="-1"/>
              </w:rPr>
              <w:t xml:space="preserve">на </w:t>
            </w:r>
            <w:r>
              <w:rPr>
                <w:color w:val="000000"/>
              </w:rPr>
              <w:t>чертеже межевания</w:t>
            </w:r>
          </w:p>
        </w:tc>
        <w:tc>
          <w:tcPr>
            <w:tcW w:w="2371" w:type="dxa"/>
            <w:tcBorders>
              <w:top w:val="single" w:sz="6" w:space="0" w:color="auto"/>
              <w:left w:val="single" w:sz="6" w:space="0" w:color="auto"/>
              <w:bottom w:val="single" w:sz="6" w:space="0" w:color="auto"/>
              <w:right w:val="single" w:sz="6" w:space="0" w:color="auto"/>
            </w:tcBorders>
            <w:shd w:val="clear" w:color="auto" w:fill="FFFFFF"/>
          </w:tcPr>
          <w:p w:rsidR="009B34B1" w:rsidRDefault="009B34B1" w:rsidP="00F31BEC">
            <w:pPr>
              <w:shd w:val="clear" w:color="auto" w:fill="FFFFFF"/>
              <w:tabs>
                <w:tab w:val="left" w:pos="1338"/>
              </w:tabs>
              <w:spacing w:line="235" w:lineRule="exact"/>
              <w:ind w:right="103"/>
              <w:jc w:val="center"/>
            </w:pPr>
            <w:r>
              <w:rPr>
                <w:color w:val="000000"/>
                <w:spacing w:val="-2"/>
              </w:rPr>
              <w:t xml:space="preserve">Кадастровый номер исходного </w:t>
            </w:r>
            <w:proofErr w:type="spellStart"/>
            <w:r>
              <w:rPr>
                <w:color w:val="000000"/>
                <w:spacing w:val="-2"/>
              </w:rPr>
              <w:t>з.у</w:t>
            </w:r>
            <w:proofErr w:type="spellEnd"/>
            <w:r>
              <w:rPr>
                <w:color w:val="000000"/>
                <w:spacing w:val="-2"/>
              </w:rPr>
              <w:t>.</w:t>
            </w:r>
          </w:p>
        </w:tc>
        <w:tc>
          <w:tcPr>
            <w:tcW w:w="2223" w:type="dxa"/>
            <w:tcBorders>
              <w:top w:val="single" w:sz="6" w:space="0" w:color="auto"/>
              <w:left w:val="single" w:sz="6" w:space="0" w:color="auto"/>
              <w:bottom w:val="single" w:sz="6" w:space="0" w:color="auto"/>
              <w:right w:val="single" w:sz="6" w:space="0" w:color="auto"/>
            </w:tcBorders>
            <w:shd w:val="clear" w:color="auto" w:fill="FFFFFF"/>
          </w:tcPr>
          <w:p w:rsidR="009B34B1" w:rsidRDefault="009B34B1" w:rsidP="00F31BEC">
            <w:pPr>
              <w:shd w:val="clear" w:color="auto" w:fill="FFFFFF"/>
              <w:jc w:val="center"/>
            </w:pPr>
            <w:r>
              <w:rPr>
                <w:color w:val="000000"/>
                <w:spacing w:val="-2"/>
              </w:rPr>
              <w:t>Категория земель</w:t>
            </w:r>
          </w:p>
        </w:tc>
        <w:tc>
          <w:tcPr>
            <w:tcW w:w="1927" w:type="dxa"/>
            <w:tcBorders>
              <w:top w:val="single" w:sz="6" w:space="0" w:color="auto"/>
              <w:left w:val="single" w:sz="6" w:space="0" w:color="auto"/>
              <w:bottom w:val="single" w:sz="6" w:space="0" w:color="auto"/>
              <w:right w:val="single" w:sz="6" w:space="0" w:color="auto"/>
            </w:tcBorders>
            <w:shd w:val="clear" w:color="auto" w:fill="FFFFFF"/>
          </w:tcPr>
          <w:p w:rsidR="009B34B1" w:rsidRDefault="009B34B1" w:rsidP="00F31BEC">
            <w:pPr>
              <w:shd w:val="clear" w:color="auto" w:fill="FFFFFF"/>
              <w:spacing w:line="226" w:lineRule="exact"/>
              <w:ind w:left="-41" w:right="-39"/>
              <w:jc w:val="center"/>
            </w:pPr>
            <w:r>
              <w:rPr>
                <w:color w:val="000000"/>
                <w:spacing w:val="-2"/>
              </w:rPr>
              <w:t xml:space="preserve">Вид разрешенного </w:t>
            </w:r>
            <w:r>
              <w:rPr>
                <w:color w:val="000000"/>
                <w:spacing w:val="-1"/>
              </w:rPr>
              <w:t>использования</w:t>
            </w:r>
          </w:p>
        </w:tc>
        <w:tc>
          <w:tcPr>
            <w:tcW w:w="1185" w:type="dxa"/>
            <w:tcBorders>
              <w:top w:val="single" w:sz="6" w:space="0" w:color="auto"/>
              <w:left w:val="single" w:sz="6" w:space="0" w:color="auto"/>
              <w:bottom w:val="single" w:sz="6" w:space="0" w:color="auto"/>
              <w:right w:val="single" w:sz="6" w:space="0" w:color="auto"/>
            </w:tcBorders>
            <w:shd w:val="clear" w:color="auto" w:fill="FFFFFF"/>
          </w:tcPr>
          <w:p w:rsidR="009B34B1" w:rsidRDefault="009B34B1" w:rsidP="00F31BEC">
            <w:pPr>
              <w:shd w:val="clear" w:color="auto" w:fill="FFFFFF"/>
              <w:spacing w:line="230" w:lineRule="exact"/>
              <w:ind w:hanging="4"/>
              <w:jc w:val="center"/>
            </w:pPr>
            <w:r>
              <w:rPr>
                <w:color w:val="000000"/>
                <w:spacing w:val="-4"/>
              </w:rPr>
              <w:t>Площадь, кв.м.</w:t>
            </w:r>
          </w:p>
        </w:tc>
      </w:tr>
      <w:tr w:rsidR="009B34B1" w:rsidTr="009B126B">
        <w:trPr>
          <w:trHeight w:hRule="exact" w:val="3802"/>
          <w:tblHeader/>
        </w:trPr>
        <w:tc>
          <w:tcPr>
            <w:tcW w:w="2964"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5C2F80" w:rsidRDefault="009B34B1" w:rsidP="00F31BEC">
            <w:pPr>
              <w:jc w:val="center"/>
              <w:rPr>
                <w:color w:val="000000"/>
                <w:lang w:val="en-US"/>
              </w:rPr>
            </w:pPr>
            <w:r w:rsidRPr="00D27380">
              <w:rPr>
                <w:color w:val="000000"/>
                <w:lang w:val="en-US"/>
              </w:rPr>
              <w:t>59:32:3420001:1683</w:t>
            </w:r>
            <w:r w:rsidRPr="00D27380">
              <w:rPr>
                <w:color w:val="000000"/>
                <w:spacing w:val="-2"/>
              </w:rPr>
              <w:t>(ЗУ1)</w:t>
            </w:r>
          </w:p>
        </w:tc>
        <w:tc>
          <w:tcPr>
            <w:tcW w:w="2371"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color w:val="000000"/>
              </w:rPr>
            </w:pPr>
            <w:r w:rsidRPr="00D27380">
              <w:rPr>
                <w:color w:val="000000"/>
              </w:rPr>
              <w:t>59:32:3420001:1683</w:t>
            </w:r>
          </w:p>
        </w:tc>
        <w:tc>
          <w:tcPr>
            <w:tcW w:w="2223"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shd w:val="clear" w:color="auto" w:fill="FFFFFF"/>
              <w:jc w:val="center"/>
              <w:rPr>
                <w:rStyle w:val="infoinfo-item-text"/>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27"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lang w:val="en-US"/>
              </w:rPr>
            </w:pPr>
            <w:r>
              <w:t>Автомобильный транспорт</w:t>
            </w:r>
          </w:p>
          <w:p w:rsidR="009B34B1" w:rsidRPr="005C2F80" w:rsidRDefault="009B34B1" w:rsidP="00F31BEC">
            <w:pPr>
              <w:jc w:val="center"/>
              <w:rPr>
                <w:lang w:val="en-US"/>
              </w:rPr>
            </w:pPr>
            <w:r w:rsidRPr="00A07855">
              <w:t>7.2</w:t>
            </w:r>
          </w:p>
        </w:tc>
        <w:tc>
          <w:tcPr>
            <w:tcW w:w="1185" w:type="dxa"/>
            <w:tcBorders>
              <w:top w:val="single" w:sz="4" w:space="0" w:color="auto"/>
              <w:left w:val="single" w:sz="6" w:space="0" w:color="auto"/>
              <w:bottom w:val="single" w:sz="4" w:space="0" w:color="auto"/>
              <w:right w:val="single" w:sz="4" w:space="0" w:color="auto"/>
            </w:tcBorders>
            <w:shd w:val="clear" w:color="auto" w:fill="FFFFFF"/>
            <w:vAlign w:val="center"/>
          </w:tcPr>
          <w:p w:rsidR="009B34B1" w:rsidRDefault="009B34B1" w:rsidP="00F31BEC">
            <w:pPr>
              <w:jc w:val="center"/>
            </w:pPr>
            <w:r>
              <w:t>77,44</w:t>
            </w:r>
          </w:p>
        </w:tc>
      </w:tr>
      <w:tr w:rsidR="009B34B1" w:rsidRPr="002038B7" w:rsidTr="009B126B">
        <w:trPr>
          <w:trHeight w:hRule="exact" w:val="3308"/>
          <w:tblHeader/>
        </w:trPr>
        <w:tc>
          <w:tcPr>
            <w:tcW w:w="2964"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48293F" w:rsidRDefault="009B34B1" w:rsidP="00F31BEC">
            <w:pPr>
              <w:jc w:val="center"/>
              <w:rPr>
                <w:color w:val="000000"/>
                <w:lang w:val="en-US"/>
              </w:rPr>
            </w:pPr>
            <w:r w:rsidRPr="0048293F">
              <w:rPr>
                <w:color w:val="000000"/>
                <w:lang w:val="en-US"/>
              </w:rPr>
              <w:lastRenderedPageBreak/>
              <w:t>59:32:3420001:1683</w:t>
            </w:r>
            <w:r w:rsidRPr="0048293F">
              <w:rPr>
                <w:color w:val="000000"/>
                <w:spacing w:val="-2"/>
              </w:rPr>
              <w:t>(ЗУ2)</w:t>
            </w:r>
          </w:p>
        </w:tc>
        <w:tc>
          <w:tcPr>
            <w:tcW w:w="2371"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48293F" w:rsidRDefault="009B34B1" w:rsidP="00F31BEC">
            <w:pPr>
              <w:jc w:val="center"/>
              <w:rPr>
                <w:color w:val="000000"/>
              </w:rPr>
            </w:pPr>
            <w:r w:rsidRPr="0048293F">
              <w:rPr>
                <w:color w:val="000000"/>
              </w:rPr>
              <w:t>59:32:3420001:1683</w:t>
            </w:r>
          </w:p>
        </w:tc>
        <w:tc>
          <w:tcPr>
            <w:tcW w:w="2223"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48293F" w:rsidRDefault="009B34B1" w:rsidP="00F31BEC">
            <w:pPr>
              <w:shd w:val="clear" w:color="auto" w:fill="FFFFFF"/>
              <w:jc w:val="center"/>
              <w:rPr>
                <w:color w:val="000000"/>
              </w:rPr>
            </w:pPr>
            <w:r w:rsidRPr="0048293F">
              <w:rPr>
                <w:color w:val="000000"/>
              </w:rPr>
              <w:t xml:space="preserve">Земли промышленности, энергетики, транспорта, связи, радиовещания, телевидения, информатики, </w:t>
            </w:r>
            <w:r w:rsidRPr="0048293F">
              <w:rPr>
                <w:color w:val="000000"/>
                <w:spacing w:val="-1"/>
              </w:rPr>
              <w:t xml:space="preserve">земли для обеспечения космической деятельности, </w:t>
            </w:r>
            <w:r w:rsidRPr="0048293F">
              <w:rPr>
                <w:color w:val="000000"/>
              </w:rPr>
              <w:t>земли обороны, безопасности и земли иного специального назначения</w:t>
            </w:r>
          </w:p>
        </w:tc>
        <w:tc>
          <w:tcPr>
            <w:tcW w:w="1927"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48293F" w:rsidRDefault="009B34B1" w:rsidP="00F31BEC">
            <w:pPr>
              <w:jc w:val="center"/>
              <w:rPr>
                <w:color w:val="000000"/>
              </w:rPr>
            </w:pPr>
            <w:r w:rsidRPr="0048293F">
              <w:rPr>
                <w:color w:val="000000"/>
              </w:rPr>
              <w:t>Размещение автомобильных дорог</w:t>
            </w:r>
          </w:p>
          <w:p w:rsidR="009B34B1" w:rsidRPr="0048293F" w:rsidRDefault="009B34B1" w:rsidP="00F31BEC">
            <w:pPr>
              <w:jc w:val="center"/>
              <w:rPr>
                <w:color w:val="000000"/>
              </w:rPr>
            </w:pPr>
            <w:r w:rsidRPr="0048293F">
              <w:rPr>
                <w:color w:val="000000"/>
              </w:rPr>
              <w:t>7.2.1</w:t>
            </w:r>
          </w:p>
        </w:tc>
        <w:tc>
          <w:tcPr>
            <w:tcW w:w="1185" w:type="dxa"/>
            <w:tcBorders>
              <w:top w:val="single" w:sz="4" w:space="0" w:color="auto"/>
              <w:left w:val="single" w:sz="6" w:space="0" w:color="auto"/>
              <w:bottom w:val="single" w:sz="4" w:space="0" w:color="auto"/>
              <w:right w:val="single" w:sz="4" w:space="0" w:color="auto"/>
            </w:tcBorders>
            <w:shd w:val="clear" w:color="auto" w:fill="FFFFFF"/>
            <w:vAlign w:val="center"/>
          </w:tcPr>
          <w:p w:rsidR="009B34B1" w:rsidRPr="0048293F" w:rsidRDefault="009B34B1" w:rsidP="00F31BEC">
            <w:pPr>
              <w:jc w:val="center"/>
              <w:rPr>
                <w:color w:val="000000"/>
              </w:rPr>
            </w:pPr>
            <w:r w:rsidRPr="0048293F">
              <w:rPr>
                <w:color w:val="000000"/>
              </w:rPr>
              <w:t>361,44</w:t>
            </w:r>
          </w:p>
        </w:tc>
      </w:tr>
      <w:tr w:rsidR="009B34B1" w:rsidTr="009B126B">
        <w:trPr>
          <w:trHeight w:hRule="exact" w:val="3308"/>
          <w:tblHeader/>
        </w:trPr>
        <w:tc>
          <w:tcPr>
            <w:tcW w:w="2964"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5C2F80" w:rsidRDefault="009B34B1" w:rsidP="00F31BEC">
            <w:pPr>
              <w:jc w:val="center"/>
              <w:rPr>
                <w:color w:val="000000"/>
                <w:lang w:val="en-US"/>
              </w:rPr>
            </w:pPr>
            <w:r>
              <w:rPr>
                <w:color w:val="000000"/>
              </w:rPr>
              <w:t>59:32:3420001:1683</w:t>
            </w:r>
          </w:p>
        </w:tc>
        <w:tc>
          <w:tcPr>
            <w:tcW w:w="2371"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color w:val="000000"/>
              </w:rPr>
            </w:pPr>
            <w:r w:rsidRPr="00D27380">
              <w:rPr>
                <w:color w:val="000000"/>
              </w:rPr>
              <w:t>59:32:3420001:1683</w:t>
            </w:r>
          </w:p>
        </w:tc>
        <w:tc>
          <w:tcPr>
            <w:tcW w:w="2223"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shd w:val="clear" w:color="auto" w:fill="FFFFFF"/>
              <w:jc w:val="center"/>
              <w:rPr>
                <w:color w:val="000000"/>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27"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lang w:val="en-US"/>
              </w:rPr>
            </w:pPr>
            <w:r>
              <w:t>Автомобильный транспорт</w:t>
            </w:r>
          </w:p>
          <w:p w:rsidR="009B34B1" w:rsidRPr="00A07855" w:rsidRDefault="009B34B1" w:rsidP="00F31BEC">
            <w:pPr>
              <w:jc w:val="center"/>
            </w:pPr>
            <w:r w:rsidRPr="00A07855">
              <w:t>7.2</w:t>
            </w:r>
          </w:p>
        </w:tc>
        <w:tc>
          <w:tcPr>
            <w:tcW w:w="1185" w:type="dxa"/>
            <w:tcBorders>
              <w:top w:val="single" w:sz="4" w:space="0" w:color="auto"/>
              <w:left w:val="single" w:sz="6" w:space="0" w:color="auto"/>
              <w:bottom w:val="single" w:sz="4" w:space="0" w:color="auto"/>
              <w:right w:val="single" w:sz="4" w:space="0" w:color="auto"/>
            </w:tcBorders>
            <w:shd w:val="clear" w:color="auto" w:fill="FFFFFF"/>
            <w:vAlign w:val="center"/>
          </w:tcPr>
          <w:p w:rsidR="009B34B1" w:rsidRDefault="009B34B1" w:rsidP="00F31BEC">
            <w:pPr>
              <w:jc w:val="center"/>
            </w:pPr>
            <w:r>
              <w:t>104025,03</w:t>
            </w:r>
          </w:p>
        </w:tc>
      </w:tr>
      <w:tr w:rsidR="009B34B1" w:rsidTr="009B126B">
        <w:trPr>
          <w:trHeight w:hRule="exact" w:val="3308"/>
          <w:tblHeader/>
        </w:trPr>
        <w:tc>
          <w:tcPr>
            <w:tcW w:w="2964"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5C2F80" w:rsidRDefault="009B34B1" w:rsidP="00F31BEC">
            <w:pPr>
              <w:jc w:val="center"/>
              <w:rPr>
                <w:color w:val="000000"/>
                <w:lang w:val="en-US"/>
              </w:rPr>
            </w:pPr>
            <w:r w:rsidRPr="00A900E9">
              <w:rPr>
                <w:color w:val="000000"/>
              </w:rPr>
              <w:t>59:32:0890001:8649(ЗУ1)</w:t>
            </w:r>
          </w:p>
        </w:tc>
        <w:tc>
          <w:tcPr>
            <w:tcW w:w="2371"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color w:val="000000"/>
              </w:rPr>
            </w:pPr>
            <w:r>
              <w:rPr>
                <w:color w:val="000000"/>
              </w:rPr>
              <w:t>59:32:0890001:8649</w:t>
            </w:r>
          </w:p>
        </w:tc>
        <w:tc>
          <w:tcPr>
            <w:tcW w:w="2223"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shd w:val="clear" w:color="auto" w:fill="FFFFFF"/>
              <w:jc w:val="center"/>
              <w:rPr>
                <w:rStyle w:val="infoinfo-item-text"/>
              </w:rPr>
            </w:pPr>
            <w:r w:rsidRPr="006278CF">
              <w:t>Земли населенных пунктов</w:t>
            </w:r>
          </w:p>
        </w:tc>
        <w:tc>
          <w:tcPr>
            <w:tcW w:w="1927"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pPr>
            <w:r>
              <w:t>Размещение объектов капитального строительства в целях устройства мест общественного питания (рестораны, кафе, столовые, закусочные, бары)</w:t>
            </w:r>
          </w:p>
          <w:p w:rsidR="009B34B1" w:rsidRPr="005C2F80" w:rsidRDefault="009B34B1" w:rsidP="00F31BEC">
            <w:pPr>
              <w:jc w:val="center"/>
              <w:rPr>
                <w:lang w:val="en-US"/>
              </w:rPr>
            </w:pPr>
            <w:r>
              <w:t>4.6</w:t>
            </w:r>
          </w:p>
        </w:tc>
        <w:tc>
          <w:tcPr>
            <w:tcW w:w="1185" w:type="dxa"/>
            <w:tcBorders>
              <w:top w:val="single" w:sz="4" w:space="0" w:color="auto"/>
              <w:left w:val="single" w:sz="6" w:space="0" w:color="auto"/>
              <w:bottom w:val="single" w:sz="4" w:space="0" w:color="auto"/>
              <w:right w:val="single" w:sz="4" w:space="0" w:color="auto"/>
            </w:tcBorders>
            <w:shd w:val="clear" w:color="auto" w:fill="FFFFFF"/>
            <w:vAlign w:val="center"/>
          </w:tcPr>
          <w:p w:rsidR="009B34B1" w:rsidRDefault="009B34B1" w:rsidP="00F31BEC">
            <w:pPr>
              <w:jc w:val="center"/>
            </w:pPr>
            <w:r>
              <w:t>84,20</w:t>
            </w:r>
          </w:p>
        </w:tc>
      </w:tr>
      <w:tr w:rsidR="009B34B1" w:rsidTr="009B126B">
        <w:trPr>
          <w:trHeight w:hRule="exact" w:val="3925"/>
          <w:tblHeader/>
        </w:trPr>
        <w:tc>
          <w:tcPr>
            <w:tcW w:w="2964"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5C2F80" w:rsidRDefault="009B34B1" w:rsidP="00F31BEC">
            <w:pPr>
              <w:jc w:val="center"/>
              <w:rPr>
                <w:color w:val="000000"/>
                <w:lang w:val="en-US"/>
              </w:rPr>
            </w:pPr>
            <w:r>
              <w:rPr>
                <w:color w:val="000000"/>
              </w:rPr>
              <w:t>59:32:0890001:8649(ЗУ2)</w:t>
            </w:r>
          </w:p>
        </w:tc>
        <w:tc>
          <w:tcPr>
            <w:tcW w:w="2371"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color w:val="000000"/>
              </w:rPr>
            </w:pPr>
            <w:r>
              <w:rPr>
                <w:color w:val="000000"/>
              </w:rPr>
              <w:t>59:32:0890001:8649</w:t>
            </w:r>
          </w:p>
        </w:tc>
        <w:tc>
          <w:tcPr>
            <w:tcW w:w="2223"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shd w:val="clear" w:color="auto" w:fill="FFFFFF"/>
              <w:jc w:val="center"/>
              <w:rPr>
                <w:rStyle w:val="infoinfo-item-text"/>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27"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lang w:val="en-US"/>
              </w:rPr>
            </w:pPr>
            <w:r>
              <w:t xml:space="preserve">Автомобильный транспорт </w:t>
            </w:r>
          </w:p>
          <w:p w:rsidR="009B34B1" w:rsidRPr="00B74FC0" w:rsidRDefault="009B34B1" w:rsidP="00F31BEC">
            <w:pPr>
              <w:jc w:val="center"/>
            </w:pPr>
            <w:r w:rsidRPr="00A07855">
              <w:t>7.2</w:t>
            </w:r>
          </w:p>
        </w:tc>
        <w:tc>
          <w:tcPr>
            <w:tcW w:w="1185" w:type="dxa"/>
            <w:tcBorders>
              <w:top w:val="single" w:sz="4" w:space="0" w:color="auto"/>
              <w:left w:val="single" w:sz="6" w:space="0" w:color="auto"/>
              <w:bottom w:val="single" w:sz="4" w:space="0" w:color="auto"/>
              <w:right w:val="single" w:sz="4" w:space="0" w:color="auto"/>
            </w:tcBorders>
            <w:shd w:val="clear" w:color="auto" w:fill="FFFFFF"/>
            <w:vAlign w:val="center"/>
          </w:tcPr>
          <w:p w:rsidR="009B34B1" w:rsidRDefault="009B34B1" w:rsidP="00F31BEC">
            <w:pPr>
              <w:jc w:val="center"/>
            </w:pPr>
            <w:r>
              <w:t>175,03</w:t>
            </w:r>
          </w:p>
        </w:tc>
      </w:tr>
      <w:tr w:rsidR="009B34B1" w:rsidTr="009B126B">
        <w:trPr>
          <w:trHeight w:hRule="exact" w:val="3308"/>
          <w:tblHeader/>
        </w:trPr>
        <w:tc>
          <w:tcPr>
            <w:tcW w:w="2964"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5C2F80" w:rsidRDefault="009B34B1" w:rsidP="00F31BEC">
            <w:pPr>
              <w:jc w:val="center"/>
              <w:rPr>
                <w:color w:val="000000"/>
                <w:lang w:val="en-US"/>
              </w:rPr>
            </w:pPr>
            <w:r>
              <w:rPr>
                <w:color w:val="000000"/>
              </w:rPr>
              <w:lastRenderedPageBreak/>
              <w:t>59:32:0890001:8649</w:t>
            </w:r>
          </w:p>
        </w:tc>
        <w:tc>
          <w:tcPr>
            <w:tcW w:w="2371"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color w:val="000000"/>
              </w:rPr>
            </w:pPr>
            <w:r>
              <w:rPr>
                <w:color w:val="000000"/>
              </w:rPr>
              <w:t>59:32:0890001:8649</w:t>
            </w:r>
          </w:p>
        </w:tc>
        <w:tc>
          <w:tcPr>
            <w:tcW w:w="2223"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shd w:val="clear" w:color="auto" w:fill="FFFFFF"/>
              <w:jc w:val="center"/>
              <w:rPr>
                <w:rStyle w:val="infoinfo-item-text"/>
              </w:rPr>
            </w:pPr>
            <w:r w:rsidRPr="006278CF">
              <w:t>Земли населенных пунктов</w:t>
            </w:r>
          </w:p>
        </w:tc>
        <w:tc>
          <w:tcPr>
            <w:tcW w:w="1927"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pPr>
            <w:r>
              <w:t>Земельные участки (территории) общего пользования</w:t>
            </w:r>
          </w:p>
          <w:p w:rsidR="009B34B1" w:rsidRDefault="009B34B1" w:rsidP="00F31BEC">
            <w:pPr>
              <w:jc w:val="center"/>
            </w:pPr>
            <w:r>
              <w:t>12.0</w:t>
            </w:r>
          </w:p>
        </w:tc>
        <w:tc>
          <w:tcPr>
            <w:tcW w:w="1185" w:type="dxa"/>
            <w:tcBorders>
              <w:top w:val="single" w:sz="4" w:space="0" w:color="auto"/>
              <w:left w:val="single" w:sz="6" w:space="0" w:color="auto"/>
              <w:bottom w:val="single" w:sz="4" w:space="0" w:color="auto"/>
              <w:right w:val="single" w:sz="4" w:space="0" w:color="auto"/>
            </w:tcBorders>
            <w:shd w:val="clear" w:color="auto" w:fill="FFFFFF"/>
            <w:vAlign w:val="center"/>
          </w:tcPr>
          <w:p w:rsidR="009B34B1" w:rsidRDefault="009B34B1" w:rsidP="00F31BEC">
            <w:pPr>
              <w:jc w:val="center"/>
            </w:pPr>
            <w:r>
              <w:t>11118,09</w:t>
            </w:r>
          </w:p>
        </w:tc>
      </w:tr>
      <w:tr w:rsidR="009B34B1" w:rsidTr="009B126B">
        <w:trPr>
          <w:trHeight w:hRule="exact" w:val="3308"/>
          <w:tblHeader/>
        </w:trPr>
        <w:tc>
          <w:tcPr>
            <w:tcW w:w="2964"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color w:val="000000"/>
              </w:rPr>
            </w:pPr>
            <w:r w:rsidRPr="002D1F3F">
              <w:rPr>
                <w:color w:val="000000"/>
              </w:rPr>
              <w:t>59:32:3960006:6730(ЗУ1)</w:t>
            </w:r>
          </w:p>
        </w:tc>
        <w:tc>
          <w:tcPr>
            <w:tcW w:w="2371"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color w:val="000000"/>
              </w:rPr>
            </w:pPr>
            <w:r w:rsidRPr="002D1F3F">
              <w:rPr>
                <w:color w:val="000000"/>
              </w:rPr>
              <w:t>59:32:3960006:6730</w:t>
            </w:r>
          </w:p>
        </w:tc>
        <w:tc>
          <w:tcPr>
            <w:tcW w:w="2223" w:type="dxa"/>
            <w:tcBorders>
              <w:top w:val="single" w:sz="6" w:space="0" w:color="auto"/>
              <w:left w:val="single" w:sz="6" w:space="0" w:color="auto"/>
              <w:bottom w:val="single" w:sz="6" w:space="0" w:color="auto"/>
              <w:right w:val="single" w:sz="6" w:space="0" w:color="auto"/>
            </w:tcBorders>
            <w:shd w:val="clear" w:color="auto" w:fill="FFFFFF"/>
          </w:tcPr>
          <w:p w:rsidR="009B34B1" w:rsidRDefault="009B34B1" w:rsidP="00F31BEC">
            <w:pPr>
              <w:jc w:val="center"/>
            </w:pPr>
            <w:r w:rsidRPr="003D0613">
              <w:rPr>
                <w:color w:val="000000"/>
              </w:rPr>
              <w:t xml:space="preserve">Земли промышленности, энергетики, транспорта, связи, радиовещания, телевидения, информатики, </w:t>
            </w:r>
            <w:r w:rsidRPr="003D0613">
              <w:rPr>
                <w:color w:val="000000"/>
                <w:spacing w:val="-1"/>
              </w:rPr>
              <w:t xml:space="preserve">земли для обеспечения космической деятельности, </w:t>
            </w:r>
            <w:r w:rsidRPr="003D0613">
              <w:rPr>
                <w:color w:val="000000"/>
              </w:rPr>
              <w:t>земли обороны, безопасности и земли иного</w:t>
            </w:r>
          </w:p>
        </w:tc>
        <w:tc>
          <w:tcPr>
            <w:tcW w:w="1927"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lang w:val="en-US"/>
              </w:rPr>
            </w:pPr>
            <w:r>
              <w:t>Автомобильный транспорт</w:t>
            </w:r>
          </w:p>
          <w:p w:rsidR="009B34B1" w:rsidRDefault="009B34B1" w:rsidP="00F31BEC">
            <w:pPr>
              <w:jc w:val="center"/>
            </w:pPr>
            <w:r w:rsidRPr="00A07855">
              <w:t>7.2</w:t>
            </w:r>
          </w:p>
        </w:tc>
        <w:tc>
          <w:tcPr>
            <w:tcW w:w="1185" w:type="dxa"/>
            <w:tcBorders>
              <w:top w:val="single" w:sz="4" w:space="0" w:color="auto"/>
              <w:left w:val="single" w:sz="6" w:space="0" w:color="auto"/>
              <w:bottom w:val="single" w:sz="4" w:space="0" w:color="auto"/>
              <w:right w:val="single" w:sz="4" w:space="0" w:color="auto"/>
            </w:tcBorders>
            <w:shd w:val="clear" w:color="auto" w:fill="FFFFFF"/>
            <w:vAlign w:val="center"/>
          </w:tcPr>
          <w:p w:rsidR="009B34B1" w:rsidRDefault="009B34B1" w:rsidP="00F31BEC">
            <w:pPr>
              <w:jc w:val="center"/>
            </w:pPr>
            <w:r>
              <w:t>12381,51</w:t>
            </w:r>
          </w:p>
        </w:tc>
      </w:tr>
      <w:tr w:rsidR="009B34B1" w:rsidTr="009B126B">
        <w:trPr>
          <w:trHeight w:hRule="exact" w:val="3308"/>
          <w:tblHeader/>
        </w:trPr>
        <w:tc>
          <w:tcPr>
            <w:tcW w:w="2964"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color w:val="000000"/>
              </w:rPr>
            </w:pPr>
            <w:r w:rsidRPr="002D1F3F">
              <w:rPr>
                <w:color w:val="000000"/>
              </w:rPr>
              <w:t>59:32:3960006:6730(ЗУ2)</w:t>
            </w:r>
          </w:p>
        </w:tc>
        <w:tc>
          <w:tcPr>
            <w:tcW w:w="2371"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color w:val="000000"/>
              </w:rPr>
            </w:pPr>
            <w:r w:rsidRPr="002D1F3F">
              <w:rPr>
                <w:color w:val="000000"/>
              </w:rPr>
              <w:t>59:32:3960006:6730</w:t>
            </w:r>
          </w:p>
        </w:tc>
        <w:tc>
          <w:tcPr>
            <w:tcW w:w="2223" w:type="dxa"/>
            <w:tcBorders>
              <w:top w:val="single" w:sz="6" w:space="0" w:color="auto"/>
              <w:left w:val="single" w:sz="6" w:space="0" w:color="auto"/>
              <w:bottom w:val="single" w:sz="6" w:space="0" w:color="auto"/>
              <w:right w:val="single" w:sz="6" w:space="0" w:color="auto"/>
            </w:tcBorders>
            <w:shd w:val="clear" w:color="auto" w:fill="FFFFFF"/>
          </w:tcPr>
          <w:p w:rsidR="009B34B1" w:rsidRDefault="009B34B1" w:rsidP="00F31BEC">
            <w:pPr>
              <w:jc w:val="center"/>
            </w:pPr>
            <w:r w:rsidRPr="003D0613">
              <w:rPr>
                <w:color w:val="000000"/>
              </w:rPr>
              <w:t xml:space="preserve">Земли промышленности, энергетики, транспорта, связи, радиовещания, телевидения, информатики, </w:t>
            </w:r>
            <w:r w:rsidRPr="003D0613">
              <w:rPr>
                <w:color w:val="000000"/>
                <w:spacing w:val="-1"/>
              </w:rPr>
              <w:t xml:space="preserve">земли для обеспечения космической деятельности, </w:t>
            </w:r>
            <w:r w:rsidRPr="003D0613">
              <w:rPr>
                <w:color w:val="000000"/>
              </w:rPr>
              <w:t>земли обороны, безопасности и земли иного</w:t>
            </w:r>
          </w:p>
        </w:tc>
        <w:tc>
          <w:tcPr>
            <w:tcW w:w="1927"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lang w:val="en-US"/>
              </w:rPr>
            </w:pPr>
            <w:r>
              <w:t>Автомобильный транспорт</w:t>
            </w:r>
          </w:p>
          <w:p w:rsidR="009B34B1" w:rsidRDefault="009B34B1" w:rsidP="00F31BEC">
            <w:pPr>
              <w:jc w:val="center"/>
            </w:pPr>
            <w:r w:rsidRPr="00A07855">
              <w:t>7.2</w:t>
            </w:r>
          </w:p>
        </w:tc>
        <w:tc>
          <w:tcPr>
            <w:tcW w:w="1185" w:type="dxa"/>
            <w:tcBorders>
              <w:top w:val="single" w:sz="4" w:space="0" w:color="auto"/>
              <w:left w:val="single" w:sz="6" w:space="0" w:color="auto"/>
              <w:bottom w:val="single" w:sz="4" w:space="0" w:color="auto"/>
              <w:right w:val="single" w:sz="4" w:space="0" w:color="auto"/>
            </w:tcBorders>
            <w:shd w:val="clear" w:color="auto" w:fill="FFFFFF"/>
            <w:vAlign w:val="center"/>
          </w:tcPr>
          <w:p w:rsidR="009B34B1" w:rsidRDefault="009B34B1" w:rsidP="00F31BEC">
            <w:pPr>
              <w:jc w:val="center"/>
            </w:pPr>
            <w:r>
              <w:t>75790,21</w:t>
            </w:r>
          </w:p>
        </w:tc>
      </w:tr>
      <w:tr w:rsidR="009B34B1" w:rsidTr="009B126B">
        <w:trPr>
          <w:trHeight w:hRule="exact" w:val="3308"/>
          <w:tblHeader/>
        </w:trPr>
        <w:tc>
          <w:tcPr>
            <w:tcW w:w="2964"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2D1F3F" w:rsidRDefault="009B34B1" w:rsidP="00F31BEC">
            <w:pPr>
              <w:jc w:val="center"/>
              <w:rPr>
                <w:color w:val="000000"/>
              </w:rPr>
            </w:pPr>
            <w:r w:rsidRPr="00366A7F">
              <w:rPr>
                <w:color w:val="000000"/>
              </w:rPr>
              <w:t>59:32:3960006:6730(ЗУ3)</w:t>
            </w:r>
          </w:p>
        </w:tc>
        <w:tc>
          <w:tcPr>
            <w:tcW w:w="2371"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2D1F3F" w:rsidRDefault="009B34B1" w:rsidP="00F31BEC">
            <w:pPr>
              <w:jc w:val="center"/>
              <w:rPr>
                <w:color w:val="000000"/>
              </w:rPr>
            </w:pPr>
            <w:r w:rsidRPr="002D1F3F">
              <w:rPr>
                <w:color w:val="000000"/>
              </w:rPr>
              <w:t>59:32:3960006:6730</w:t>
            </w:r>
          </w:p>
        </w:tc>
        <w:tc>
          <w:tcPr>
            <w:tcW w:w="2223" w:type="dxa"/>
            <w:tcBorders>
              <w:top w:val="single" w:sz="6" w:space="0" w:color="auto"/>
              <w:left w:val="single" w:sz="6" w:space="0" w:color="auto"/>
              <w:bottom w:val="single" w:sz="6" w:space="0" w:color="auto"/>
              <w:right w:val="single" w:sz="6" w:space="0" w:color="auto"/>
            </w:tcBorders>
            <w:shd w:val="clear" w:color="auto" w:fill="FFFFFF"/>
          </w:tcPr>
          <w:p w:rsidR="009B34B1" w:rsidRDefault="009B34B1" w:rsidP="00F31BEC">
            <w:pPr>
              <w:jc w:val="center"/>
            </w:pPr>
            <w:r w:rsidRPr="003D0613">
              <w:rPr>
                <w:color w:val="000000"/>
              </w:rPr>
              <w:t xml:space="preserve">Земли промышленности, энергетики, транспорта, связи, радиовещания, телевидения, информатики, </w:t>
            </w:r>
            <w:r w:rsidRPr="003D0613">
              <w:rPr>
                <w:color w:val="000000"/>
                <w:spacing w:val="-1"/>
              </w:rPr>
              <w:t xml:space="preserve">земли для обеспечения космической деятельности, </w:t>
            </w:r>
            <w:r w:rsidRPr="003D0613">
              <w:rPr>
                <w:color w:val="000000"/>
              </w:rPr>
              <w:t>земли обороны, безопасности и земли иного</w:t>
            </w:r>
          </w:p>
        </w:tc>
        <w:tc>
          <w:tcPr>
            <w:tcW w:w="1927"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lang w:val="en-US"/>
              </w:rPr>
            </w:pPr>
            <w:r>
              <w:t>Автомобильный транспорт</w:t>
            </w:r>
          </w:p>
          <w:p w:rsidR="009B34B1" w:rsidRDefault="009B34B1" w:rsidP="00F31BEC">
            <w:pPr>
              <w:jc w:val="center"/>
            </w:pPr>
            <w:r w:rsidRPr="00A07855">
              <w:t>7.2</w:t>
            </w:r>
          </w:p>
        </w:tc>
        <w:tc>
          <w:tcPr>
            <w:tcW w:w="1185" w:type="dxa"/>
            <w:tcBorders>
              <w:top w:val="single" w:sz="4" w:space="0" w:color="auto"/>
              <w:left w:val="single" w:sz="6" w:space="0" w:color="auto"/>
              <w:bottom w:val="single" w:sz="4" w:space="0" w:color="auto"/>
              <w:right w:val="single" w:sz="4" w:space="0" w:color="auto"/>
            </w:tcBorders>
            <w:shd w:val="clear" w:color="auto" w:fill="FFFFFF"/>
            <w:vAlign w:val="center"/>
          </w:tcPr>
          <w:p w:rsidR="009B34B1" w:rsidRDefault="009B34B1" w:rsidP="00F31BEC">
            <w:pPr>
              <w:jc w:val="center"/>
            </w:pPr>
            <w:r>
              <w:t>1344,54</w:t>
            </w:r>
          </w:p>
        </w:tc>
      </w:tr>
      <w:tr w:rsidR="009B34B1" w:rsidTr="009B126B">
        <w:trPr>
          <w:trHeight w:hRule="exact" w:val="3308"/>
          <w:tblHeader/>
        </w:trPr>
        <w:tc>
          <w:tcPr>
            <w:tcW w:w="2964"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2D1F3F" w:rsidRDefault="009B34B1" w:rsidP="00F31BEC">
            <w:pPr>
              <w:jc w:val="center"/>
              <w:rPr>
                <w:color w:val="000000"/>
              </w:rPr>
            </w:pPr>
            <w:r w:rsidRPr="002D1F3F">
              <w:rPr>
                <w:color w:val="000000"/>
              </w:rPr>
              <w:lastRenderedPageBreak/>
              <w:t>59:32:3960006:6730</w:t>
            </w:r>
          </w:p>
        </w:tc>
        <w:tc>
          <w:tcPr>
            <w:tcW w:w="2371"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color w:val="000000"/>
              </w:rPr>
            </w:pPr>
            <w:r w:rsidRPr="002D1F3F">
              <w:rPr>
                <w:color w:val="000000"/>
              </w:rPr>
              <w:t>59:32:3960006:6730</w:t>
            </w:r>
          </w:p>
        </w:tc>
        <w:tc>
          <w:tcPr>
            <w:tcW w:w="2223"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6278CF" w:rsidRDefault="009B34B1" w:rsidP="00F31BEC">
            <w:pPr>
              <w:shd w:val="clear" w:color="auto" w:fill="FFFFFF"/>
              <w:jc w:val="cente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w:t>
            </w:r>
          </w:p>
        </w:tc>
        <w:tc>
          <w:tcPr>
            <w:tcW w:w="1927"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lang w:val="en-US"/>
              </w:rPr>
            </w:pPr>
            <w:r>
              <w:t>Автомобильный транспорт</w:t>
            </w:r>
          </w:p>
          <w:p w:rsidR="009B34B1" w:rsidRDefault="009B34B1" w:rsidP="00F31BEC">
            <w:pPr>
              <w:jc w:val="center"/>
            </w:pPr>
            <w:r w:rsidRPr="00A07855">
              <w:t>7.2</w:t>
            </w:r>
          </w:p>
        </w:tc>
        <w:tc>
          <w:tcPr>
            <w:tcW w:w="1185" w:type="dxa"/>
            <w:tcBorders>
              <w:top w:val="single" w:sz="4" w:space="0" w:color="auto"/>
              <w:left w:val="single" w:sz="6" w:space="0" w:color="auto"/>
              <w:bottom w:val="single" w:sz="4" w:space="0" w:color="auto"/>
              <w:right w:val="single" w:sz="4" w:space="0" w:color="auto"/>
            </w:tcBorders>
            <w:shd w:val="clear" w:color="auto" w:fill="FFFFFF"/>
            <w:vAlign w:val="center"/>
          </w:tcPr>
          <w:p w:rsidR="009B34B1" w:rsidRDefault="009B34B1" w:rsidP="00F31BEC">
            <w:pPr>
              <w:jc w:val="center"/>
            </w:pPr>
            <w:r>
              <w:t>8677,85</w:t>
            </w:r>
          </w:p>
        </w:tc>
      </w:tr>
    </w:tbl>
    <w:p w:rsidR="009B34B1" w:rsidRDefault="009B34B1" w:rsidP="009B34B1">
      <w:pPr>
        <w:pStyle w:val="3"/>
        <w:tabs>
          <w:tab w:val="left" w:pos="1125"/>
        </w:tabs>
        <w:ind w:left="180" w:right="167"/>
        <w:rPr>
          <w:rFonts w:ascii="Times New Roman" w:hAnsi="Times New Roman"/>
          <w:i/>
          <w:szCs w:val="28"/>
          <w:u w:val="single"/>
        </w:rPr>
      </w:pPr>
    </w:p>
    <w:p w:rsidR="009B126B" w:rsidRDefault="009B126B" w:rsidP="009B126B"/>
    <w:p w:rsidR="009B126B" w:rsidRDefault="009B126B" w:rsidP="009B126B"/>
    <w:p w:rsidR="009B126B" w:rsidRPr="009B126B" w:rsidRDefault="009B126B" w:rsidP="009B126B"/>
    <w:p w:rsidR="009B34B1" w:rsidRPr="009B126B" w:rsidRDefault="009B34B1" w:rsidP="009B34B1">
      <w:pPr>
        <w:pStyle w:val="3"/>
        <w:tabs>
          <w:tab w:val="left" w:pos="1125"/>
        </w:tabs>
        <w:ind w:left="180" w:right="167"/>
        <w:jc w:val="center"/>
        <w:rPr>
          <w:rFonts w:ascii="Times New Roman" w:hAnsi="Times New Roman"/>
          <w:b/>
          <w:color w:val="auto"/>
          <w:sz w:val="28"/>
          <w:szCs w:val="28"/>
        </w:rPr>
      </w:pPr>
      <w:bookmarkStart w:id="133" w:name="_Toc53509220"/>
      <w:bookmarkStart w:id="134" w:name="_Toc62481817"/>
      <w:r w:rsidRPr="009B126B">
        <w:rPr>
          <w:rFonts w:ascii="Times New Roman" w:hAnsi="Times New Roman"/>
          <w:b/>
          <w:color w:val="auto"/>
          <w:sz w:val="28"/>
          <w:szCs w:val="28"/>
        </w:rPr>
        <w:t>1.4. Перечень земельных участков, образуемых в результате 2 этапа межевания</w:t>
      </w:r>
      <w:bookmarkEnd w:id="133"/>
      <w:bookmarkEnd w:id="134"/>
    </w:p>
    <w:p w:rsidR="009B34B1" w:rsidRDefault="009B34B1" w:rsidP="009B34B1">
      <w:pPr>
        <w:shd w:val="clear" w:color="auto" w:fill="FFFFFF"/>
        <w:ind w:right="5"/>
        <w:jc w:val="right"/>
        <w:rPr>
          <w:color w:val="000000"/>
          <w:spacing w:val="-6"/>
        </w:rPr>
      </w:pPr>
      <w:r w:rsidRPr="003F0AA9">
        <w:rPr>
          <w:color w:val="000000"/>
          <w:spacing w:val="-6"/>
          <w:sz w:val="28"/>
        </w:rPr>
        <w:t xml:space="preserve">Таблица </w:t>
      </w:r>
      <w:r>
        <w:rPr>
          <w:color w:val="000000"/>
          <w:spacing w:val="-6"/>
          <w:sz w:val="28"/>
        </w:rPr>
        <w:t>4</w:t>
      </w:r>
    </w:p>
    <w:tbl>
      <w:tblPr>
        <w:tblW w:w="10206" w:type="dxa"/>
        <w:tblInd w:w="182" w:type="dxa"/>
        <w:tblLayout w:type="fixed"/>
        <w:tblCellMar>
          <w:left w:w="40" w:type="dxa"/>
          <w:right w:w="40" w:type="dxa"/>
        </w:tblCellMar>
        <w:tblLook w:val="0000" w:firstRow="0" w:lastRow="0" w:firstColumn="0" w:lastColumn="0" w:noHBand="0" w:noVBand="0"/>
      </w:tblPr>
      <w:tblGrid>
        <w:gridCol w:w="2126"/>
        <w:gridCol w:w="2835"/>
        <w:gridCol w:w="2268"/>
        <w:gridCol w:w="1843"/>
        <w:gridCol w:w="1134"/>
      </w:tblGrid>
      <w:tr w:rsidR="009B34B1" w:rsidTr="00F31BEC">
        <w:trPr>
          <w:trHeight w:hRule="exact" w:val="1402"/>
          <w:tblHead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9B34B1" w:rsidRDefault="009B34B1" w:rsidP="00F31BEC">
            <w:pPr>
              <w:shd w:val="clear" w:color="auto" w:fill="FFFFFF"/>
              <w:spacing w:line="226" w:lineRule="exact"/>
              <w:ind w:left="29" w:right="10"/>
              <w:jc w:val="center"/>
              <w:rPr>
                <w:color w:val="000000"/>
                <w:spacing w:val="-1"/>
              </w:rPr>
            </w:pPr>
            <w:r>
              <w:rPr>
                <w:color w:val="000000"/>
                <w:spacing w:val="-1"/>
              </w:rPr>
              <w:t xml:space="preserve">Условный номер </w:t>
            </w:r>
            <w:proofErr w:type="spellStart"/>
            <w:r>
              <w:rPr>
                <w:color w:val="000000"/>
                <w:spacing w:val="-1"/>
              </w:rPr>
              <w:t>з.у</w:t>
            </w:r>
            <w:proofErr w:type="spellEnd"/>
            <w:r>
              <w:rPr>
                <w:color w:val="000000"/>
                <w:spacing w:val="-1"/>
              </w:rPr>
              <w:t xml:space="preserve">. </w:t>
            </w:r>
          </w:p>
          <w:p w:rsidR="009B34B1" w:rsidRDefault="009B34B1" w:rsidP="00F31BEC">
            <w:pPr>
              <w:shd w:val="clear" w:color="auto" w:fill="FFFFFF"/>
              <w:spacing w:line="226" w:lineRule="exact"/>
              <w:ind w:left="29" w:right="10"/>
              <w:jc w:val="center"/>
            </w:pPr>
            <w:r>
              <w:rPr>
                <w:color w:val="000000"/>
                <w:spacing w:val="-1"/>
              </w:rPr>
              <w:t xml:space="preserve">на </w:t>
            </w:r>
            <w:r>
              <w:rPr>
                <w:color w:val="000000"/>
              </w:rPr>
              <w:t>чертеже межевания</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rsidR="009B34B1" w:rsidRDefault="009B34B1" w:rsidP="00F31BEC">
            <w:pPr>
              <w:shd w:val="clear" w:color="auto" w:fill="FFFFFF"/>
              <w:tabs>
                <w:tab w:val="left" w:pos="1338"/>
              </w:tabs>
              <w:spacing w:line="235" w:lineRule="exact"/>
              <w:ind w:right="103"/>
              <w:jc w:val="center"/>
            </w:pPr>
            <w:r>
              <w:rPr>
                <w:color w:val="000000"/>
                <w:spacing w:val="-2"/>
              </w:rPr>
              <w:t xml:space="preserve">Кадастровый номер исходного </w:t>
            </w:r>
            <w:proofErr w:type="spellStart"/>
            <w:r>
              <w:rPr>
                <w:color w:val="000000"/>
                <w:spacing w:val="-2"/>
              </w:rPr>
              <w:t>з.у</w:t>
            </w:r>
            <w:proofErr w:type="spellEnd"/>
            <w:r>
              <w:rPr>
                <w:color w:val="000000"/>
                <w:spacing w:val="-2"/>
              </w:rPr>
              <w:t>.</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9B34B1" w:rsidRDefault="009B34B1" w:rsidP="00F31BEC">
            <w:pPr>
              <w:shd w:val="clear" w:color="auto" w:fill="FFFFFF"/>
              <w:jc w:val="center"/>
            </w:pPr>
            <w:r>
              <w:rPr>
                <w:color w:val="000000"/>
                <w:spacing w:val="-2"/>
              </w:rPr>
              <w:t>Категория земель</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9B34B1" w:rsidRDefault="009B34B1" w:rsidP="00F31BEC">
            <w:pPr>
              <w:shd w:val="clear" w:color="auto" w:fill="FFFFFF"/>
              <w:spacing w:line="226" w:lineRule="exact"/>
              <w:ind w:left="-41" w:right="-39"/>
              <w:jc w:val="center"/>
            </w:pPr>
            <w:r>
              <w:rPr>
                <w:color w:val="000000"/>
                <w:spacing w:val="-2"/>
              </w:rPr>
              <w:t xml:space="preserve">Вид разрешенного </w:t>
            </w:r>
            <w:r>
              <w:rPr>
                <w:color w:val="000000"/>
                <w:spacing w:val="-1"/>
              </w:rPr>
              <w:t>использования</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9B34B1" w:rsidRDefault="009B34B1" w:rsidP="00F31BEC">
            <w:pPr>
              <w:shd w:val="clear" w:color="auto" w:fill="FFFFFF"/>
              <w:spacing w:line="230" w:lineRule="exact"/>
              <w:ind w:hanging="4"/>
              <w:jc w:val="center"/>
            </w:pPr>
            <w:r>
              <w:rPr>
                <w:color w:val="000000"/>
                <w:spacing w:val="-4"/>
              </w:rPr>
              <w:t>Площадь, кв.м.</w:t>
            </w:r>
          </w:p>
        </w:tc>
      </w:tr>
      <w:tr w:rsidR="009B34B1" w:rsidTr="00F31BEC">
        <w:trPr>
          <w:trHeight w:hRule="exact" w:val="3994"/>
          <w:tblHeader/>
        </w:trPr>
        <w:tc>
          <w:tcPr>
            <w:tcW w:w="2126"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shd w:val="clear" w:color="auto" w:fill="FFFFFF"/>
              <w:jc w:val="center"/>
              <w:rPr>
                <w:color w:val="000000"/>
                <w:spacing w:val="-2"/>
              </w:rPr>
            </w:pPr>
            <w:r w:rsidRPr="00524C47">
              <w:rPr>
                <w:color w:val="000000"/>
                <w:spacing w:val="-2"/>
              </w:rPr>
              <w:t>:ЗУ</w:t>
            </w:r>
            <w:proofErr w:type="gramStart"/>
            <w:r w:rsidRPr="00524C47">
              <w:rPr>
                <w:color w:val="000000"/>
                <w:spacing w:val="-2"/>
              </w:rPr>
              <w:t>1</w:t>
            </w:r>
            <w:proofErr w:type="gramEnd"/>
            <w:r w:rsidRPr="00524C47">
              <w:rPr>
                <w:color w:val="000000"/>
                <w:spacing w:val="-2"/>
              </w:rPr>
              <w:t>(</w:t>
            </w:r>
            <w:r>
              <w:rPr>
                <w:color w:val="000000"/>
                <w:spacing w:val="-2"/>
              </w:rPr>
              <w:t>1</w:t>
            </w:r>
            <w:r w:rsidRPr="00524C47">
              <w:rPr>
                <w:color w:val="000000"/>
                <w:spacing w:val="-2"/>
              </w:rPr>
              <w:t>)</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color w:val="000000"/>
              </w:rPr>
            </w:pPr>
            <w:r w:rsidRPr="00524C47">
              <w:rPr>
                <w:szCs w:val="28"/>
              </w:rPr>
              <w:t>59:32:3420001:1683</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C17FA1" w:rsidRDefault="009B34B1" w:rsidP="00F31BEC">
            <w:pPr>
              <w:shd w:val="clear" w:color="auto" w:fill="FFFFFF"/>
              <w:spacing w:line="230" w:lineRule="exact"/>
              <w:ind w:left="115" w:right="125"/>
              <w:jc w:val="center"/>
              <w:rPr>
                <w:color w:val="000000"/>
                <w:spacing w:val="-2"/>
              </w:rPr>
            </w:pPr>
            <w:r>
              <w:rPr>
                <w:color w:val="000000"/>
                <w:spacing w:val="-2"/>
              </w:rPr>
              <w:t xml:space="preserve">Земли промышленности, </w:t>
            </w:r>
            <w:r w:rsidRPr="00C17FA1">
              <w:rPr>
                <w:color w:val="000000"/>
                <w:spacing w:val="-2"/>
              </w:rPr>
              <w:t>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lang w:val="en-US"/>
              </w:rPr>
            </w:pPr>
            <w:r>
              <w:t>Автомобильный транспорт</w:t>
            </w:r>
          </w:p>
          <w:p w:rsidR="009B34B1" w:rsidRPr="005C2F80" w:rsidRDefault="009B34B1" w:rsidP="00F31BEC">
            <w:pPr>
              <w:jc w:val="center"/>
              <w:rPr>
                <w:lang w:val="en-US"/>
              </w:rPr>
            </w:pPr>
            <w:r w:rsidRPr="00A07855">
              <w:t>7.2</w:t>
            </w:r>
          </w:p>
        </w:tc>
        <w:tc>
          <w:tcPr>
            <w:tcW w:w="1134" w:type="dxa"/>
            <w:tcBorders>
              <w:top w:val="single" w:sz="6" w:space="0" w:color="auto"/>
              <w:left w:val="single" w:sz="6" w:space="0" w:color="auto"/>
              <w:bottom w:val="single" w:sz="4" w:space="0" w:color="auto"/>
              <w:right w:val="single" w:sz="4" w:space="0" w:color="auto"/>
            </w:tcBorders>
            <w:shd w:val="clear" w:color="auto" w:fill="FFFFFF"/>
            <w:vAlign w:val="center"/>
          </w:tcPr>
          <w:p w:rsidR="009B34B1" w:rsidRDefault="009B34B1" w:rsidP="00F31BEC">
            <w:pPr>
              <w:jc w:val="center"/>
            </w:pPr>
            <w:r>
              <w:t>103663,29</w:t>
            </w:r>
          </w:p>
        </w:tc>
      </w:tr>
      <w:tr w:rsidR="009B34B1" w:rsidTr="00F31BEC">
        <w:trPr>
          <w:trHeight w:hRule="exact" w:val="3994"/>
          <w:tblHeader/>
        </w:trPr>
        <w:tc>
          <w:tcPr>
            <w:tcW w:w="2126"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shd w:val="clear" w:color="auto" w:fill="FFFFFF"/>
              <w:jc w:val="center"/>
              <w:rPr>
                <w:color w:val="000000"/>
                <w:spacing w:val="-2"/>
              </w:rPr>
            </w:pPr>
            <w:r w:rsidRPr="00524C47">
              <w:rPr>
                <w:color w:val="000000"/>
                <w:spacing w:val="-2"/>
              </w:rPr>
              <w:t>:ЗУ</w:t>
            </w:r>
            <w:proofErr w:type="gramStart"/>
            <w:r w:rsidRPr="00524C47">
              <w:rPr>
                <w:color w:val="000000"/>
                <w:spacing w:val="-2"/>
              </w:rPr>
              <w:t>1</w:t>
            </w:r>
            <w:proofErr w:type="gramEnd"/>
            <w:r w:rsidRPr="00524C47">
              <w:rPr>
                <w:color w:val="000000"/>
                <w:spacing w:val="-2"/>
              </w:rPr>
              <w:t>(</w:t>
            </w:r>
            <w:r>
              <w:rPr>
                <w:color w:val="000000"/>
                <w:spacing w:val="-2"/>
              </w:rPr>
              <w:t>2</w:t>
            </w:r>
            <w:r w:rsidRPr="00524C47">
              <w:rPr>
                <w:color w:val="000000"/>
                <w:spacing w:val="-2"/>
              </w:rPr>
              <w:t>)</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524C47" w:rsidRDefault="009B34B1" w:rsidP="00F31BEC">
            <w:pPr>
              <w:jc w:val="center"/>
              <w:rPr>
                <w:szCs w:val="28"/>
              </w:rPr>
            </w:pPr>
            <w:r w:rsidRPr="00524C47">
              <w:rPr>
                <w:szCs w:val="28"/>
              </w:rPr>
              <w:t>59:32:3960006:6730(ЗУ2)</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C17FA1" w:rsidRDefault="009B34B1" w:rsidP="00F31BEC">
            <w:pPr>
              <w:shd w:val="clear" w:color="auto" w:fill="FFFFFF"/>
              <w:spacing w:line="230" w:lineRule="exact"/>
              <w:ind w:left="115" w:right="125"/>
              <w:jc w:val="center"/>
              <w:rPr>
                <w:color w:val="000000"/>
                <w:spacing w:val="-2"/>
              </w:rPr>
            </w:pPr>
            <w:r>
              <w:rPr>
                <w:color w:val="000000"/>
                <w:spacing w:val="-2"/>
              </w:rPr>
              <w:t xml:space="preserve">Земли промышленности, </w:t>
            </w:r>
            <w:r w:rsidRPr="00C17FA1">
              <w:rPr>
                <w:color w:val="000000"/>
                <w:spacing w:val="-2"/>
              </w:rPr>
              <w:t>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lang w:val="en-US"/>
              </w:rPr>
            </w:pPr>
            <w:r>
              <w:t>Автомобильный транспорт</w:t>
            </w:r>
          </w:p>
          <w:p w:rsidR="009B34B1" w:rsidRPr="005C2F80" w:rsidRDefault="009B34B1" w:rsidP="00F31BEC">
            <w:pPr>
              <w:jc w:val="center"/>
              <w:rPr>
                <w:lang w:val="en-US"/>
              </w:rPr>
            </w:pPr>
            <w:r w:rsidRPr="00A07855">
              <w:t>7.2</w:t>
            </w:r>
          </w:p>
        </w:tc>
        <w:tc>
          <w:tcPr>
            <w:tcW w:w="1134" w:type="dxa"/>
            <w:tcBorders>
              <w:top w:val="single" w:sz="6" w:space="0" w:color="auto"/>
              <w:left w:val="single" w:sz="6" w:space="0" w:color="auto"/>
              <w:bottom w:val="single" w:sz="4" w:space="0" w:color="auto"/>
              <w:right w:val="single" w:sz="4" w:space="0" w:color="auto"/>
            </w:tcBorders>
            <w:shd w:val="clear" w:color="auto" w:fill="FFFFFF"/>
            <w:vAlign w:val="center"/>
          </w:tcPr>
          <w:p w:rsidR="009B34B1" w:rsidRDefault="009B34B1" w:rsidP="00F31BEC">
            <w:pPr>
              <w:jc w:val="center"/>
            </w:pPr>
            <w:r>
              <w:t>78274,</w:t>
            </w:r>
            <w:r w:rsidRPr="00665B1C">
              <w:t>7</w:t>
            </w:r>
            <w:r>
              <w:t>9</w:t>
            </w:r>
          </w:p>
        </w:tc>
      </w:tr>
      <w:tr w:rsidR="009B34B1" w:rsidTr="00F31BEC">
        <w:trPr>
          <w:trHeight w:hRule="exact" w:val="4135"/>
          <w:tblHeader/>
        </w:trPr>
        <w:tc>
          <w:tcPr>
            <w:tcW w:w="2126"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Pr="003F0AA9" w:rsidRDefault="009B34B1" w:rsidP="00F31BEC">
            <w:pPr>
              <w:shd w:val="clear" w:color="auto" w:fill="FFFFFF"/>
              <w:jc w:val="center"/>
              <w:rPr>
                <w:szCs w:val="28"/>
              </w:rPr>
            </w:pPr>
            <w:r w:rsidRPr="003F0AA9">
              <w:rPr>
                <w:szCs w:val="28"/>
              </w:rPr>
              <w:lastRenderedPageBreak/>
              <w:t>:ЗУ</w:t>
            </w:r>
            <w:proofErr w:type="gramStart"/>
            <w:r w:rsidRPr="003F0AA9">
              <w:rPr>
                <w:szCs w:val="28"/>
              </w:rPr>
              <w:t>2</w:t>
            </w:r>
            <w:proofErr w:type="gramEnd"/>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shd w:val="clear" w:color="auto" w:fill="FFFFFF"/>
              <w:jc w:val="center"/>
              <w:rPr>
                <w:szCs w:val="28"/>
              </w:rPr>
            </w:pPr>
            <w:r>
              <w:rPr>
                <w:szCs w:val="28"/>
              </w:rPr>
              <w:t>59:32:0890001:8649</w:t>
            </w:r>
            <w:r w:rsidRPr="003F0AA9">
              <w:rPr>
                <w:szCs w:val="28"/>
              </w:rPr>
              <w:t>,</w:t>
            </w:r>
          </w:p>
          <w:p w:rsidR="009B34B1" w:rsidRDefault="009B34B1" w:rsidP="00F31BEC">
            <w:pPr>
              <w:shd w:val="clear" w:color="auto" w:fill="FFFFFF"/>
              <w:jc w:val="center"/>
              <w:rPr>
                <w:szCs w:val="28"/>
              </w:rPr>
            </w:pPr>
            <w:r w:rsidRPr="003F0AA9">
              <w:rPr>
                <w:szCs w:val="28"/>
              </w:rPr>
              <w:t>59:32:3960006:6730(ЗУ1)</w:t>
            </w:r>
            <w:r>
              <w:rPr>
                <w:szCs w:val="28"/>
              </w:rPr>
              <w:t>,</w:t>
            </w:r>
          </w:p>
          <w:p w:rsidR="009B34B1" w:rsidRDefault="009B34B1" w:rsidP="00F31BEC">
            <w:pPr>
              <w:shd w:val="clear" w:color="auto" w:fill="FFFFFF"/>
              <w:jc w:val="center"/>
              <w:rPr>
                <w:szCs w:val="28"/>
              </w:rPr>
            </w:pPr>
            <w:r w:rsidRPr="003F0AA9">
              <w:rPr>
                <w:szCs w:val="28"/>
              </w:rPr>
              <w:t>59:32:0890001:5695,</w:t>
            </w:r>
          </w:p>
          <w:p w:rsidR="009B34B1" w:rsidRPr="003F0AA9" w:rsidRDefault="009B34B1" w:rsidP="00F31BEC">
            <w:pPr>
              <w:shd w:val="clear" w:color="auto" w:fill="FFFFFF"/>
              <w:jc w:val="center"/>
              <w:rPr>
                <w:szCs w:val="28"/>
              </w:rPr>
            </w:pPr>
            <w:r w:rsidRPr="003F0AA9">
              <w:rPr>
                <w:szCs w:val="28"/>
              </w:rPr>
              <w:t>59:32:0890001:8648</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shd w:val="clear" w:color="auto" w:fill="FFFFFF"/>
              <w:spacing w:line="230" w:lineRule="exact"/>
              <w:ind w:left="115" w:right="125"/>
              <w:jc w:val="cente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9B34B1" w:rsidRDefault="009B34B1" w:rsidP="00F31BEC">
            <w:pPr>
              <w:jc w:val="center"/>
              <w:rPr>
                <w:lang w:val="en-US"/>
              </w:rPr>
            </w:pPr>
            <w:r>
              <w:t>Автомобильный транспорт</w:t>
            </w:r>
          </w:p>
          <w:p w:rsidR="009B34B1" w:rsidRPr="005C2F80" w:rsidRDefault="009B34B1" w:rsidP="00F31BEC">
            <w:pPr>
              <w:jc w:val="center"/>
              <w:rPr>
                <w:lang w:val="en-US"/>
              </w:rPr>
            </w:pPr>
            <w:r w:rsidRPr="00A07855">
              <w:t>7.2</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B34B1" w:rsidRDefault="009B34B1" w:rsidP="00F31BEC">
            <w:pPr>
              <w:jc w:val="center"/>
            </w:pPr>
            <w:r>
              <w:t>40511,81</w:t>
            </w:r>
          </w:p>
        </w:tc>
      </w:tr>
    </w:tbl>
    <w:p w:rsidR="009B34B1" w:rsidRDefault="009B34B1" w:rsidP="009B34B1">
      <w:pPr>
        <w:pStyle w:val="3"/>
        <w:tabs>
          <w:tab w:val="left" w:pos="1125"/>
        </w:tabs>
        <w:ind w:left="180" w:right="167"/>
        <w:rPr>
          <w:rFonts w:ascii="Times New Roman" w:hAnsi="Times New Roman"/>
          <w:i/>
          <w:szCs w:val="28"/>
          <w:u w:val="single"/>
        </w:rPr>
      </w:pPr>
    </w:p>
    <w:p w:rsidR="009B34B1" w:rsidRPr="00252F90" w:rsidRDefault="009B34B1" w:rsidP="00252F90">
      <w:pPr>
        <w:pStyle w:val="3"/>
        <w:tabs>
          <w:tab w:val="left" w:pos="1125"/>
        </w:tabs>
        <w:ind w:left="180" w:right="167"/>
        <w:jc w:val="center"/>
        <w:rPr>
          <w:rFonts w:ascii="Times New Roman" w:hAnsi="Times New Roman"/>
          <w:b/>
          <w:color w:val="auto"/>
          <w:sz w:val="28"/>
          <w:szCs w:val="28"/>
        </w:rPr>
      </w:pPr>
      <w:bookmarkStart w:id="135" w:name="_Toc53509221"/>
      <w:bookmarkStart w:id="136" w:name="_Toc62481818"/>
      <w:r w:rsidRPr="00252F90">
        <w:rPr>
          <w:rFonts w:ascii="Times New Roman" w:hAnsi="Times New Roman"/>
          <w:b/>
          <w:color w:val="auto"/>
          <w:sz w:val="28"/>
          <w:szCs w:val="28"/>
        </w:rPr>
        <w:t>1.5. Таблица координат поворотных точек образуемых и изменяемых земельных</w:t>
      </w:r>
      <w:bookmarkStart w:id="137" w:name="_Toc53509222"/>
      <w:bookmarkEnd w:id="135"/>
      <w:r w:rsidRPr="00252F90">
        <w:rPr>
          <w:rFonts w:ascii="Times New Roman" w:hAnsi="Times New Roman"/>
          <w:b/>
          <w:color w:val="auto"/>
          <w:sz w:val="28"/>
          <w:szCs w:val="28"/>
        </w:rPr>
        <w:t xml:space="preserve"> участков в результате 1 этапа</w:t>
      </w:r>
      <w:bookmarkEnd w:id="136"/>
      <w:bookmarkEnd w:id="137"/>
    </w:p>
    <w:p w:rsidR="009B34B1" w:rsidRDefault="009B34B1" w:rsidP="009B34B1">
      <w:pPr>
        <w:shd w:val="clear" w:color="auto" w:fill="FFFFFF"/>
        <w:ind w:right="5"/>
        <w:jc w:val="right"/>
        <w:rPr>
          <w:color w:val="000000"/>
          <w:spacing w:val="-6"/>
          <w:sz w:val="28"/>
        </w:rPr>
      </w:pPr>
      <w:r w:rsidRPr="003F0AA9">
        <w:rPr>
          <w:color w:val="000000"/>
          <w:spacing w:val="-6"/>
          <w:sz w:val="28"/>
        </w:rPr>
        <w:t xml:space="preserve">Таблица </w:t>
      </w:r>
      <w:r>
        <w:rPr>
          <w:color w:val="000000"/>
          <w:spacing w:val="-6"/>
          <w:sz w:val="28"/>
        </w:rPr>
        <w:t>5</w:t>
      </w:r>
    </w:p>
    <w:tbl>
      <w:tblPr>
        <w:tblW w:w="9760" w:type="dxa"/>
        <w:jc w:val="center"/>
        <w:tblLook w:val="04A0" w:firstRow="1" w:lastRow="0" w:firstColumn="1" w:lastColumn="0" w:noHBand="0" w:noVBand="1"/>
      </w:tblPr>
      <w:tblGrid>
        <w:gridCol w:w="585"/>
        <w:gridCol w:w="2215"/>
        <w:gridCol w:w="1720"/>
        <w:gridCol w:w="520"/>
        <w:gridCol w:w="1300"/>
        <w:gridCol w:w="1760"/>
        <w:gridCol w:w="1660"/>
      </w:tblGrid>
      <w:tr w:rsidR="009B34B1" w:rsidRPr="00D17D28" w:rsidTr="00F31BEC">
        <w:trPr>
          <w:trHeight w:val="315"/>
          <w:jc w:val="center"/>
        </w:trPr>
        <w:tc>
          <w:tcPr>
            <w:tcW w:w="2800" w:type="dxa"/>
            <w:gridSpan w:val="2"/>
            <w:tcBorders>
              <w:top w:val="single" w:sz="4" w:space="0" w:color="auto"/>
              <w:left w:val="single" w:sz="4" w:space="0" w:color="auto"/>
              <w:bottom w:val="single" w:sz="4" w:space="0" w:color="auto"/>
              <w:right w:val="nil"/>
            </w:tcBorders>
            <w:shd w:val="clear" w:color="auto" w:fill="auto"/>
            <w:noWrap/>
            <w:vAlign w:val="bottom"/>
            <w:hideMark/>
          </w:tcPr>
          <w:p w:rsidR="009B34B1" w:rsidRPr="00D17D28" w:rsidRDefault="009B34B1" w:rsidP="00F31BEC">
            <w:pPr>
              <w:jc w:val="center"/>
              <w:rPr>
                <w:color w:val="000000"/>
              </w:rPr>
            </w:pPr>
            <w:r w:rsidRPr="00D17D28">
              <w:rPr>
                <w:color w:val="000000"/>
              </w:rPr>
              <w:t>Участок</w:t>
            </w:r>
          </w:p>
        </w:tc>
        <w:tc>
          <w:tcPr>
            <w:tcW w:w="1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Площадь: кв.м.</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14</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501333,81</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2234969,31</w:t>
            </w:r>
          </w:p>
        </w:tc>
      </w:tr>
      <w:tr w:rsidR="009B34B1" w:rsidRPr="00D17D28" w:rsidTr="00F31BEC">
        <w:trPr>
          <w:trHeight w:val="315"/>
          <w:jc w:val="center"/>
        </w:trPr>
        <w:tc>
          <w:tcPr>
            <w:tcW w:w="28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D17D28" w:rsidRDefault="009B34B1" w:rsidP="00F31BEC">
            <w:pPr>
              <w:jc w:val="center"/>
              <w:rPr>
                <w:color w:val="000000"/>
              </w:rPr>
            </w:pPr>
            <w:r w:rsidRPr="00D17D28">
              <w:rPr>
                <w:color w:val="000000"/>
              </w:rPr>
              <w:t>59:32:3420001:1683</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104102,07</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15</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501317,36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2234974,25</w:t>
            </w:r>
          </w:p>
        </w:tc>
      </w:tr>
      <w:tr w:rsidR="009B34B1" w:rsidRPr="00D17D28" w:rsidTr="00F31BEC">
        <w:trPr>
          <w:trHeight w:val="315"/>
          <w:jc w:val="center"/>
        </w:trPr>
        <w:tc>
          <w:tcPr>
            <w:tcW w:w="28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D17D28" w:rsidRDefault="009B34B1" w:rsidP="00F31BEC">
            <w:pPr>
              <w:jc w:val="center"/>
              <w:rPr>
                <w:color w:val="000000"/>
              </w:rPr>
            </w:pPr>
            <w:r w:rsidRPr="00D17D28">
              <w:rPr>
                <w:color w:val="000000"/>
              </w:rPr>
              <w:t>59:32:3420001:1683(ЗУ1)</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77,44</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16</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501310,00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2234976,69</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X</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Y</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17</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501253,28</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2234981,10</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502589,79</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2233936,00</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18</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501222,85</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2234981,96</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502592,81</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2233938,38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19</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501194,66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2234983,07</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502577,30</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2233951,47</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20</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501133,60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2234985,97</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502572,82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2233950,74</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21</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501051,92</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2234987,62</w:t>
            </w:r>
          </w:p>
        </w:tc>
      </w:tr>
      <w:tr w:rsidR="009B34B1" w:rsidRPr="00D17D28" w:rsidTr="00F31BEC">
        <w:trPr>
          <w:trHeight w:val="315"/>
          <w:jc w:val="center"/>
        </w:trPr>
        <w:tc>
          <w:tcPr>
            <w:tcW w:w="28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D17D28" w:rsidRDefault="009B34B1" w:rsidP="00F31BEC">
            <w:pPr>
              <w:jc w:val="center"/>
              <w:rPr>
                <w:color w:val="000000"/>
              </w:rPr>
            </w:pPr>
            <w:r w:rsidRPr="00D17D28">
              <w:rPr>
                <w:color w:val="000000"/>
              </w:rPr>
              <w:t>59:32:3420001:1683(ЗУ2)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1187,42</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501051,82</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2235009,28</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X</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Y</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23</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501051,80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2235013,77</w:t>
            </w:r>
          </w:p>
        </w:tc>
      </w:tr>
      <w:tr w:rsidR="009B34B1" w:rsidRPr="00D17D28" w:rsidTr="00F31BEC">
        <w:trPr>
          <w:trHeight w:val="315"/>
          <w:jc w:val="center"/>
        </w:trPr>
        <w:tc>
          <w:tcPr>
            <w:tcW w:w="585" w:type="dxa"/>
            <w:tcBorders>
              <w:top w:val="nil"/>
              <w:left w:val="single" w:sz="4" w:space="0" w:color="auto"/>
              <w:bottom w:val="single" w:sz="4" w:space="0" w:color="auto"/>
              <w:right w:val="nil"/>
            </w:tcBorders>
            <w:shd w:val="clear" w:color="auto" w:fill="auto"/>
            <w:noWrap/>
            <w:vAlign w:val="bottom"/>
            <w:hideMark/>
          </w:tcPr>
          <w:p w:rsidR="009B34B1" w:rsidRPr="00D17D28" w:rsidRDefault="009B34B1" w:rsidP="00F31BEC">
            <w:pPr>
              <w:jc w:val="center"/>
            </w:pPr>
            <w:r w:rsidRPr="00D17D28">
              <w:t>1</w:t>
            </w:r>
          </w:p>
        </w:tc>
        <w:tc>
          <w:tcPr>
            <w:tcW w:w="221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501567,62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2234816,35</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24</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501051,73</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2235031,54</w:t>
            </w:r>
          </w:p>
        </w:tc>
      </w:tr>
      <w:tr w:rsidR="009B34B1" w:rsidRPr="00D17D28" w:rsidTr="00F31BEC">
        <w:trPr>
          <w:trHeight w:val="315"/>
          <w:jc w:val="center"/>
        </w:trPr>
        <w:tc>
          <w:tcPr>
            <w:tcW w:w="585" w:type="dxa"/>
            <w:tcBorders>
              <w:top w:val="nil"/>
              <w:left w:val="single" w:sz="4" w:space="0" w:color="auto"/>
              <w:bottom w:val="single" w:sz="4" w:space="0" w:color="auto"/>
              <w:right w:val="nil"/>
            </w:tcBorders>
            <w:shd w:val="clear" w:color="auto" w:fill="auto"/>
            <w:noWrap/>
            <w:vAlign w:val="bottom"/>
            <w:hideMark/>
          </w:tcPr>
          <w:p w:rsidR="009B34B1" w:rsidRPr="00D17D28" w:rsidRDefault="009B34B1" w:rsidP="00F31BEC">
            <w:pPr>
              <w:jc w:val="center"/>
            </w:pPr>
            <w:r w:rsidRPr="00D17D28">
              <w:t>2</w:t>
            </w:r>
          </w:p>
        </w:tc>
        <w:tc>
          <w:tcPr>
            <w:tcW w:w="221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501584,54</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2234833,21</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25</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500892,55</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2235035,97</w:t>
            </w:r>
          </w:p>
        </w:tc>
      </w:tr>
      <w:tr w:rsidR="009B34B1" w:rsidRPr="00D17D28" w:rsidTr="00F31BEC">
        <w:trPr>
          <w:trHeight w:val="315"/>
          <w:jc w:val="center"/>
        </w:trPr>
        <w:tc>
          <w:tcPr>
            <w:tcW w:w="585" w:type="dxa"/>
            <w:tcBorders>
              <w:top w:val="nil"/>
              <w:left w:val="single" w:sz="4" w:space="0" w:color="auto"/>
              <w:bottom w:val="single" w:sz="4" w:space="0" w:color="auto"/>
              <w:right w:val="nil"/>
            </w:tcBorders>
            <w:shd w:val="clear" w:color="auto" w:fill="auto"/>
            <w:noWrap/>
            <w:vAlign w:val="bottom"/>
            <w:hideMark/>
          </w:tcPr>
          <w:p w:rsidR="009B34B1" w:rsidRPr="00D17D28" w:rsidRDefault="009B34B1" w:rsidP="00F31BEC">
            <w:pPr>
              <w:jc w:val="center"/>
            </w:pPr>
            <w:r w:rsidRPr="00D17D28">
              <w:t>3</w:t>
            </w:r>
          </w:p>
        </w:tc>
        <w:tc>
          <w:tcPr>
            <w:tcW w:w="221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501550,87</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2234862,84</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26</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500873,97</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2235036,33</w:t>
            </w:r>
          </w:p>
        </w:tc>
      </w:tr>
      <w:tr w:rsidR="009B34B1" w:rsidRPr="00D17D28" w:rsidTr="00F31BEC">
        <w:trPr>
          <w:trHeight w:val="315"/>
          <w:jc w:val="center"/>
        </w:trPr>
        <w:tc>
          <w:tcPr>
            <w:tcW w:w="585" w:type="dxa"/>
            <w:tcBorders>
              <w:top w:val="nil"/>
              <w:left w:val="single" w:sz="4" w:space="0" w:color="auto"/>
              <w:bottom w:val="single" w:sz="4" w:space="0" w:color="auto"/>
              <w:right w:val="nil"/>
            </w:tcBorders>
            <w:shd w:val="clear" w:color="auto" w:fill="auto"/>
            <w:noWrap/>
            <w:vAlign w:val="bottom"/>
            <w:hideMark/>
          </w:tcPr>
          <w:p w:rsidR="009B34B1" w:rsidRPr="00D17D28" w:rsidRDefault="009B34B1" w:rsidP="00F31BEC">
            <w:pPr>
              <w:jc w:val="center"/>
            </w:pPr>
            <w:r w:rsidRPr="00D17D28">
              <w:t>4</w:t>
            </w:r>
          </w:p>
        </w:tc>
        <w:tc>
          <w:tcPr>
            <w:tcW w:w="221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501547,31</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2234863,03</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27</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500792,78</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2235038,20</w:t>
            </w:r>
          </w:p>
        </w:tc>
      </w:tr>
      <w:tr w:rsidR="009B34B1" w:rsidRPr="00D17D28" w:rsidTr="00F31BEC">
        <w:trPr>
          <w:trHeight w:val="315"/>
          <w:jc w:val="center"/>
        </w:trPr>
        <w:tc>
          <w:tcPr>
            <w:tcW w:w="585" w:type="dxa"/>
            <w:tcBorders>
              <w:top w:val="nil"/>
              <w:left w:val="single" w:sz="4" w:space="0" w:color="auto"/>
              <w:bottom w:val="single" w:sz="4" w:space="0" w:color="auto"/>
              <w:right w:val="nil"/>
            </w:tcBorders>
            <w:shd w:val="clear" w:color="auto" w:fill="auto"/>
            <w:noWrap/>
            <w:vAlign w:val="bottom"/>
            <w:hideMark/>
          </w:tcPr>
          <w:p w:rsidR="009B34B1" w:rsidRPr="00D17D28" w:rsidRDefault="009B34B1" w:rsidP="00F31BEC">
            <w:pPr>
              <w:jc w:val="center"/>
            </w:pPr>
            <w:r w:rsidRPr="00D17D28">
              <w:t>5</w:t>
            </w:r>
          </w:p>
        </w:tc>
        <w:tc>
          <w:tcPr>
            <w:tcW w:w="221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501543,02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2234861,09</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28</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500793,46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2235033,60</w:t>
            </w:r>
          </w:p>
        </w:tc>
      </w:tr>
      <w:tr w:rsidR="009B34B1" w:rsidRPr="00D17D28" w:rsidTr="00F31BEC">
        <w:trPr>
          <w:trHeight w:val="315"/>
          <w:jc w:val="center"/>
        </w:trPr>
        <w:tc>
          <w:tcPr>
            <w:tcW w:w="585" w:type="dxa"/>
            <w:tcBorders>
              <w:top w:val="nil"/>
              <w:left w:val="single" w:sz="4" w:space="0" w:color="auto"/>
              <w:bottom w:val="single" w:sz="4" w:space="0" w:color="auto"/>
              <w:right w:val="nil"/>
            </w:tcBorders>
            <w:shd w:val="clear" w:color="auto" w:fill="auto"/>
            <w:noWrap/>
            <w:vAlign w:val="bottom"/>
            <w:hideMark/>
          </w:tcPr>
          <w:p w:rsidR="009B34B1" w:rsidRPr="00D17D28" w:rsidRDefault="009B34B1" w:rsidP="00F31BEC">
            <w:pPr>
              <w:jc w:val="center"/>
            </w:pPr>
            <w:r w:rsidRPr="00D17D28">
              <w:t>6</w:t>
            </w:r>
          </w:p>
        </w:tc>
        <w:tc>
          <w:tcPr>
            <w:tcW w:w="221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501529,26</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2234849,38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29</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501010,36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2235029,89</w:t>
            </w:r>
          </w:p>
        </w:tc>
      </w:tr>
      <w:tr w:rsidR="009B34B1" w:rsidRPr="00D17D28" w:rsidTr="00F31BEC">
        <w:trPr>
          <w:trHeight w:val="315"/>
          <w:jc w:val="center"/>
        </w:trPr>
        <w:tc>
          <w:tcPr>
            <w:tcW w:w="585" w:type="dxa"/>
            <w:tcBorders>
              <w:top w:val="nil"/>
              <w:left w:val="single" w:sz="4" w:space="0" w:color="auto"/>
              <w:bottom w:val="single" w:sz="4" w:space="0" w:color="auto"/>
              <w:right w:val="nil"/>
            </w:tcBorders>
            <w:shd w:val="clear" w:color="auto" w:fill="auto"/>
            <w:noWrap/>
            <w:vAlign w:val="bottom"/>
            <w:hideMark/>
          </w:tcPr>
          <w:p w:rsidR="009B34B1" w:rsidRPr="00D17D28" w:rsidRDefault="009B34B1" w:rsidP="00F31BEC">
            <w:pPr>
              <w:jc w:val="center"/>
            </w:pPr>
            <w:r w:rsidRPr="00D17D28">
              <w:t>7</w:t>
            </w:r>
          </w:p>
        </w:tc>
        <w:tc>
          <w:tcPr>
            <w:tcW w:w="221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501533,32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2234845,88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30</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501009,68</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2234973,55</w:t>
            </w:r>
          </w:p>
        </w:tc>
      </w:tr>
      <w:tr w:rsidR="009B34B1" w:rsidRPr="00D17D28" w:rsidTr="00F31BEC">
        <w:trPr>
          <w:trHeight w:val="315"/>
          <w:jc w:val="center"/>
        </w:trPr>
        <w:tc>
          <w:tcPr>
            <w:tcW w:w="28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D17D28" w:rsidRDefault="009B34B1" w:rsidP="00F31BEC">
            <w:pPr>
              <w:jc w:val="center"/>
              <w:rPr>
                <w:color w:val="000000"/>
              </w:rPr>
            </w:pPr>
            <w:r w:rsidRPr="00D17D28">
              <w:rPr>
                <w:color w:val="000000"/>
              </w:rPr>
              <w:t>59:32:3420001:1683</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102837,31</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31</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501050,87</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2234973,03</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X</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Y</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32</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501080,18</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2234971,54</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502572,82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2233950,74</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33</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501175,86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2234970,32</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502577,30</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2233951,47</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34</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501192,63</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2234972,04</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502592,81</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2233938,38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76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66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502589,79</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2233936,00</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30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D17D28" w:rsidRDefault="009B34B1" w:rsidP="00F31BEC">
            <w:pPr>
              <w:jc w:val="center"/>
              <w:rPr>
                <w:color w:val="000000"/>
              </w:rPr>
            </w:pPr>
            <w:r w:rsidRPr="00D17D28">
              <w:rPr>
                <w:color w:val="000000"/>
              </w:rPr>
              <w:t>Участок</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Площадь: кв.м.</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502603,56</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2233924,00</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30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D17D28" w:rsidRDefault="009B34B1" w:rsidP="00F31BEC">
            <w:pPr>
              <w:jc w:val="center"/>
              <w:rPr>
                <w:color w:val="000000"/>
              </w:rPr>
            </w:pPr>
            <w:r w:rsidRPr="00D17D28">
              <w:rPr>
                <w:color w:val="000000"/>
              </w:rPr>
              <w:t>59:32:3960006:6730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98194,11</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6</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502605,08</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2233922,67</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30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D17D28" w:rsidRDefault="009B34B1" w:rsidP="00F31BEC">
            <w:pPr>
              <w:jc w:val="center"/>
              <w:rPr>
                <w:color w:val="000000"/>
              </w:rPr>
            </w:pPr>
            <w:r w:rsidRPr="00D17D28">
              <w:rPr>
                <w:color w:val="000000"/>
              </w:rPr>
              <w:t>59:32:3960006:6730(ЗУ1)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12381,51</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7</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502610,05</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2233918,34</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X</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Y</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8</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502627,73</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2233902,93</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500793,46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2235033,60</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9</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502632,92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2233898,42</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500790,78</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2234976,54</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lastRenderedPageBreak/>
              <w:t>10</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502644,22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2233888,60</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500819,92</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2234975,95</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11</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502759,34</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2233788,61</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501009,68</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2234973,55</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12</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502763,18</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2233793,75</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501010,36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2235029,89</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13</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502771,52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2233786,67</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30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D17D28" w:rsidRDefault="009B34B1" w:rsidP="00F31BEC">
            <w:pPr>
              <w:jc w:val="center"/>
              <w:rPr>
                <w:color w:val="000000"/>
              </w:rPr>
            </w:pPr>
            <w:r w:rsidRPr="00D17D28">
              <w:rPr>
                <w:color w:val="000000"/>
              </w:rPr>
              <w:t>59:32:3960006:6730(ЗУ2)</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75790,21</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14</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502777,24</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2233781,82</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X</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Y</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15</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502884,37</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2233690,88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500793,46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2235033,60</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16</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502888,85</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2233687,08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500792,78</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2235038,20</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17</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502893,43</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2233683,19</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500746,02</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2235039,28</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18</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502928,02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2233653,82</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500708,70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2235040,22</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19</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502900,99</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2233742,20</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500696,00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2235040,54</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20</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502661,91</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2233947,93</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6</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500691,71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2235040,65</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21</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502644,95</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2233962,52</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7</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500684,61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2235040,83</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502624,23</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2233975,19</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8</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500414,02</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2235047,66</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23</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502604,90</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2233987,00</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9</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500371,20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2235048,74</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24</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502598,91</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2233990,66</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10</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500300,54</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2235050,53</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25</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502571,60</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2234007,33</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11</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500294,45</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2235050,68</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26</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502574,24</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2234010,17</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12</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500255,01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2235051,61</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27</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502582,01</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2234018,53</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13</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500167,55</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2235053,89</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28</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502584,74</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2234021,48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14</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499776,71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2235063,77</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29</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502585,14</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2234021,90</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15</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499762,78</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2235064,12</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30</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502565,33</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2234037,87</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16</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499589,51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2235068,50</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31</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502530,23</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2234066,15</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17</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499569,51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2235069,00</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32</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502531,21</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2234067,99</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18</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499564,35</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2235069,13</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33</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502529,97</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2234069,07</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19</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499555,86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2235069,35</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34</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502524,68</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2234073,67</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20</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499554,51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2235009,15</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35</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502418,15</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2234166,20</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21</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499592,22</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2235008,16</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36</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502167,42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2234378,29</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499611,16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2235007,67</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37</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502107,45</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2234431,24</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23</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499768,43</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2235003,34</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38</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501989,14</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2234535,38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24</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499772,49</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2235003,23</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39</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501974,15</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2234548,59</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25</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500165,48</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2234992,40</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40</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501762,12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2234735,41</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26</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500216,78</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2234990,94</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41</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501633,45</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2234847,09</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27</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500288,48</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2234989,57</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42</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501542,82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2234924,08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28</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500689,49</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2234978,61</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43</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501538,78</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2234901,82</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29</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500790,78</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2234976,54</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44</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501534,09</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2234875,98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30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D17D28" w:rsidRDefault="009B34B1" w:rsidP="00F31BEC">
            <w:pPr>
              <w:jc w:val="center"/>
              <w:rPr>
                <w:color w:val="000000"/>
              </w:rPr>
            </w:pPr>
            <w:r w:rsidRPr="00D17D28">
              <w:rPr>
                <w:color w:val="000000"/>
              </w:rPr>
              <w:t>59:32:3960006:6730(ЗУ3)</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1344,54</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45</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501529,26</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2234849,38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X</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Y</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46</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501543,02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2234861,09</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499554,51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2235009,15</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47</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501547,31</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2234863,03</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499554,81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2235022,39</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48</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501550,87</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2234862,84</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499498,89</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2235022,37</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501584,54</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2234833,21</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499478,90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2235021,93</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501567,62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2234816,35</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499458,90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2235020,70</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51</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501602,54</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2234786,28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6</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499450,89</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2235020,11</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52</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501631,66</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2234793,38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7</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499438,75</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2235019,21</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53</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501749,67</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2234692,54</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8</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499437,31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2235019,01</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54</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501728,04</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2234677,68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9</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499433,09</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2235017,90</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55</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501745,78</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2234662,38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10</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499430,43</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2235016,73</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lastRenderedPageBreak/>
              <w:t>56</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501753,39</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2234655,81</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11</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499427,93</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2235015,25</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57</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502020,67</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2234425,24</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12</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499424,70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2235012,56</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58</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502025,29</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2234421,26</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13</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499470,16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2235011,37</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59</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502025,62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2234421,41</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14</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499498,53</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2235010,63</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60</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502034,37</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2234430,73</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15</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499512,20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2235010,27</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61</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502043,90</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2234421,12</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30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D17D28" w:rsidRDefault="009B34B1" w:rsidP="00F31BEC">
            <w:pPr>
              <w:jc w:val="center"/>
              <w:rPr>
                <w:color w:val="000000"/>
              </w:rPr>
            </w:pPr>
            <w:r w:rsidRPr="00D17D28">
              <w:rPr>
                <w:color w:val="000000"/>
              </w:rPr>
              <w:t>59:32:3960006:6730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8677,85</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62</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502076,28</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2234388,45</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X</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Y</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63</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502108,46</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2234355,99</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499555,41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2235049,13</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64</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502128,73</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2234335,53</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499555,86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2235069,35</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65</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502242,30</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2234237,88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499416,21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2235073,01</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66</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502252,70</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2234228,95</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499385,50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2235073,65</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67</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502420,64</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2234084,54</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499363,91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2235074,19</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68</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502418,23</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2234083,41</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6</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499353,46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2235074,45</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69</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502486,61</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2234025,04</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7</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499351,04</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2235074,51</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70</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502491,94</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2234020,49</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8</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499332,83</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2235075,82</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71</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502499,79</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2234013,79</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9</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499310,54</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2235076,15</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72</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502516,17</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2233999,82</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10</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499307,20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2235075,76</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73</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502524,30</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2233992,88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11</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499239,67</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2235077,68</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74</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502527,61</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2233990,00</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12</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499213,02</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2235078,41</w:t>
            </w:r>
          </w:p>
        </w:tc>
      </w:tr>
      <w:tr w:rsidR="009B34B1" w:rsidRPr="00D17D28" w:rsidTr="00F31BEC">
        <w:trPr>
          <w:trHeight w:val="315"/>
          <w:jc w:val="center"/>
        </w:trPr>
        <w:tc>
          <w:tcPr>
            <w:tcW w:w="585" w:type="dxa"/>
            <w:tcBorders>
              <w:top w:val="nil"/>
              <w:left w:val="nil"/>
              <w:bottom w:val="nil"/>
              <w:right w:val="nil"/>
            </w:tcBorders>
            <w:shd w:val="clear" w:color="auto" w:fill="auto"/>
            <w:noWrap/>
            <w:vAlign w:val="bottom"/>
            <w:hideMark/>
          </w:tcPr>
          <w:p w:rsidR="009B34B1" w:rsidRPr="00D17D28" w:rsidRDefault="009B34B1" w:rsidP="00F31BEC">
            <w:pPr>
              <w:jc w:val="center"/>
            </w:pPr>
          </w:p>
        </w:tc>
        <w:tc>
          <w:tcPr>
            <w:tcW w:w="2215" w:type="dxa"/>
            <w:tcBorders>
              <w:top w:val="nil"/>
              <w:left w:val="nil"/>
              <w:bottom w:val="nil"/>
              <w:right w:val="nil"/>
            </w:tcBorders>
            <w:shd w:val="clear" w:color="auto" w:fill="auto"/>
            <w:noWrap/>
            <w:vAlign w:val="bottom"/>
            <w:hideMark/>
          </w:tcPr>
          <w:p w:rsidR="009B34B1" w:rsidRPr="00D17D28" w:rsidRDefault="009B34B1" w:rsidP="00F31BEC">
            <w:pPr>
              <w:jc w:val="center"/>
            </w:pPr>
          </w:p>
        </w:tc>
        <w:tc>
          <w:tcPr>
            <w:tcW w:w="1720" w:type="dxa"/>
            <w:tcBorders>
              <w:top w:val="nil"/>
              <w:left w:val="nil"/>
              <w:bottom w:val="nil"/>
              <w:right w:val="nil"/>
            </w:tcBorders>
            <w:shd w:val="clear" w:color="auto" w:fill="auto"/>
            <w:noWrap/>
            <w:vAlign w:val="bottom"/>
            <w:hideMark/>
          </w:tcPr>
          <w:p w:rsidR="009B34B1" w:rsidRPr="00D17D28" w:rsidRDefault="009B34B1" w:rsidP="00F31BEC">
            <w:pPr>
              <w:jc w:val="center"/>
            </w:pP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13</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499009,44</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2235084,33</w:t>
            </w:r>
          </w:p>
        </w:tc>
      </w:tr>
      <w:tr w:rsidR="009B34B1" w:rsidRPr="00D17D28" w:rsidTr="00F31BEC">
        <w:trPr>
          <w:trHeight w:val="315"/>
          <w:jc w:val="center"/>
        </w:trPr>
        <w:tc>
          <w:tcPr>
            <w:tcW w:w="28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D17D28" w:rsidRDefault="009B34B1" w:rsidP="00F31BEC">
            <w:pPr>
              <w:jc w:val="center"/>
              <w:rPr>
                <w:color w:val="000000"/>
              </w:rPr>
            </w:pPr>
            <w:r w:rsidRPr="00D17D28">
              <w:rPr>
                <w:color w:val="000000"/>
              </w:rPr>
              <w:t>Участок</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Площадь: кв.м.</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14</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499017,86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2235082,38</w:t>
            </w:r>
          </w:p>
        </w:tc>
      </w:tr>
      <w:tr w:rsidR="009B34B1" w:rsidRPr="00D17D28" w:rsidTr="00F31BEC">
        <w:trPr>
          <w:trHeight w:val="315"/>
          <w:jc w:val="center"/>
        </w:trPr>
        <w:tc>
          <w:tcPr>
            <w:tcW w:w="28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D17D28" w:rsidRDefault="009B34B1" w:rsidP="00F31BEC">
            <w:pPr>
              <w:jc w:val="center"/>
              <w:rPr>
                <w:color w:val="000000"/>
              </w:rPr>
            </w:pPr>
            <w:r w:rsidRPr="00D17D28">
              <w:rPr>
                <w:color w:val="000000"/>
              </w:rPr>
              <w:t>59:32:0890001:8649</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11377,32</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15</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499030,67</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2235079,85</w:t>
            </w:r>
          </w:p>
        </w:tc>
      </w:tr>
      <w:tr w:rsidR="009B34B1" w:rsidRPr="00D17D28" w:rsidTr="00F31BEC">
        <w:trPr>
          <w:trHeight w:val="315"/>
          <w:jc w:val="center"/>
        </w:trPr>
        <w:tc>
          <w:tcPr>
            <w:tcW w:w="28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D17D28" w:rsidRDefault="009B34B1" w:rsidP="00F31BEC">
            <w:pPr>
              <w:jc w:val="center"/>
              <w:rPr>
                <w:color w:val="000000"/>
              </w:rPr>
            </w:pPr>
            <w:r w:rsidRPr="00D17D28">
              <w:rPr>
                <w:color w:val="000000"/>
              </w:rPr>
              <w:t>59:32:0890001:8649(ЗУ1)</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84,20</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16</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499049,32</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2235076,79</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X</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Y</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17</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499071,52</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2235073,41</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501193,30</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2234965,78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18</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499103,36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2235069,45</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501192,63</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2234972,04</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19</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499135,98</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2235066,02</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501175,86</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2234970,32</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20</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499167,92</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2235062,90</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501176,23</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2234966,65</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21</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499200,70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2235060,56</w:t>
            </w:r>
          </w:p>
        </w:tc>
      </w:tr>
      <w:tr w:rsidR="009B34B1" w:rsidRPr="00D17D28" w:rsidTr="00F31BEC">
        <w:trPr>
          <w:trHeight w:val="315"/>
          <w:jc w:val="center"/>
        </w:trPr>
        <w:tc>
          <w:tcPr>
            <w:tcW w:w="28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D17D28" w:rsidRDefault="009B34B1" w:rsidP="00F31BEC">
            <w:pPr>
              <w:jc w:val="center"/>
              <w:rPr>
                <w:color w:val="000000"/>
              </w:rPr>
            </w:pPr>
            <w:r w:rsidRPr="00D17D28">
              <w:rPr>
                <w:color w:val="000000"/>
              </w:rPr>
              <w:t>59:32:0890001:8649(ЗУ2)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175,03</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499237,40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2235058,68</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X</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Y</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23</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499238,22</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2235058,94</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501176,23</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2234966,65</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24</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499240,70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2235065,54</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501175,86</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2234970,32</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25</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499251,93</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2235061,33</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501080,18</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2234971,54</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26</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499250,71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2235058,05</w:t>
            </w:r>
          </w:p>
        </w:tc>
      </w:tr>
      <w:tr w:rsidR="009B34B1" w:rsidRPr="00D17D28" w:rsidTr="00F31BEC">
        <w:trPr>
          <w:trHeight w:val="315"/>
          <w:jc w:val="center"/>
        </w:trPr>
        <w:tc>
          <w:tcPr>
            <w:tcW w:w="28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D17D28" w:rsidRDefault="009B34B1" w:rsidP="00F31BEC">
            <w:pPr>
              <w:jc w:val="center"/>
              <w:rPr>
                <w:color w:val="000000"/>
              </w:rPr>
            </w:pPr>
            <w:r w:rsidRPr="00D17D28">
              <w:rPr>
                <w:color w:val="000000"/>
              </w:rPr>
              <w:t>59:32:0890001:8649</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11118,09</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27</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499267,02</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2235057,98</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X</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Y</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28</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499307,01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2235057,32</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501193,30</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2234965,78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29</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499339,55</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2235057,28</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501306,57</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2234960,02</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30</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499343,60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2235057,54</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501376,87</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2234942,45</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31</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499343,60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2235068,29</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501437,37</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2234918,33</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32</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499359,41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2235068,29</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501516,87</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2234860,05</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33</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499359,75</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2235056,44</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6</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501529,26</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2234849,38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34</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499379,61</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2235054,85</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7</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501534,09</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2234875,98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35</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499401,58</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2235053,21</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8</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501525,26</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2234867,98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36</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499423,37</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2235051,64</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9</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501522,22</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2234865,24</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37</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499439,50</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2235056,72</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10</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501512,59</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2234878,55</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38</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499449,69</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2235055,57</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lastRenderedPageBreak/>
              <w:t>11</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501493,44</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2234900,48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39</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499459,66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2235054,41</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12</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501450,56</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2234928,14</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40</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499499,54</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2235050,02</w:t>
            </w:r>
          </w:p>
        </w:tc>
      </w:tr>
      <w:tr w:rsidR="009B34B1" w:rsidRPr="00D17D28" w:rsidTr="00F31BEC">
        <w:trPr>
          <w:trHeight w:val="315"/>
          <w:jc w:val="center"/>
        </w:trPr>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13</w:t>
            </w:r>
          </w:p>
        </w:tc>
        <w:tc>
          <w:tcPr>
            <w:tcW w:w="2215"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501380,01</w:t>
            </w:r>
          </w:p>
        </w:tc>
        <w:tc>
          <w:tcPr>
            <w:tcW w:w="172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2234954,88</w:t>
            </w: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41</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499519,45</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2235048,83</w:t>
            </w:r>
          </w:p>
        </w:tc>
      </w:tr>
      <w:tr w:rsidR="009B34B1" w:rsidRPr="00D17D28" w:rsidTr="00F31BEC">
        <w:trPr>
          <w:trHeight w:val="315"/>
          <w:jc w:val="center"/>
        </w:trPr>
        <w:tc>
          <w:tcPr>
            <w:tcW w:w="585"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2215"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7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520" w:type="dxa"/>
            <w:tcBorders>
              <w:top w:val="nil"/>
              <w:left w:val="nil"/>
              <w:bottom w:val="nil"/>
              <w:right w:val="nil"/>
            </w:tcBorders>
            <w:shd w:val="clear" w:color="auto" w:fill="auto"/>
            <w:noWrap/>
            <w:vAlign w:val="bottom"/>
            <w:hideMark/>
          </w:tcPr>
          <w:p w:rsidR="009B34B1" w:rsidRPr="00D17D28" w:rsidRDefault="009B34B1" w:rsidP="00F31BEC">
            <w:pPr>
              <w:rPr>
                <w:rFonts w:ascii="Calibri" w:hAnsi="Calibri"/>
                <w:color w:val="000000"/>
                <w:sz w:val="22"/>
                <w:szCs w:val="22"/>
              </w:rPr>
            </w:pP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42</w:t>
            </w:r>
          </w:p>
        </w:tc>
        <w:tc>
          <w:tcPr>
            <w:tcW w:w="17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499539,46</w:t>
            </w:r>
          </w:p>
        </w:tc>
        <w:tc>
          <w:tcPr>
            <w:tcW w:w="1660" w:type="dxa"/>
            <w:tcBorders>
              <w:top w:val="nil"/>
              <w:left w:val="nil"/>
              <w:bottom w:val="single" w:sz="4" w:space="0" w:color="auto"/>
              <w:right w:val="single" w:sz="4" w:space="0" w:color="auto"/>
            </w:tcBorders>
            <w:shd w:val="clear" w:color="auto" w:fill="auto"/>
            <w:noWrap/>
            <w:vAlign w:val="bottom"/>
            <w:hideMark/>
          </w:tcPr>
          <w:p w:rsidR="009B34B1" w:rsidRPr="00D17D28" w:rsidRDefault="009B34B1" w:rsidP="00F31BEC">
            <w:pPr>
              <w:jc w:val="center"/>
            </w:pPr>
            <w:r w:rsidRPr="00D17D28">
              <w:t>2235049,65</w:t>
            </w:r>
          </w:p>
        </w:tc>
      </w:tr>
    </w:tbl>
    <w:p w:rsidR="009B34B1" w:rsidRDefault="009B34B1" w:rsidP="009B34B1">
      <w:pPr>
        <w:shd w:val="clear" w:color="auto" w:fill="FFFFFF"/>
        <w:ind w:right="5"/>
        <w:jc w:val="right"/>
        <w:rPr>
          <w:color w:val="000000"/>
          <w:spacing w:val="-6"/>
        </w:rPr>
      </w:pPr>
    </w:p>
    <w:p w:rsidR="009B34B1" w:rsidRDefault="009B34B1" w:rsidP="009B34B1">
      <w:pPr>
        <w:shd w:val="clear" w:color="auto" w:fill="FFFFFF"/>
        <w:ind w:right="5"/>
        <w:jc w:val="right"/>
        <w:rPr>
          <w:color w:val="000000"/>
          <w:spacing w:val="-6"/>
        </w:rPr>
      </w:pPr>
    </w:p>
    <w:p w:rsidR="009B34B1" w:rsidRDefault="009B34B1" w:rsidP="009B34B1">
      <w:pPr>
        <w:shd w:val="clear" w:color="auto" w:fill="FFFFFF"/>
        <w:ind w:right="5"/>
        <w:jc w:val="right"/>
        <w:rPr>
          <w:color w:val="000000"/>
          <w:spacing w:val="-6"/>
        </w:rPr>
      </w:pPr>
    </w:p>
    <w:p w:rsidR="009B34B1" w:rsidRPr="0070466A" w:rsidRDefault="009B34B1" w:rsidP="00252F90">
      <w:pPr>
        <w:pStyle w:val="3"/>
        <w:tabs>
          <w:tab w:val="left" w:pos="1125"/>
        </w:tabs>
        <w:ind w:left="180" w:right="167"/>
        <w:jc w:val="center"/>
        <w:rPr>
          <w:rFonts w:ascii="Times New Roman" w:hAnsi="Times New Roman"/>
          <w:b/>
          <w:color w:val="auto"/>
          <w:sz w:val="28"/>
          <w:szCs w:val="28"/>
        </w:rPr>
      </w:pPr>
      <w:bookmarkStart w:id="138" w:name="_Toc53509223"/>
      <w:bookmarkStart w:id="139" w:name="_Toc62481819"/>
      <w:r w:rsidRPr="0070466A">
        <w:rPr>
          <w:rFonts w:ascii="Times New Roman" w:hAnsi="Times New Roman"/>
          <w:b/>
          <w:color w:val="auto"/>
          <w:sz w:val="28"/>
          <w:szCs w:val="28"/>
        </w:rPr>
        <w:t>1.6. Таблица координат поворотных точек образуемых земельных участков в результате 2 этапа</w:t>
      </w:r>
      <w:bookmarkEnd w:id="138"/>
      <w:bookmarkEnd w:id="139"/>
    </w:p>
    <w:p w:rsidR="009B34B1" w:rsidRDefault="009B34B1" w:rsidP="009B34B1">
      <w:pPr>
        <w:jc w:val="right"/>
        <w:rPr>
          <w:color w:val="000000"/>
          <w:spacing w:val="-6"/>
          <w:sz w:val="28"/>
        </w:rPr>
      </w:pPr>
      <w:r w:rsidRPr="00A06F93">
        <w:rPr>
          <w:color w:val="000000"/>
          <w:spacing w:val="-6"/>
          <w:sz w:val="28"/>
        </w:rPr>
        <w:t xml:space="preserve">Таблица </w:t>
      </w:r>
      <w:r>
        <w:rPr>
          <w:color w:val="000000"/>
          <w:spacing w:val="-6"/>
          <w:sz w:val="28"/>
        </w:rPr>
        <w:t>6</w:t>
      </w:r>
    </w:p>
    <w:tbl>
      <w:tblPr>
        <w:tblW w:w="8995" w:type="dxa"/>
        <w:jc w:val="center"/>
        <w:tblLook w:val="04A0" w:firstRow="1" w:lastRow="0" w:firstColumn="1" w:lastColumn="0" w:noHBand="0" w:noVBand="1"/>
      </w:tblPr>
      <w:tblGrid>
        <w:gridCol w:w="508"/>
        <w:gridCol w:w="1920"/>
        <w:gridCol w:w="1892"/>
        <w:gridCol w:w="440"/>
        <w:gridCol w:w="507"/>
        <w:gridCol w:w="1921"/>
        <w:gridCol w:w="1807"/>
      </w:tblGrid>
      <w:tr w:rsidR="009B34B1" w:rsidRPr="007C0F33" w:rsidTr="00F31BEC">
        <w:trPr>
          <w:trHeight w:val="315"/>
          <w:jc w:val="center"/>
        </w:trPr>
        <w:tc>
          <w:tcPr>
            <w:tcW w:w="432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7C0F33" w:rsidRDefault="009B34B1" w:rsidP="00F31BEC">
            <w:pPr>
              <w:jc w:val="center"/>
              <w:rPr>
                <w:color w:val="000000"/>
              </w:rPr>
            </w:pPr>
            <w:r w:rsidRPr="007C0F33">
              <w:rPr>
                <w:color w:val="000000"/>
              </w:rPr>
              <w:t>:ЗУ</w:t>
            </w:r>
            <w:proofErr w:type="gramStart"/>
            <w:r w:rsidRPr="007C0F33">
              <w:rPr>
                <w:color w:val="000000"/>
              </w:rPr>
              <w:t>1</w:t>
            </w:r>
            <w:proofErr w:type="gramEnd"/>
            <w:r w:rsidRPr="007C0F33">
              <w:rPr>
                <w:color w:val="000000"/>
              </w:rPr>
              <w:t>(1)</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4235"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7C0F33" w:rsidRDefault="009B34B1" w:rsidP="00F31BEC">
            <w:pPr>
              <w:jc w:val="center"/>
              <w:rPr>
                <w:color w:val="000000"/>
              </w:rPr>
            </w:pPr>
            <w:r w:rsidRPr="007C0F33">
              <w:rPr>
                <w:color w:val="000000"/>
              </w:rPr>
              <w:t>:ЗУ</w:t>
            </w:r>
            <w:proofErr w:type="gramStart"/>
            <w:r w:rsidRPr="007C0F33">
              <w:rPr>
                <w:color w:val="000000"/>
              </w:rPr>
              <w:t>1</w:t>
            </w:r>
            <w:proofErr w:type="gramEnd"/>
            <w:r w:rsidRPr="007C0F33">
              <w:rPr>
                <w:color w:val="000000"/>
              </w:rPr>
              <w:t>(2)</w:t>
            </w:r>
          </w:p>
        </w:tc>
      </w:tr>
      <w:tr w:rsidR="009B34B1" w:rsidRPr="007C0F33" w:rsidTr="00F31BEC">
        <w:trPr>
          <w:trHeight w:val="315"/>
          <w:jc w:val="center"/>
        </w:trPr>
        <w:tc>
          <w:tcPr>
            <w:tcW w:w="2428"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7C0F33" w:rsidRDefault="009B34B1" w:rsidP="00F31BEC">
            <w:pPr>
              <w:jc w:val="center"/>
            </w:pPr>
            <w:r w:rsidRPr="007C0F33">
              <w:t>Проектная площадь ЗУ</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103663,29</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2428"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7C0F33" w:rsidRDefault="009B34B1" w:rsidP="00F31BEC">
            <w:pPr>
              <w:jc w:val="center"/>
            </w:pPr>
            <w:r w:rsidRPr="007C0F33">
              <w:t>Проектная площадь ЗУ</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78274,79</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X</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Y</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X</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Y</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502572,82</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2233950,74</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500792,78</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2235038,20</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502577,30</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2233951,47</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500746,02</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2235039,28</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502592,81</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2233938,38</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500708,70</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2235040,22</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502589,79</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2233936,00</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500696,00</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2235040,54</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502603,56</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2233924,00</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500691,71</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2235040,65</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6</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502605,08</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2233922,67</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6</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500684,61</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2235040,83</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7</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502610,05</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2233918,34</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7</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500414,02</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2235047,66</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8</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502627,73</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2233902,93</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8</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500371,20</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2235048,74</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9</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502632,92</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2233898,42</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9</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500300,54</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2235050,53</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10</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502644,22</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2233888,60</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10</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500294,45</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2235050,68</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11</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502759,34</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2233788,61</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11</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500286,86</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2235052,15</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12</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502763,18</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2233793,75</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12</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499784,63</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2235065,21</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13</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502771,52</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2233786,67</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13</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499555,90</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2235071,11</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14</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502777,24</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2233781,82</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14</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499555,86</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2235069,35</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15</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502884,37</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2233690,88</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15</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499555,41</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2235049,13</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16</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502888,85</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2233687,08</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16</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499554,81</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2235022,39</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17</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502893,43</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2233683,19</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17</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499554,51</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2235009,15</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18</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502928,02</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2233653,82</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18</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499554,50</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2235008,77</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19</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502900,99</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2233742,20</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19</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499610,66</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2235006,77</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20</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502661,91</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2233947,93</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20</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500183,88</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2234990,56</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21</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502644,95</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2233962,52</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21</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500819,82</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2234974,86</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502624,23</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2233975,19</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500819,92</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2234975,95</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23</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502604,91</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2233987,00</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23</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500790,78</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2234976,54</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24</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502598,91</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2233990,66</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24</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500793,46</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2235033,60</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25</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502571,60</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2234007,33</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1921"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1807"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26</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502574,24</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2234010,17</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4235"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7C0F33" w:rsidRDefault="009B34B1" w:rsidP="00F31BEC">
            <w:pPr>
              <w:jc w:val="center"/>
              <w:rPr>
                <w:color w:val="000000"/>
              </w:rPr>
            </w:pPr>
            <w:r w:rsidRPr="007C0F33">
              <w:rPr>
                <w:color w:val="000000"/>
              </w:rPr>
              <w:t>:ЗУ</w:t>
            </w:r>
            <w:proofErr w:type="gramStart"/>
            <w:r w:rsidRPr="007C0F33">
              <w:rPr>
                <w:color w:val="000000"/>
              </w:rPr>
              <w:t>2</w:t>
            </w:r>
            <w:proofErr w:type="gramEnd"/>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27</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502582,01</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2234018,53</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2428"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34B1" w:rsidRPr="007C0F33" w:rsidRDefault="009B34B1" w:rsidP="00F31BEC">
            <w:pPr>
              <w:jc w:val="center"/>
            </w:pPr>
            <w:r w:rsidRPr="007C0F33">
              <w:t>Проектная площадь ЗУ</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40511,81</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28</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502584,74</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2234021,48</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X</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Y</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29</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502585,14</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2234021,90</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500792,78</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2235038,20</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30</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502565,33</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2234037,87</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500793,46</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2235033,60</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31</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502530,23</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2234066,15</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500790,78</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2234976,54</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32</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502531,21</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2234067,99</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500819,92</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2234975,95</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lastRenderedPageBreak/>
              <w:t>33</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502529,97</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2234069,07</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500819,82</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2234974,86</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34</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502524,68</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2234073,67</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6</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501009,68</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2234972,44</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35</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502418,15</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2234166,20</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7</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501080,18</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2234971,54</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36</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502167,42</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2234378,29</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8</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501175,86</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2234970,32</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37</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502107,45</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2234431,24</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9</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501192,63</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2234972,04</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38</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501989,14</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2234535,38</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10</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501193,30</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2234965,78</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39</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501974,15</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2234548,59</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11</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501201,11</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2234965,39</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40</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501762,12</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2234735,41</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12</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501223,78</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2234964,23</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41</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501633,45</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2234847,09</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13</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501306,57</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2234960,02</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42</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501542,82</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2234924,08</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14</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501376,87</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2234942,45</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43</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501538,78</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2234901,82</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15</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501437,37</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2234918,33</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44</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501534,09</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2234875,98</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16</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501494,43</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2234876,50</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45</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501529,26</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2234849,38</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17</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501505,64</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2234868,26</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46</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501533,32</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2234845,88</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18</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501517,47</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2234852,14</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47</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501602,54</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2234786,28</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19</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501527,82</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2234841,46</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48</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501631,66</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2234793,38</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20</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501533,32</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2234845,88</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49</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501749,67</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2234692,54</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21</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501529,26</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2234849,38</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501728,04</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2234677,68</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501534,09</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2234875,98</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51</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501745,78</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2234662,38</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23</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501538,78</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2234901,82</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52</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501753,39</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2234655,81</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24</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501542,82</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2234924,08</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53</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502020,67</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2234425,24</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25</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501500,94</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2234947,45</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54</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502025,29</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2234421,26</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26</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501494,00</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2234951,12</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55</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502025,62</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2234421,41</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27</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501489,86</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2234948,56</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56</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502034,37</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2234430,73</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28</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501486,26</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2234947,82</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57</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502043,90</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2234421,12</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29</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501482,87</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2234947,64</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58</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502076,28</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2234388,45</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30</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501479,12</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2234948,41</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59</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502108,46</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2234355,99</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31</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501475,58</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2234951,48</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60</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502128,73</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2234335,53</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32</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501462,21</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2234968,64</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61</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502242,30</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2234237,88</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33</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501443,59</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2234979,45</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62</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502252,70</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2234228,95</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34</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501436,95</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2234982,75</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63</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502420,64</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2234084,54</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35</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501420,01</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2234987,84</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64</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502418,23</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2234083,41</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36</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501415,51</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2234986,15</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65</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502486,61</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2234025,04</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37</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501413,87</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2234975,90</w:t>
            </w: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66</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502491,94</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2234020,49</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38</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501383,44</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2234987,42</w:t>
            </w:r>
          </w:p>
        </w:tc>
      </w:tr>
      <w:tr w:rsidR="009B34B1" w:rsidRPr="007C0F33" w:rsidTr="00F31BEC">
        <w:trPr>
          <w:trHeight w:val="315"/>
          <w:jc w:val="center"/>
        </w:trPr>
        <w:tc>
          <w:tcPr>
            <w:tcW w:w="508" w:type="dxa"/>
            <w:tcBorders>
              <w:top w:val="nil"/>
              <w:left w:val="single" w:sz="4" w:space="0" w:color="auto"/>
              <w:bottom w:val="nil"/>
              <w:right w:val="single" w:sz="4" w:space="0" w:color="auto"/>
            </w:tcBorders>
            <w:shd w:val="clear" w:color="auto" w:fill="auto"/>
            <w:noWrap/>
            <w:vAlign w:val="bottom"/>
            <w:hideMark/>
          </w:tcPr>
          <w:p w:rsidR="009B34B1" w:rsidRPr="007C0F33" w:rsidRDefault="009B34B1" w:rsidP="00F31BEC">
            <w:pPr>
              <w:jc w:val="center"/>
            </w:pPr>
            <w:r w:rsidRPr="007C0F33">
              <w:t>67</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502499,79</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2234013,79</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39</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501313,03</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2235003,23</w:t>
            </w:r>
          </w:p>
        </w:tc>
      </w:tr>
      <w:tr w:rsidR="009B34B1" w:rsidRPr="007C0F33" w:rsidTr="00F31BEC">
        <w:trPr>
          <w:trHeight w:val="315"/>
          <w:jc w:val="center"/>
        </w:trPr>
        <w:tc>
          <w:tcPr>
            <w:tcW w:w="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68</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502516,17</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2233999,82</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40</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501251,70</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2235009,42</w:t>
            </w:r>
          </w:p>
        </w:tc>
      </w:tr>
      <w:tr w:rsidR="009B34B1" w:rsidRPr="007C0F33" w:rsidTr="00F31BEC">
        <w:trPr>
          <w:trHeight w:val="315"/>
          <w:jc w:val="center"/>
        </w:trPr>
        <w:tc>
          <w:tcPr>
            <w:tcW w:w="508" w:type="dxa"/>
            <w:tcBorders>
              <w:top w:val="nil"/>
              <w:left w:val="single" w:sz="4" w:space="0" w:color="auto"/>
              <w:bottom w:val="nil"/>
              <w:right w:val="single" w:sz="4" w:space="0" w:color="auto"/>
            </w:tcBorders>
            <w:shd w:val="clear" w:color="auto" w:fill="auto"/>
            <w:noWrap/>
            <w:vAlign w:val="bottom"/>
            <w:hideMark/>
          </w:tcPr>
          <w:p w:rsidR="009B34B1" w:rsidRPr="007C0F33" w:rsidRDefault="009B34B1" w:rsidP="00F31BEC">
            <w:pPr>
              <w:jc w:val="center"/>
            </w:pPr>
            <w:r w:rsidRPr="007C0F33">
              <w:t>69</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502524,30</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2233992,88</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41</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501230,02</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2235009,89</w:t>
            </w:r>
          </w:p>
        </w:tc>
      </w:tr>
      <w:tr w:rsidR="009B34B1" w:rsidRPr="007C0F33" w:rsidTr="00F31BEC">
        <w:trPr>
          <w:trHeight w:val="315"/>
          <w:jc w:val="center"/>
        </w:trPr>
        <w:tc>
          <w:tcPr>
            <w:tcW w:w="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70</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502527,61</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2233990,00</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42</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501208,57</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2235010,36</w:t>
            </w:r>
          </w:p>
        </w:tc>
      </w:tr>
      <w:tr w:rsidR="009B34B1" w:rsidRPr="007C0F33" w:rsidTr="00F31BEC">
        <w:trPr>
          <w:trHeight w:val="315"/>
          <w:jc w:val="center"/>
        </w:trPr>
        <w:tc>
          <w:tcPr>
            <w:tcW w:w="508" w:type="dxa"/>
            <w:tcBorders>
              <w:top w:val="nil"/>
              <w:left w:val="single" w:sz="4" w:space="0" w:color="auto"/>
              <w:bottom w:val="nil"/>
              <w:right w:val="single" w:sz="4" w:space="0" w:color="auto"/>
            </w:tcBorders>
            <w:shd w:val="clear" w:color="auto" w:fill="auto"/>
            <w:noWrap/>
            <w:vAlign w:val="bottom"/>
            <w:hideMark/>
          </w:tcPr>
          <w:p w:rsidR="009B34B1" w:rsidRPr="007C0F33" w:rsidRDefault="009B34B1" w:rsidP="00F31BEC">
            <w:pPr>
              <w:jc w:val="center"/>
            </w:pPr>
            <w:r w:rsidRPr="007C0F33">
              <w:t>71</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501594,57</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2234837,96</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43</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501195,54</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2235010,65</w:t>
            </w:r>
          </w:p>
        </w:tc>
      </w:tr>
      <w:tr w:rsidR="009B34B1" w:rsidRPr="007C0F33" w:rsidTr="00F31BEC">
        <w:trPr>
          <w:trHeight w:val="315"/>
          <w:jc w:val="center"/>
        </w:trPr>
        <w:tc>
          <w:tcPr>
            <w:tcW w:w="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72</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501596,36</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2234839,94</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44</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501164,94</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2235011,32</w:t>
            </w:r>
          </w:p>
        </w:tc>
      </w:tr>
      <w:tr w:rsidR="009B34B1" w:rsidRPr="007C0F33" w:rsidTr="00F31BEC">
        <w:trPr>
          <w:trHeight w:val="315"/>
          <w:jc w:val="center"/>
        </w:trPr>
        <w:tc>
          <w:tcPr>
            <w:tcW w:w="508" w:type="dxa"/>
            <w:tcBorders>
              <w:top w:val="nil"/>
              <w:left w:val="single" w:sz="4" w:space="0" w:color="auto"/>
              <w:bottom w:val="nil"/>
              <w:right w:val="single" w:sz="4" w:space="0" w:color="auto"/>
            </w:tcBorders>
            <w:shd w:val="clear" w:color="auto" w:fill="auto"/>
            <w:noWrap/>
            <w:vAlign w:val="bottom"/>
            <w:hideMark/>
          </w:tcPr>
          <w:p w:rsidR="009B34B1" w:rsidRPr="007C0F33" w:rsidRDefault="009B34B1" w:rsidP="00F31BEC">
            <w:pPr>
              <w:jc w:val="center"/>
            </w:pPr>
            <w:r w:rsidRPr="007C0F33">
              <w:t>73</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501591,02</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2234846,49</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45</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501155,54</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2235011,52</w:t>
            </w:r>
          </w:p>
        </w:tc>
      </w:tr>
      <w:tr w:rsidR="009B34B1" w:rsidRPr="007C0F33" w:rsidTr="00F31BEC">
        <w:trPr>
          <w:trHeight w:val="315"/>
          <w:jc w:val="center"/>
        </w:trPr>
        <w:tc>
          <w:tcPr>
            <w:tcW w:w="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74</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501588,59</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2234852,33</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46</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501051,80</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2235013,77</w:t>
            </w:r>
          </w:p>
        </w:tc>
      </w:tr>
      <w:tr w:rsidR="009B34B1" w:rsidRPr="007C0F33" w:rsidTr="00F31BEC">
        <w:trPr>
          <w:trHeight w:val="315"/>
          <w:jc w:val="center"/>
        </w:trPr>
        <w:tc>
          <w:tcPr>
            <w:tcW w:w="508" w:type="dxa"/>
            <w:tcBorders>
              <w:top w:val="nil"/>
              <w:left w:val="single" w:sz="4" w:space="0" w:color="auto"/>
              <w:bottom w:val="nil"/>
              <w:right w:val="single" w:sz="4" w:space="0" w:color="auto"/>
            </w:tcBorders>
            <w:shd w:val="clear" w:color="auto" w:fill="auto"/>
            <w:noWrap/>
            <w:vAlign w:val="bottom"/>
            <w:hideMark/>
          </w:tcPr>
          <w:p w:rsidR="009B34B1" w:rsidRPr="007C0F33" w:rsidRDefault="009B34B1" w:rsidP="00F31BEC">
            <w:pPr>
              <w:jc w:val="center"/>
            </w:pPr>
            <w:r w:rsidRPr="007C0F33">
              <w:t>75</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501582,25</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2234859,63</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47</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501051,73</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2235031,54</w:t>
            </w:r>
          </w:p>
        </w:tc>
      </w:tr>
      <w:tr w:rsidR="009B34B1" w:rsidRPr="007C0F33" w:rsidTr="00F31BEC">
        <w:trPr>
          <w:trHeight w:val="315"/>
          <w:jc w:val="center"/>
        </w:trPr>
        <w:tc>
          <w:tcPr>
            <w:tcW w:w="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76</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501568,63</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2234871,36</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48</w:t>
            </w:r>
          </w:p>
        </w:tc>
        <w:tc>
          <w:tcPr>
            <w:tcW w:w="1921"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500892,55</w:t>
            </w:r>
          </w:p>
        </w:tc>
        <w:tc>
          <w:tcPr>
            <w:tcW w:w="1807"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2235035,97</w:t>
            </w:r>
          </w:p>
        </w:tc>
      </w:tr>
      <w:tr w:rsidR="009B34B1" w:rsidRPr="007C0F33" w:rsidTr="00F31BEC">
        <w:trPr>
          <w:trHeight w:val="315"/>
          <w:jc w:val="center"/>
        </w:trPr>
        <w:tc>
          <w:tcPr>
            <w:tcW w:w="508" w:type="dxa"/>
            <w:tcBorders>
              <w:top w:val="nil"/>
              <w:left w:val="single" w:sz="4" w:space="0" w:color="auto"/>
              <w:bottom w:val="nil"/>
              <w:right w:val="single" w:sz="4" w:space="0" w:color="auto"/>
            </w:tcBorders>
            <w:shd w:val="clear" w:color="auto" w:fill="auto"/>
            <w:noWrap/>
            <w:vAlign w:val="bottom"/>
            <w:hideMark/>
          </w:tcPr>
          <w:p w:rsidR="009B34B1" w:rsidRPr="007C0F33" w:rsidRDefault="009B34B1" w:rsidP="00F31BEC">
            <w:pPr>
              <w:jc w:val="center"/>
            </w:pPr>
            <w:r w:rsidRPr="007C0F33">
              <w:t>77</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501562,91</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2234873,14</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1921"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1807"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r>
      <w:tr w:rsidR="009B34B1" w:rsidRPr="007C0F33" w:rsidTr="00F31BEC">
        <w:trPr>
          <w:trHeight w:val="315"/>
          <w:jc w:val="center"/>
        </w:trPr>
        <w:tc>
          <w:tcPr>
            <w:tcW w:w="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78</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501555,00</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2234875,59</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1921"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1807"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r>
      <w:tr w:rsidR="009B34B1" w:rsidRPr="007C0F33" w:rsidTr="00F31BEC">
        <w:trPr>
          <w:trHeight w:val="315"/>
          <w:jc w:val="center"/>
        </w:trPr>
        <w:tc>
          <w:tcPr>
            <w:tcW w:w="508" w:type="dxa"/>
            <w:tcBorders>
              <w:top w:val="nil"/>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lastRenderedPageBreak/>
              <w:t>79</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501554,46</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2234876,07</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1921"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1807"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r>
      <w:tr w:rsidR="009B34B1" w:rsidRPr="007C0F33" w:rsidTr="00F31BEC">
        <w:trPr>
          <w:trHeight w:val="315"/>
          <w:jc w:val="center"/>
        </w:trPr>
        <w:tc>
          <w:tcPr>
            <w:tcW w:w="508" w:type="dxa"/>
            <w:tcBorders>
              <w:top w:val="nil"/>
              <w:left w:val="single" w:sz="4" w:space="0" w:color="auto"/>
              <w:bottom w:val="nil"/>
              <w:right w:val="single" w:sz="4" w:space="0" w:color="auto"/>
            </w:tcBorders>
            <w:shd w:val="clear" w:color="auto" w:fill="auto"/>
            <w:noWrap/>
            <w:vAlign w:val="bottom"/>
            <w:hideMark/>
          </w:tcPr>
          <w:p w:rsidR="009B34B1" w:rsidRPr="007C0F33" w:rsidRDefault="009B34B1" w:rsidP="00F31BEC">
            <w:pPr>
              <w:jc w:val="center"/>
            </w:pPr>
            <w:r w:rsidRPr="007C0F33">
              <w:t>80</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501552,66</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2234873,75</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1921"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1807"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r>
      <w:tr w:rsidR="009B34B1" w:rsidRPr="007C0F33" w:rsidTr="00F31BEC">
        <w:trPr>
          <w:trHeight w:val="315"/>
          <w:jc w:val="center"/>
        </w:trPr>
        <w:tc>
          <w:tcPr>
            <w:tcW w:w="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81</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501564,36</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2234863,71</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1921"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1807"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r>
      <w:tr w:rsidR="009B34B1" w:rsidRPr="007C0F33" w:rsidTr="00F31BEC">
        <w:trPr>
          <w:trHeight w:val="315"/>
          <w:jc w:val="center"/>
        </w:trPr>
        <w:tc>
          <w:tcPr>
            <w:tcW w:w="508" w:type="dxa"/>
            <w:tcBorders>
              <w:top w:val="nil"/>
              <w:left w:val="single" w:sz="4" w:space="0" w:color="auto"/>
              <w:bottom w:val="nil"/>
              <w:right w:val="single" w:sz="4" w:space="0" w:color="auto"/>
            </w:tcBorders>
            <w:shd w:val="clear" w:color="auto" w:fill="auto"/>
            <w:noWrap/>
            <w:vAlign w:val="bottom"/>
            <w:hideMark/>
          </w:tcPr>
          <w:p w:rsidR="009B34B1" w:rsidRPr="007C0F33" w:rsidRDefault="009B34B1" w:rsidP="00F31BEC">
            <w:pPr>
              <w:jc w:val="center"/>
            </w:pPr>
            <w:r w:rsidRPr="007C0F33">
              <w:t>82</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501576,49</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2234853,57</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1921"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1807"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r>
      <w:tr w:rsidR="009B34B1" w:rsidRPr="007C0F33" w:rsidTr="00F31BEC">
        <w:trPr>
          <w:trHeight w:val="315"/>
          <w:jc w:val="center"/>
        </w:trPr>
        <w:tc>
          <w:tcPr>
            <w:tcW w:w="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83</w:t>
            </w:r>
          </w:p>
        </w:tc>
        <w:tc>
          <w:tcPr>
            <w:tcW w:w="1920"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501584,87</w:t>
            </w:r>
          </w:p>
        </w:tc>
        <w:tc>
          <w:tcPr>
            <w:tcW w:w="1892" w:type="dxa"/>
            <w:tcBorders>
              <w:top w:val="nil"/>
              <w:left w:val="nil"/>
              <w:bottom w:val="single" w:sz="4" w:space="0" w:color="auto"/>
              <w:right w:val="single" w:sz="4" w:space="0" w:color="auto"/>
            </w:tcBorders>
            <w:shd w:val="clear" w:color="auto" w:fill="auto"/>
            <w:noWrap/>
            <w:vAlign w:val="bottom"/>
            <w:hideMark/>
          </w:tcPr>
          <w:p w:rsidR="009B34B1" w:rsidRPr="007C0F33" w:rsidRDefault="009B34B1" w:rsidP="00F31BEC">
            <w:pPr>
              <w:jc w:val="center"/>
            </w:pPr>
            <w:r w:rsidRPr="007C0F33">
              <w:t>2234846,45</w:t>
            </w:r>
          </w:p>
        </w:tc>
        <w:tc>
          <w:tcPr>
            <w:tcW w:w="440"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507"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1921"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c>
          <w:tcPr>
            <w:tcW w:w="1807" w:type="dxa"/>
            <w:tcBorders>
              <w:top w:val="nil"/>
              <w:left w:val="nil"/>
              <w:bottom w:val="nil"/>
              <w:right w:val="nil"/>
            </w:tcBorders>
            <w:shd w:val="clear" w:color="auto" w:fill="auto"/>
            <w:noWrap/>
            <w:vAlign w:val="bottom"/>
            <w:hideMark/>
          </w:tcPr>
          <w:p w:rsidR="009B34B1" w:rsidRPr="007C0F33" w:rsidRDefault="009B34B1" w:rsidP="00F31BEC">
            <w:pPr>
              <w:rPr>
                <w:rFonts w:ascii="Calibri" w:hAnsi="Calibri"/>
                <w:color w:val="000000"/>
                <w:sz w:val="22"/>
                <w:szCs w:val="22"/>
              </w:rPr>
            </w:pPr>
          </w:p>
        </w:tc>
      </w:tr>
    </w:tbl>
    <w:p w:rsidR="009B34B1" w:rsidRDefault="009B34B1" w:rsidP="009B34B1">
      <w:pPr>
        <w:rPr>
          <w:rStyle w:val="30"/>
          <w:rFonts w:ascii="Times New Roman" w:hAnsi="Times New Roman"/>
          <w:i/>
          <w:u w:val="single"/>
        </w:rPr>
      </w:pPr>
      <w:r>
        <w:rPr>
          <w:rStyle w:val="30"/>
          <w:rFonts w:ascii="Times New Roman" w:hAnsi="Times New Roman"/>
          <w:i/>
          <w:u w:val="single"/>
        </w:rPr>
        <w:br w:type="page"/>
      </w:r>
      <w:r w:rsidR="0070466A">
        <w:rPr>
          <w:noProof/>
        </w:rPr>
        <w:lastRenderedPageBreak/>
        <w:drawing>
          <wp:inline distT="0" distB="0" distL="0" distR="0" wp14:anchorId="29BBB43E" wp14:editId="5FC7E932">
            <wp:extent cx="5849957" cy="8189940"/>
            <wp:effectExtent l="0" t="0" r="0" b="1905"/>
            <wp:docPr id="122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864292" cy="8210009"/>
                    </a:xfrm>
                    <a:prstGeom prst="rect">
                      <a:avLst/>
                    </a:prstGeom>
                  </pic:spPr>
                </pic:pic>
              </a:graphicData>
            </a:graphic>
          </wp:inline>
        </w:drawing>
      </w:r>
    </w:p>
    <w:p w:rsidR="0070466A" w:rsidRDefault="0070466A" w:rsidP="009B34B1">
      <w:pPr>
        <w:rPr>
          <w:rStyle w:val="30"/>
          <w:rFonts w:ascii="Times New Roman" w:hAnsi="Times New Roman"/>
          <w:i/>
          <w:u w:val="single"/>
        </w:rPr>
      </w:pPr>
    </w:p>
    <w:p w:rsidR="0070466A" w:rsidRDefault="0070466A" w:rsidP="009B34B1">
      <w:pPr>
        <w:rPr>
          <w:rStyle w:val="30"/>
          <w:rFonts w:ascii="Times New Roman" w:hAnsi="Times New Roman"/>
          <w:i/>
          <w:u w:val="single"/>
        </w:rPr>
      </w:pPr>
    </w:p>
    <w:p w:rsidR="0070466A" w:rsidRDefault="0070466A" w:rsidP="009B34B1">
      <w:pPr>
        <w:rPr>
          <w:rStyle w:val="30"/>
          <w:rFonts w:ascii="Times New Roman" w:hAnsi="Times New Roman"/>
          <w:i/>
          <w:u w:val="single"/>
        </w:rPr>
      </w:pPr>
    </w:p>
    <w:p w:rsidR="0070466A" w:rsidRDefault="0070466A" w:rsidP="009B34B1">
      <w:pPr>
        <w:rPr>
          <w:rStyle w:val="30"/>
          <w:rFonts w:ascii="Times New Roman" w:hAnsi="Times New Roman"/>
          <w:i/>
          <w:u w:val="single"/>
        </w:rPr>
      </w:pPr>
    </w:p>
    <w:p w:rsidR="0070466A" w:rsidRDefault="0070466A" w:rsidP="009B34B1">
      <w:pPr>
        <w:rPr>
          <w:rStyle w:val="30"/>
          <w:rFonts w:ascii="Times New Roman" w:hAnsi="Times New Roman"/>
          <w:i/>
          <w:u w:val="single"/>
        </w:rPr>
      </w:pPr>
    </w:p>
    <w:p w:rsidR="0070466A" w:rsidRDefault="0070466A" w:rsidP="009B34B1">
      <w:pPr>
        <w:rPr>
          <w:rStyle w:val="30"/>
          <w:rFonts w:ascii="Times New Roman" w:hAnsi="Times New Roman"/>
          <w:i/>
          <w:u w:val="single"/>
        </w:rPr>
      </w:pPr>
    </w:p>
    <w:p w:rsidR="0070466A" w:rsidRDefault="0070466A" w:rsidP="009B34B1">
      <w:pPr>
        <w:rPr>
          <w:rStyle w:val="30"/>
          <w:rFonts w:ascii="Times New Roman" w:hAnsi="Times New Roman"/>
          <w:i/>
          <w:u w:val="single"/>
        </w:rPr>
      </w:pPr>
    </w:p>
    <w:p w:rsidR="0070466A" w:rsidRDefault="0070466A" w:rsidP="009B34B1">
      <w:pPr>
        <w:rPr>
          <w:rStyle w:val="30"/>
          <w:rFonts w:ascii="Times New Roman" w:hAnsi="Times New Roman"/>
          <w:i/>
          <w:u w:val="single"/>
        </w:rPr>
      </w:pPr>
    </w:p>
    <w:p w:rsidR="0070466A" w:rsidRDefault="0070466A" w:rsidP="009B34B1">
      <w:pPr>
        <w:rPr>
          <w:lang w:eastAsia="en-US"/>
        </w:rPr>
      </w:pPr>
      <w:r>
        <w:rPr>
          <w:noProof/>
        </w:rPr>
        <w:lastRenderedPageBreak/>
        <w:drawing>
          <wp:inline distT="0" distB="0" distL="0" distR="0" wp14:anchorId="322704EB" wp14:editId="4D3BCA82">
            <wp:extent cx="5849957" cy="8501376"/>
            <wp:effectExtent l="0" t="0" r="0" b="0"/>
            <wp:docPr id="122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865068" cy="8523336"/>
                    </a:xfrm>
                    <a:prstGeom prst="rect">
                      <a:avLst/>
                    </a:prstGeom>
                  </pic:spPr>
                </pic:pic>
              </a:graphicData>
            </a:graphic>
          </wp:inline>
        </w:drawing>
      </w:r>
    </w:p>
    <w:p w:rsidR="0070466A" w:rsidRDefault="0070466A" w:rsidP="009B34B1">
      <w:pPr>
        <w:rPr>
          <w:lang w:eastAsia="en-US"/>
        </w:rPr>
      </w:pPr>
    </w:p>
    <w:p w:rsidR="0070466A" w:rsidRDefault="0070466A" w:rsidP="009B34B1">
      <w:pPr>
        <w:rPr>
          <w:lang w:eastAsia="en-US"/>
        </w:rPr>
      </w:pPr>
    </w:p>
    <w:p w:rsidR="0070466A" w:rsidRDefault="0070466A" w:rsidP="009B34B1">
      <w:pPr>
        <w:rPr>
          <w:lang w:eastAsia="en-US"/>
        </w:rPr>
      </w:pPr>
    </w:p>
    <w:p w:rsidR="0070466A" w:rsidRDefault="0070466A" w:rsidP="009B34B1">
      <w:pPr>
        <w:rPr>
          <w:lang w:eastAsia="en-US"/>
        </w:rPr>
      </w:pPr>
    </w:p>
    <w:p w:rsidR="0070466A" w:rsidRDefault="0070466A" w:rsidP="009B34B1">
      <w:pPr>
        <w:rPr>
          <w:lang w:eastAsia="en-US"/>
        </w:rPr>
      </w:pPr>
    </w:p>
    <w:p w:rsidR="0070466A" w:rsidRDefault="0070466A" w:rsidP="009B34B1">
      <w:pPr>
        <w:rPr>
          <w:lang w:eastAsia="en-US"/>
        </w:rPr>
      </w:pPr>
    </w:p>
    <w:p w:rsidR="0070466A" w:rsidRPr="0070466A" w:rsidRDefault="0070466A" w:rsidP="0070466A">
      <w:pPr>
        <w:pStyle w:val="3"/>
        <w:tabs>
          <w:tab w:val="left" w:pos="1125"/>
        </w:tabs>
        <w:ind w:left="180" w:right="167"/>
        <w:jc w:val="center"/>
        <w:rPr>
          <w:rFonts w:ascii="Times New Roman" w:hAnsi="Times New Roman"/>
          <w:b/>
          <w:color w:val="auto"/>
          <w:sz w:val="28"/>
          <w:szCs w:val="28"/>
        </w:rPr>
      </w:pPr>
      <w:bookmarkStart w:id="140" w:name="_Toc53509225"/>
      <w:bookmarkStart w:id="141" w:name="_Toc62481821"/>
      <w:r w:rsidRPr="0070466A">
        <w:rPr>
          <w:rFonts w:ascii="Times New Roman" w:hAnsi="Times New Roman"/>
          <w:b/>
          <w:color w:val="auto"/>
          <w:sz w:val="28"/>
          <w:szCs w:val="28"/>
        </w:rPr>
        <w:lastRenderedPageBreak/>
        <w:t>1.8. Правовой статус объектов планирования.</w:t>
      </w:r>
      <w:bookmarkEnd w:id="140"/>
      <w:bookmarkEnd w:id="141"/>
    </w:p>
    <w:p w:rsidR="0070466A" w:rsidRPr="00C9086C" w:rsidRDefault="0070466A" w:rsidP="0070466A">
      <w:pPr>
        <w:shd w:val="clear" w:color="auto" w:fill="FFFFFF"/>
        <w:spacing w:before="278" w:line="322" w:lineRule="exact"/>
        <w:ind w:left="120" w:right="456" w:firstLine="893"/>
        <w:jc w:val="both"/>
      </w:pPr>
      <w:r w:rsidRPr="00C9086C">
        <w:rPr>
          <w:spacing w:val="8"/>
          <w:sz w:val="28"/>
          <w:szCs w:val="28"/>
        </w:rPr>
        <w:t xml:space="preserve">На период подготовки проекта межевания территория свободна от </w:t>
      </w:r>
      <w:r w:rsidRPr="00C9086C">
        <w:rPr>
          <w:sz w:val="28"/>
          <w:szCs w:val="28"/>
        </w:rPr>
        <w:t xml:space="preserve">застройки, но имеются действующие линейные объекты инженерных сетей, </w:t>
      </w:r>
      <w:r w:rsidRPr="00C9086C">
        <w:rPr>
          <w:spacing w:val="-1"/>
          <w:sz w:val="28"/>
          <w:szCs w:val="28"/>
        </w:rPr>
        <w:t>автомобильные дороги.</w:t>
      </w:r>
    </w:p>
    <w:p w:rsidR="0070466A" w:rsidRPr="005A6EA0" w:rsidRDefault="0070466A" w:rsidP="0070466A">
      <w:pPr>
        <w:shd w:val="clear" w:color="auto" w:fill="FFFFFF"/>
        <w:spacing w:line="322" w:lineRule="exact"/>
        <w:ind w:left="115" w:right="466" w:firstLine="893"/>
        <w:jc w:val="both"/>
      </w:pPr>
      <w:r>
        <w:rPr>
          <w:color w:val="000000"/>
          <w:spacing w:val="15"/>
          <w:sz w:val="28"/>
          <w:szCs w:val="28"/>
        </w:rPr>
        <w:t xml:space="preserve">В границах проектируемой территории отсутствуют объекты </w:t>
      </w:r>
      <w:r>
        <w:rPr>
          <w:color w:val="000000"/>
          <w:sz w:val="28"/>
          <w:szCs w:val="28"/>
        </w:rPr>
        <w:t xml:space="preserve">недвижимости, оформленные в установленном законом порядке, а также объекты </w:t>
      </w:r>
      <w:r>
        <w:rPr>
          <w:color w:val="000000"/>
          <w:spacing w:val="-1"/>
          <w:sz w:val="28"/>
          <w:szCs w:val="28"/>
        </w:rPr>
        <w:t>самовольного размещения.</w:t>
      </w:r>
    </w:p>
    <w:p w:rsidR="0070466A" w:rsidRDefault="0070466A" w:rsidP="0070466A">
      <w:pPr>
        <w:shd w:val="clear" w:color="auto" w:fill="FFFFFF"/>
        <w:spacing w:line="370" w:lineRule="exact"/>
        <w:ind w:left="38" w:right="216" w:firstLine="706"/>
        <w:jc w:val="both"/>
        <w:rPr>
          <w:color w:val="000000"/>
          <w:sz w:val="28"/>
          <w:szCs w:val="28"/>
        </w:rPr>
      </w:pPr>
    </w:p>
    <w:p w:rsidR="0070466A" w:rsidRPr="0070466A" w:rsidRDefault="0070466A" w:rsidP="0070466A">
      <w:pPr>
        <w:pStyle w:val="3"/>
        <w:tabs>
          <w:tab w:val="left" w:pos="1125"/>
        </w:tabs>
        <w:ind w:left="180" w:right="167"/>
        <w:jc w:val="center"/>
        <w:rPr>
          <w:rFonts w:ascii="Times New Roman" w:hAnsi="Times New Roman"/>
          <w:b/>
          <w:color w:val="auto"/>
          <w:sz w:val="28"/>
          <w:szCs w:val="28"/>
        </w:rPr>
      </w:pPr>
      <w:bookmarkStart w:id="142" w:name="_Toc53509226"/>
      <w:bookmarkStart w:id="143" w:name="_Toc62481822"/>
      <w:r w:rsidRPr="0070466A">
        <w:rPr>
          <w:rFonts w:ascii="Times New Roman" w:hAnsi="Times New Roman"/>
          <w:b/>
          <w:color w:val="auto"/>
          <w:sz w:val="28"/>
          <w:szCs w:val="28"/>
        </w:rPr>
        <w:t>1.9. Основные показатели по проекту межевания.</w:t>
      </w:r>
      <w:bookmarkEnd w:id="142"/>
      <w:bookmarkEnd w:id="143"/>
    </w:p>
    <w:p w:rsidR="0070466A" w:rsidRDefault="0070466A" w:rsidP="0070466A">
      <w:pPr>
        <w:shd w:val="clear" w:color="auto" w:fill="FFFFFF"/>
        <w:spacing w:line="370" w:lineRule="exact"/>
        <w:ind w:left="38" w:right="216" w:firstLine="706"/>
        <w:jc w:val="both"/>
        <w:rPr>
          <w:color w:val="000000"/>
          <w:spacing w:val="8"/>
          <w:sz w:val="28"/>
          <w:szCs w:val="28"/>
        </w:rPr>
      </w:pPr>
      <w:r w:rsidRPr="00BC1D18">
        <w:rPr>
          <w:color w:val="000000"/>
          <w:spacing w:val="8"/>
          <w:sz w:val="28"/>
          <w:szCs w:val="28"/>
        </w:rPr>
        <w:t>Настоящий проект обеспечивает равные права и возможности правообладателей земельных участков в соответствии с действующим законодательством. Сформированные границы земельных участков позволяют обеспечить необходимые требования по содержанию и обслуживанию объектов застройки в условиях сложившейся планировочной системы территории проектирования.</w:t>
      </w:r>
    </w:p>
    <w:p w:rsidR="0070466A" w:rsidRDefault="0070466A" w:rsidP="009B34B1">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P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sectPr w:rsidR="0070466A" w:rsidSect="009B34B1">
          <w:footerReference w:type="first" r:id="rId76"/>
          <w:pgSz w:w="11906" w:h="16838"/>
          <w:pgMar w:top="1134" w:right="851" w:bottom="567" w:left="1418" w:header="284" w:footer="113" w:gutter="0"/>
          <w:cols w:space="708"/>
          <w:titlePg/>
          <w:docGrid w:linePitch="360"/>
        </w:sectPr>
      </w:pPr>
    </w:p>
    <w:p w:rsidR="0070466A" w:rsidRDefault="0070466A" w:rsidP="0070466A">
      <w:pPr>
        <w:rPr>
          <w:lang w:eastAsia="en-US"/>
        </w:rPr>
      </w:pPr>
      <w:r>
        <w:rPr>
          <w:noProof/>
        </w:rPr>
        <w:lastRenderedPageBreak/>
        <w:drawing>
          <wp:inline distT="0" distB="0" distL="0" distR="0" wp14:anchorId="7886FB9F" wp14:editId="57AAEA45">
            <wp:extent cx="9977634" cy="2346593"/>
            <wp:effectExtent l="0" t="0" r="5080" b="0"/>
            <wp:docPr id="1228" name="Рисунок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0001737" cy="2352262"/>
                    </a:xfrm>
                    <a:prstGeom prst="rect">
                      <a:avLst/>
                    </a:prstGeom>
                  </pic:spPr>
                </pic:pic>
              </a:graphicData>
            </a:graphic>
          </wp:inline>
        </w:drawing>
      </w: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r>
        <w:rPr>
          <w:noProof/>
        </w:rPr>
        <w:lastRenderedPageBreak/>
        <w:drawing>
          <wp:inline distT="0" distB="0" distL="0" distR="0" wp14:anchorId="1EB677B8" wp14:editId="2DF63449">
            <wp:extent cx="9867871" cy="2302525"/>
            <wp:effectExtent l="0" t="0" r="635" b="2540"/>
            <wp:docPr id="1229" name="Рисунок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905050" cy="2311200"/>
                    </a:xfrm>
                    <a:prstGeom prst="rect">
                      <a:avLst/>
                    </a:prstGeom>
                  </pic:spPr>
                </pic:pic>
              </a:graphicData>
            </a:graphic>
          </wp:inline>
        </w:drawing>
      </w: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p>
    <w:p w:rsidR="0070466A" w:rsidRDefault="0070466A" w:rsidP="0070466A">
      <w:pPr>
        <w:rPr>
          <w:lang w:eastAsia="en-US"/>
        </w:rPr>
      </w:pPr>
      <w:r>
        <w:rPr>
          <w:noProof/>
        </w:rPr>
        <w:lastRenderedPageBreak/>
        <w:drawing>
          <wp:inline distT="0" distB="0" distL="0" distR="0" wp14:anchorId="5D39EF23" wp14:editId="4BD8F8EA">
            <wp:extent cx="9968712" cy="2313542"/>
            <wp:effectExtent l="0" t="0" r="0" b="0"/>
            <wp:docPr id="1230" name="Рисунок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9972573" cy="2314438"/>
                    </a:xfrm>
                    <a:prstGeom prst="rect">
                      <a:avLst/>
                    </a:prstGeom>
                  </pic:spPr>
                </pic:pic>
              </a:graphicData>
            </a:graphic>
          </wp:inline>
        </w:drawing>
      </w: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r>
        <w:rPr>
          <w:noProof/>
        </w:rPr>
        <w:drawing>
          <wp:inline distT="0" distB="0" distL="0" distR="0" wp14:anchorId="76618AAA" wp14:editId="114DFEB0">
            <wp:extent cx="9611995" cy="3275330"/>
            <wp:effectExtent l="0" t="0" r="8255" b="1270"/>
            <wp:docPr id="1231"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9611995" cy="3275330"/>
                    </a:xfrm>
                    <a:prstGeom prst="rect">
                      <a:avLst/>
                    </a:prstGeom>
                  </pic:spPr>
                </pic:pic>
              </a:graphicData>
            </a:graphic>
          </wp:inline>
        </w:drawing>
      </w: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r>
        <w:rPr>
          <w:noProof/>
        </w:rPr>
        <w:lastRenderedPageBreak/>
        <w:drawing>
          <wp:inline distT="0" distB="0" distL="0" distR="0" wp14:anchorId="72E3B6D6" wp14:editId="1142C553">
            <wp:extent cx="9611995" cy="2259330"/>
            <wp:effectExtent l="0" t="0" r="8255" b="7620"/>
            <wp:docPr id="1233" name="Рисунок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9611995" cy="2259330"/>
                    </a:xfrm>
                    <a:prstGeom prst="rect">
                      <a:avLst/>
                    </a:prstGeom>
                  </pic:spPr>
                </pic:pic>
              </a:graphicData>
            </a:graphic>
          </wp:inline>
        </w:drawing>
      </w: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r>
        <w:rPr>
          <w:noProof/>
        </w:rPr>
        <w:lastRenderedPageBreak/>
        <w:drawing>
          <wp:inline distT="0" distB="0" distL="0" distR="0" wp14:anchorId="49F417AF" wp14:editId="058F1DDE">
            <wp:extent cx="9611995" cy="2245360"/>
            <wp:effectExtent l="0" t="0" r="8255" b="2540"/>
            <wp:docPr id="1234"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9611995" cy="2245360"/>
                    </a:xfrm>
                    <a:prstGeom prst="rect">
                      <a:avLst/>
                    </a:prstGeom>
                  </pic:spPr>
                </pic:pic>
              </a:graphicData>
            </a:graphic>
          </wp:inline>
        </w:drawing>
      </w: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r>
        <w:rPr>
          <w:noProof/>
        </w:rPr>
        <w:lastRenderedPageBreak/>
        <w:drawing>
          <wp:inline distT="0" distB="0" distL="0" distR="0" wp14:anchorId="6D9FCF08" wp14:editId="391CA3E4">
            <wp:extent cx="9611995" cy="2235835"/>
            <wp:effectExtent l="0" t="0" r="8255" b="0"/>
            <wp:docPr id="1235"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9611995" cy="2235835"/>
                    </a:xfrm>
                    <a:prstGeom prst="rect">
                      <a:avLst/>
                    </a:prstGeom>
                  </pic:spPr>
                </pic:pic>
              </a:graphicData>
            </a:graphic>
          </wp:inline>
        </w:drawing>
      </w: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r>
        <w:rPr>
          <w:noProof/>
        </w:rPr>
        <w:lastRenderedPageBreak/>
        <w:drawing>
          <wp:inline distT="0" distB="0" distL="0" distR="0" wp14:anchorId="7983E666" wp14:editId="62561F6D">
            <wp:extent cx="9611995" cy="3267075"/>
            <wp:effectExtent l="0" t="0" r="8255" b="9525"/>
            <wp:docPr id="1236" name="Рисунок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9611995" cy="3267075"/>
                    </a:xfrm>
                    <a:prstGeom prst="rect">
                      <a:avLst/>
                    </a:prstGeom>
                  </pic:spPr>
                </pic:pic>
              </a:graphicData>
            </a:graphic>
          </wp:inline>
        </w:drawing>
      </w: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pPr>
    </w:p>
    <w:p w:rsidR="007F03B1" w:rsidRDefault="007F03B1" w:rsidP="0070466A">
      <w:pPr>
        <w:rPr>
          <w:lang w:eastAsia="en-US"/>
        </w:rPr>
        <w:sectPr w:rsidR="007F03B1" w:rsidSect="0070466A">
          <w:pgSz w:w="16838" w:h="11906" w:orient="landscape" w:code="9"/>
          <w:pgMar w:top="1418" w:right="1134" w:bottom="851" w:left="567" w:header="284" w:footer="113" w:gutter="0"/>
          <w:cols w:space="708"/>
          <w:titlePg/>
          <w:docGrid w:linePitch="360"/>
        </w:sectPr>
      </w:pPr>
    </w:p>
    <w:p w:rsidR="007F03B1" w:rsidRDefault="007F03B1" w:rsidP="0070466A">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Default="007F03B1" w:rsidP="007F03B1">
      <w:pPr>
        <w:rPr>
          <w:lang w:eastAsia="en-US"/>
        </w:rPr>
      </w:pPr>
    </w:p>
    <w:p w:rsidR="007F03B1" w:rsidRPr="007F03B1" w:rsidRDefault="007F03B1" w:rsidP="007F03B1">
      <w:pPr>
        <w:jc w:val="center"/>
        <w:rPr>
          <w:lang w:eastAsia="en-US"/>
        </w:rPr>
      </w:pPr>
    </w:p>
    <w:p w:rsidR="007F03B1" w:rsidRPr="007F03B1" w:rsidRDefault="007F03B1" w:rsidP="007F03B1">
      <w:pPr>
        <w:autoSpaceDE w:val="0"/>
        <w:autoSpaceDN w:val="0"/>
        <w:adjustRightInd w:val="0"/>
        <w:jc w:val="center"/>
        <w:rPr>
          <w:rFonts w:eastAsiaTheme="minorHAnsi"/>
          <w:b/>
          <w:bCs/>
          <w:sz w:val="28"/>
          <w:szCs w:val="28"/>
          <w:lang w:eastAsia="en-US"/>
        </w:rPr>
      </w:pPr>
      <w:r w:rsidRPr="007F03B1">
        <w:rPr>
          <w:rFonts w:eastAsiaTheme="minorHAnsi"/>
          <w:b/>
          <w:bCs/>
          <w:sz w:val="28"/>
          <w:szCs w:val="28"/>
          <w:lang w:eastAsia="en-US"/>
        </w:rPr>
        <w:t>2. МАТЕРИАЛЫ ПО ОБОСНОВАНИЮПРОЕКТА МЕЖЕВАНИЯ</w:t>
      </w:r>
    </w:p>
    <w:p w:rsidR="007F03B1" w:rsidRDefault="007F03B1" w:rsidP="007F03B1">
      <w:pPr>
        <w:tabs>
          <w:tab w:val="left" w:pos="1509"/>
        </w:tabs>
        <w:jc w:val="center"/>
        <w:rPr>
          <w:lang w:eastAsia="en-US"/>
        </w:rPr>
      </w:pPr>
      <w:r w:rsidRPr="007F03B1">
        <w:rPr>
          <w:rFonts w:eastAsiaTheme="minorHAnsi"/>
          <w:b/>
          <w:bCs/>
          <w:sz w:val="28"/>
          <w:szCs w:val="28"/>
          <w:lang w:eastAsia="en-US"/>
        </w:rPr>
        <w:t>ТЕРРИТОРИИ</w:t>
      </w: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Pr="007F03B1" w:rsidRDefault="007F03B1" w:rsidP="007F03B1">
      <w:pPr>
        <w:rPr>
          <w:lang w:eastAsia="en-US"/>
        </w:rPr>
      </w:pPr>
    </w:p>
    <w:p w:rsidR="007F03B1" w:rsidRDefault="007F03B1" w:rsidP="007F03B1">
      <w:pPr>
        <w:rPr>
          <w:lang w:eastAsia="en-US"/>
        </w:rPr>
      </w:pPr>
    </w:p>
    <w:p w:rsidR="007F03B1" w:rsidRDefault="007F03B1" w:rsidP="007F03B1">
      <w:pPr>
        <w:rPr>
          <w:lang w:eastAsia="en-US"/>
        </w:rPr>
      </w:pPr>
    </w:p>
    <w:p w:rsidR="007F03B1" w:rsidRDefault="007F03B1" w:rsidP="007F03B1">
      <w:pPr>
        <w:rPr>
          <w:lang w:eastAsia="en-US"/>
        </w:rPr>
      </w:pPr>
    </w:p>
    <w:p w:rsidR="007F03B1" w:rsidRDefault="007F03B1" w:rsidP="007F03B1">
      <w:pPr>
        <w:tabs>
          <w:tab w:val="left" w:pos="2897"/>
        </w:tabs>
        <w:rPr>
          <w:lang w:eastAsia="en-US"/>
        </w:rPr>
        <w:sectPr w:rsidR="007F03B1" w:rsidSect="007F03B1">
          <w:pgSz w:w="11906" w:h="16838" w:code="9"/>
          <w:pgMar w:top="1134" w:right="851" w:bottom="567" w:left="1418" w:header="284" w:footer="113" w:gutter="0"/>
          <w:cols w:space="708"/>
          <w:titlePg/>
          <w:docGrid w:linePitch="360"/>
        </w:sectPr>
      </w:pPr>
      <w:r>
        <w:rPr>
          <w:lang w:eastAsia="en-US"/>
        </w:rPr>
        <w:tab/>
      </w:r>
    </w:p>
    <w:p w:rsidR="007F03B1" w:rsidRDefault="007F03B1" w:rsidP="007F03B1">
      <w:pPr>
        <w:tabs>
          <w:tab w:val="left" w:pos="2897"/>
        </w:tabs>
        <w:rPr>
          <w:lang w:eastAsia="en-US"/>
        </w:rPr>
      </w:pPr>
      <w:r>
        <w:rPr>
          <w:noProof/>
        </w:rPr>
        <w:lastRenderedPageBreak/>
        <w:drawing>
          <wp:inline distT="0" distB="0" distL="0" distR="0" wp14:anchorId="10D0314C" wp14:editId="33F5745D">
            <wp:extent cx="9862287" cy="2302525"/>
            <wp:effectExtent l="0" t="0" r="5715" b="2540"/>
            <wp:docPr id="1237" name="Рисунок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9868922" cy="2304074"/>
                    </a:xfrm>
                    <a:prstGeom prst="rect">
                      <a:avLst/>
                    </a:prstGeom>
                  </pic:spPr>
                </pic:pic>
              </a:graphicData>
            </a:graphic>
          </wp:inline>
        </w:drawing>
      </w: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7F03B1" w:rsidP="007F03B1">
      <w:pPr>
        <w:tabs>
          <w:tab w:val="left" w:pos="2897"/>
        </w:tabs>
        <w:rPr>
          <w:lang w:eastAsia="en-US"/>
        </w:rPr>
      </w:pPr>
    </w:p>
    <w:p w:rsidR="007F03B1" w:rsidRDefault="009B126B" w:rsidP="007F03B1">
      <w:pPr>
        <w:tabs>
          <w:tab w:val="left" w:pos="2897"/>
        </w:tabs>
        <w:rPr>
          <w:lang w:eastAsia="en-US"/>
        </w:rPr>
      </w:pPr>
      <w:r>
        <w:rPr>
          <w:noProof/>
        </w:rPr>
        <w:drawing>
          <wp:inline distT="0" distB="0" distL="0" distR="0" wp14:anchorId="539B1845" wp14:editId="1D9C3B9A">
            <wp:extent cx="9737604" cy="2280492"/>
            <wp:effectExtent l="0" t="0" r="0" b="5715"/>
            <wp:docPr id="1238" name="Рисунок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9754570" cy="2284465"/>
                    </a:xfrm>
                    <a:prstGeom prst="rect">
                      <a:avLst/>
                    </a:prstGeom>
                  </pic:spPr>
                </pic:pic>
              </a:graphicData>
            </a:graphic>
          </wp:inline>
        </w:drawing>
      </w: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r>
        <w:rPr>
          <w:noProof/>
        </w:rPr>
        <w:lastRenderedPageBreak/>
        <w:drawing>
          <wp:inline distT="0" distB="0" distL="0" distR="0" wp14:anchorId="1223EA1C" wp14:editId="65CBEDCE">
            <wp:extent cx="9934175" cy="2324559"/>
            <wp:effectExtent l="0" t="0" r="0" b="0"/>
            <wp:docPr id="1239"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9946567" cy="2327459"/>
                    </a:xfrm>
                    <a:prstGeom prst="rect">
                      <a:avLst/>
                    </a:prstGeom>
                  </pic:spPr>
                </pic:pic>
              </a:graphicData>
            </a:graphic>
          </wp:inline>
        </w:drawing>
      </w: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Default="009B126B" w:rsidP="007F03B1">
      <w:pPr>
        <w:tabs>
          <w:tab w:val="left" w:pos="2897"/>
        </w:tabs>
        <w:rPr>
          <w:lang w:eastAsia="en-US"/>
        </w:rPr>
      </w:pPr>
    </w:p>
    <w:p w:rsidR="009B126B" w:rsidRPr="007F03B1" w:rsidRDefault="009B126B" w:rsidP="007F03B1">
      <w:pPr>
        <w:tabs>
          <w:tab w:val="left" w:pos="2897"/>
        </w:tabs>
        <w:rPr>
          <w:lang w:eastAsia="en-US"/>
        </w:rPr>
      </w:pPr>
      <w:r>
        <w:rPr>
          <w:noProof/>
        </w:rPr>
        <w:lastRenderedPageBreak/>
        <w:drawing>
          <wp:inline distT="0" distB="0" distL="0" distR="0" wp14:anchorId="0ED4427D" wp14:editId="2407CBB3">
            <wp:extent cx="9893015" cy="2765234"/>
            <wp:effectExtent l="0" t="0" r="0" b="0"/>
            <wp:docPr id="1240" name="Рисунок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9908530" cy="2769571"/>
                    </a:xfrm>
                    <a:prstGeom prst="rect">
                      <a:avLst/>
                    </a:prstGeom>
                  </pic:spPr>
                </pic:pic>
              </a:graphicData>
            </a:graphic>
          </wp:inline>
        </w:drawing>
      </w:r>
    </w:p>
    <w:sectPr w:rsidR="009B126B" w:rsidRPr="007F03B1" w:rsidSect="007F03B1">
      <w:pgSz w:w="16838" w:h="11906" w:orient="landscape" w:code="9"/>
      <w:pgMar w:top="1418" w:right="1134" w:bottom="851" w:left="567" w:header="284" w:footer="11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7F63" w:rsidRDefault="00497F63">
      <w:r>
        <w:separator/>
      </w:r>
    </w:p>
  </w:endnote>
  <w:endnote w:type="continuationSeparator" w:id="0">
    <w:p w:rsidR="00497F63" w:rsidRDefault="00497F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Symbol">
    <w:panose1 w:val="05050102010706020507"/>
    <w:charset w:val="02"/>
    <w:family w:val="roman"/>
    <w:pitch w:val="variable"/>
    <w:sig w:usb0="00000003" w:usb1="10000000" w:usb2="00000000" w:usb3="00000000" w:csb0="80000001"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00000000" w:usb2="00000000" w:usb3="00000000" w:csb0="000001FF" w:csb1="00000000"/>
  </w:font>
  <w:font w:name="Calibri Light">
    <w:altName w:val="Calibri"/>
    <w:charset w:val="CC"/>
    <w:family w:val="swiss"/>
    <w:pitch w:val="variable"/>
    <w:sig w:usb0="00000001"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ГОСТ тип А">
    <w:altName w:val="Arial"/>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StarSymbol">
    <w:altName w:val="MS Mincho"/>
    <w:panose1 w:val="00000000000000000000"/>
    <w:charset w:val="80"/>
    <w:family w:val="auto"/>
    <w:notTrueType/>
    <w:pitch w:val="default"/>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TimesNewRoman">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1BEC" w:rsidRPr="00994FBB" w:rsidRDefault="00F31BEC" w:rsidP="00F31BEC">
    <w:pPr>
      <w:pStyle w:val="af0"/>
      <w:jc w:val="both"/>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7F63" w:rsidRDefault="00497F63">
      <w:r>
        <w:separator/>
      </w:r>
    </w:p>
  </w:footnote>
  <w:footnote w:type="continuationSeparator" w:id="0">
    <w:p w:rsidR="00497F63" w:rsidRDefault="00497F6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1BEC" w:rsidRPr="00654470" w:rsidRDefault="00F31BEC" w:rsidP="009F333A">
    <w:r w:rsidRPr="00654470">
      <w:fldChar w:fldCharType="begin"/>
    </w:r>
    <w:r w:rsidRPr="00654470">
      <w:instrText xml:space="preserve">PAGE  </w:instrText>
    </w:r>
    <w:r w:rsidRPr="00654470">
      <w:fldChar w:fldCharType="separate"/>
    </w:r>
    <w:r w:rsidR="007F3CCD">
      <w:rPr>
        <w:noProof/>
      </w:rPr>
      <w:t>22</w:t>
    </w:r>
    <w:r w:rsidRPr="00654470">
      <w:fldChar w:fldCharType="end"/>
    </w:r>
  </w:p>
  <w:p w:rsidR="00F31BEC" w:rsidRPr="00654470" w:rsidRDefault="00F31BEC" w:rsidP="009F333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3CCD" w:rsidRDefault="007F3CCD" w:rsidP="007F3CCD">
    <w:pPr>
      <w:pStyle w:val="af2"/>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3CCD" w:rsidRDefault="007F3CCD" w:rsidP="007F3CCD">
    <w:pPr>
      <w:pStyle w:val="af2"/>
      <w:jc w:val="center"/>
    </w:pPr>
    <w:r>
      <w:t>2</w:t>
    </w:r>
  </w:p>
  <w:p w:rsidR="007F3CCD" w:rsidRDefault="007F3CCD">
    <w:pPr>
      <w:pStyle w:val="af2"/>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3CCD" w:rsidRDefault="007F3CCD" w:rsidP="007F3CCD">
    <w:pPr>
      <w:pStyle w:val="af2"/>
      <w:jc w:val="center"/>
    </w:pPr>
    <w:r>
      <w:t>2</w:t>
    </w:r>
  </w:p>
  <w:p w:rsidR="007F3CCD" w:rsidRDefault="007F3CCD">
    <w:pPr>
      <w:pStyle w:val="af2"/>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3CCD" w:rsidRDefault="007F3CCD">
    <w:pPr>
      <w:pStyle w:val="a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E2162AFC"/>
    <w:lvl w:ilvl="0">
      <w:start w:val="1"/>
      <w:numFmt w:val="decimal"/>
      <w:lvlText w:val="%1."/>
      <w:legacy w:legacy="1" w:legacySpace="144" w:legacyIndent="0"/>
      <w:lvlJc w:val="left"/>
    </w:lvl>
    <w:lvl w:ilvl="1">
      <w:start w:val="1"/>
      <w:numFmt w:val="decimal"/>
      <w:lvlText w:val="%1.%2"/>
      <w:legacy w:legacy="1" w:legacySpace="144" w:legacyIndent="0"/>
      <w:lvlJc w:val="left"/>
    </w:lvl>
    <w:lvl w:ilvl="2">
      <w:start w:val="1"/>
      <w:numFmt w:val="decimal"/>
      <w:lvlText w:val="%1.%2.%3"/>
      <w:legacy w:legacy="1" w:legacySpace="144" w:legacyIndent="0"/>
      <w:lvlJc w:val="left"/>
    </w:lvl>
    <w:lvl w:ilvl="3">
      <w:start w:val="1"/>
      <w:numFmt w:val="decimal"/>
      <w:pStyle w:val="4"/>
      <w:lvlText w:val="%1.%2.%3.%4"/>
      <w:legacy w:legacy="1" w:legacySpace="144" w:legacyIndent="0"/>
      <w:lvlJc w:val="left"/>
    </w:lvl>
    <w:lvl w:ilvl="4">
      <w:start w:val="1"/>
      <w:numFmt w:val="decimal"/>
      <w:lvlText w:val="%1.%2.%3.%4.%5"/>
      <w:legacy w:legacy="1" w:legacySpace="144" w:legacyIndent="0"/>
      <w:lvlJc w:val="left"/>
    </w:lvl>
    <w:lvl w:ilvl="5">
      <w:start w:val="1"/>
      <w:numFmt w:val="decimal"/>
      <w:pStyle w:val="6"/>
      <w:lvlText w:val="%1.%2.%3.%4.%5.%6"/>
      <w:legacy w:legacy="1" w:legacySpace="144" w:legacyIndent="0"/>
      <w:lvlJc w:val="left"/>
    </w:lvl>
    <w:lvl w:ilvl="6">
      <w:start w:val="1"/>
      <w:numFmt w:val="decimal"/>
      <w:pStyle w:val="7"/>
      <w:lvlText w:val="%1.%2.%3.%4.%5.%6.%7"/>
      <w:legacy w:legacy="1" w:legacySpace="144" w:legacyIndent="0"/>
      <w:lvlJc w:val="left"/>
    </w:lvl>
    <w:lvl w:ilvl="7">
      <w:start w:val="1"/>
      <w:numFmt w:val="decimal"/>
      <w:pStyle w:val="8"/>
      <w:lvlText w:val="%1.%2.%3.%4.%5.%6.%7.%8"/>
      <w:legacy w:legacy="1" w:legacySpace="144" w:legacyIndent="0"/>
      <w:lvlJc w:val="left"/>
    </w:lvl>
    <w:lvl w:ilvl="8">
      <w:start w:val="1"/>
      <w:numFmt w:val="decimal"/>
      <w:pStyle w:val="9"/>
      <w:lvlText w:val="%1.%2.%3.%4.%5.%6.%7.%8.%9"/>
      <w:legacy w:legacy="1" w:legacySpace="144" w:legacyIndent="0"/>
      <w:lvlJc w:val="left"/>
    </w:lvl>
  </w:abstractNum>
  <w:abstractNum w:abstractNumId="1">
    <w:nsid w:val="FFFFFFFE"/>
    <w:multiLevelType w:val="singleLevel"/>
    <w:tmpl w:val="245E9452"/>
    <w:lvl w:ilvl="0">
      <w:numFmt w:val="bullet"/>
      <w:lvlText w:val="*"/>
      <w:lvlJc w:val="left"/>
    </w:lvl>
  </w:abstractNum>
  <w:abstractNum w:abstractNumId="2">
    <w:nsid w:val="08182625"/>
    <w:multiLevelType w:val="singleLevel"/>
    <w:tmpl w:val="0CA09AFE"/>
    <w:lvl w:ilvl="0">
      <w:start w:val="1"/>
      <w:numFmt w:val="decimal"/>
      <w:lvlText w:val="%1."/>
      <w:legacy w:legacy="1" w:legacySpace="0" w:legacyIndent="274"/>
      <w:lvlJc w:val="left"/>
      <w:rPr>
        <w:rFonts w:ascii="Times New Roman" w:hAnsi="Times New Roman" w:cs="Times New Roman" w:hint="default"/>
      </w:rPr>
    </w:lvl>
  </w:abstractNum>
  <w:abstractNum w:abstractNumId="3">
    <w:nsid w:val="124F1EA3"/>
    <w:multiLevelType w:val="singleLevel"/>
    <w:tmpl w:val="5ECE799A"/>
    <w:lvl w:ilvl="0">
      <w:start w:val="1"/>
      <w:numFmt w:val="decimal"/>
      <w:lvlText w:val="%1."/>
      <w:legacy w:legacy="1" w:legacySpace="0" w:legacyIndent="284"/>
      <w:lvlJc w:val="left"/>
      <w:rPr>
        <w:rFonts w:ascii="Times New Roman" w:hAnsi="Times New Roman" w:cs="Times New Roman" w:hint="default"/>
      </w:rPr>
    </w:lvl>
  </w:abstractNum>
  <w:abstractNum w:abstractNumId="4">
    <w:nsid w:val="1ADE70B9"/>
    <w:multiLevelType w:val="singleLevel"/>
    <w:tmpl w:val="5ECE799A"/>
    <w:lvl w:ilvl="0">
      <w:start w:val="1"/>
      <w:numFmt w:val="decimal"/>
      <w:lvlText w:val="%1."/>
      <w:legacy w:legacy="1" w:legacySpace="0" w:legacyIndent="284"/>
      <w:lvlJc w:val="left"/>
      <w:rPr>
        <w:rFonts w:ascii="Times New Roman" w:hAnsi="Times New Roman" w:cs="Times New Roman" w:hint="default"/>
      </w:rPr>
    </w:lvl>
  </w:abstractNum>
  <w:abstractNum w:abstractNumId="5">
    <w:nsid w:val="1D8B238C"/>
    <w:multiLevelType w:val="multilevel"/>
    <w:tmpl w:val="7736BE72"/>
    <w:lvl w:ilvl="0">
      <w:start w:val="1"/>
      <w:numFmt w:val="bullet"/>
      <w:pStyle w:val="a"/>
      <w:lvlText w:val="–"/>
      <w:lvlJc w:val="left"/>
      <w:pPr>
        <w:tabs>
          <w:tab w:val="num" w:pos="992"/>
        </w:tabs>
        <w:ind w:left="0" w:firstLine="720"/>
      </w:pPr>
      <w:rPr>
        <w:rFonts w:ascii="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6">
    <w:nsid w:val="286E4978"/>
    <w:multiLevelType w:val="multilevel"/>
    <w:tmpl w:val="9BD029A8"/>
    <w:lvl w:ilvl="0">
      <w:start w:val="1"/>
      <w:numFmt w:val="decimal"/>
      <w:pStyle w:val="a0"/>
      <w:lvlText w:val="%1."/>
      <w:lvlJc w:val="left"/>
      <w:pPr>
        <w:tabs>
          <w:tab w:val="num" w:pos="788"/>
        </w:tabs>
        <w:ind w:left="734" w:hanging="360"/>
      </w:pPr>
      <w:rPr>
        <w:rFonts w:cs="Times New Roman" w:hint="default"/>
        <w:sz w:val="24"/>
        <w:szCs w:val="24"/>
      </w:rPr>
    </w:lvl>
    <w:lvl w:ilvl="1">
      <w:start w:val="1"/>
      <w:numFmt w:val="decimal"/>
      <w:lvlRestart w:val="0"/>
      <w:suff w:val="nothing"/>
      <w:lvlText w:val="%1.%2."/>
      <w:lvlJc w:val="left"/>
      <w:pPr>
        <w:ind w:left="1512" w:hanging="432"/>
      </w:pPr>
      <w:rPr>
        <w:rFonts w:cs="Times New Roman" w:hint="default"/>
      </w:rPr>
    </w:lvl>
    <w:lvl w:ilvl="2">
      <w:start w:val="1"/>
      <w:numFmt w:val="decimal"/>
      <w:lvlText w:val="%1.%2.%3."/>
      <w:lvlJc w:val="left"/>
      <w:pPr>
        <w:tabs>
          <w:tab w:val="num" w:pos="2160"/>
        </w:tabs>
        <w:ind w:left="1944" w:hanging="504"/>
      </w:pPr>
      <w:rPr>
        <w:rFonts w:cs="Times New Roman" w:hint="default"/>
      </w:rPr>
    </w:lvl>
    <w:lvl w:ilvl="3">
      <w:start w:val="1"/>
      <w:numFmt w:val="decimal"/>
      <w:lvlText w:val="%1.%2.%3.%4."/>
      <w:lvlJc w:val="left"/>
      <w:pPr>
        <w:tabs>
          <w:tab w:val="num" w:pos="2520"/>
        </w:tabs>
        <w:ind w:left="2448" w:hanging="648"/>
      </w:pPr>
      <w:rPr>
        <w:rFonts w:cs="Times New Roman" w:hint="default"/>
      </w:rPr>
    </w:lvl>
    <w:lvl w:ilvl="4">
      <w:start w:val="1"/>
      <w:numFmt w:val="decimal"/>
      <w:lvlText w:val="%1.%2.%3.%4.%5."/>
      <w:lvlJc w:val="left"/>
      <w:pPr>
        <w:tabs>
          <w:tab w:val="num" w:pos="3240"/>
        </w:tabs>
        <w:ind w:left="2952" w:hanging="792"/>
      </w:pPr>
      <w:rPr>
        <w:rFonts w:cs="Times New Roman" w:hint="default"/>
      </w:rPr>
    </w:lvl>
    <w:lvl w:ilvl="5">
      <w:start w:val="1"/>
      <w:numFmt w:val="decimal"/>
      <w:lvlText w:val="%1.%2.%3.%4.%5.%6."/>
      <w:lvlJc w:val="left"/>
      <w:pPr>
        <w:tabs>
          <w:tab w:val="num" w:pos="3600"/>
        </w:tabs>
        <w:ind w:left="3456" w:hanging="936"/>
      </w:pPr>
      <w:rPr>
        <w:rFonts w:cs="Times New Roman" w:hint="default"/>
      </w:rPr>
    </w:lvl>
    <w:lvl w:ilvl="6">
      <w:start w:val="1"/>
      <w:numFmt w:val="decimal"/>
      <w:lvlText w:val="%1.%2.%3.%4.%5.%6.%7."/>
      <w:lvlJc w:val="left"/>
      <w:pPr>
        <w:tabs>
          <w:tab w:val="num" w:pos="4320"/>
        </w:tabs>
        <w:ind w:left="3960" w:hanging="1080"/>
      </w:pPr>
      <w:rPr>
        <w:rFonts w:cs="Times New Roman" w:hint="default"/>
      </w:rPr>
    </w:lvl>
    <w:lvl w:ilvl="7">
      <w:start w:val="1"/>
      <w:numFmt w:val="decimal"/>
      <w:lvlText w:val="%1.%2.%3.%4.%5.%6.%7.%8."/>
      <w:lvlJc w:val="left"/>
      <w:pPr>
        <w:tabs>
          <w:tab w:val="num" w:pos="4680"/>
        </w:tabs>
        <w:ind w:left="4464" w:hanging="1224"/>
      </w:pPr>
      <w:rPr>
        <w:rFonts w:cs="Times New Roman" w:hint="default"/>
      </w:rPr>
    </w:lvl>
    <w:lvl w:ilvl="8">
      <w:start w:val="1"/>
      <w:numFmt w:val="decimal"/>
      <w:lvlText w:val="%1.%2.%3.%4.%5.%6.%7.%8.%9."/>
      <w:lvlJc w:val="left"/>
      <w:pPr>
        <w:tabs>
          <w:tab w:val="num" w:pos="5400"/>
        </w:tabs>
        <w:ind w:left="5040" w:hanging="1440"/>
      </w:pPr>
      <w:rPr>
        <w:rFonts w:cs="Times New Roman" w:hint="default"/>
      </w:rPr>
    </w:lvl>
  </w:abstractNum>
  <w:abstractNum w:abstractNumId="7">
    <w:nsid w:val="41CA17C0"/>
    <w:multiLevelType w:val="multilevel"/>
    <w:tmpl w:val="D2BAA41E"/>
    <w:lvl w:ilvl="0">
      <w:start w:val="1"/>
      <w:numFmt w:val="decimal"/>
      <w:lvlText w:val="%1."/>
      <w:lvlJc w:val="left"/>
      <w:pPr>
        <w:tabs>
          <w:tab w:val="num" w:pos="0"/>
        </w:tabs>
        <w:ind w:left="0" w:hanging="360"/>
      </w:pPr>
      <w:rPr>
        <w:rFonts w:hint="default"/>
      </w:rPr>
    </w:lvl>
    <w:lvl w:ilvl="1">
      <w:start w:val="1"/>
      <w:numFmt w:val="decimal"/>
      <w:lvlText w:val="1.%2."/>
      <w:lvlJc w:val="left"/>
      <w:pPr>
        <w:tabs>
          <w:tab w:val="num" w:pos="2232"/>
        </w:tabs>
        <w:ind w:left="2232" w:hanging="432"/>
      </w:pPr>
      <w:rPr>
        <w:rFonts w:hint="default"/>
      </w:rPr>
    </w:lvl>
    <w:lvl w:ilvl="2">
      <w:start w:val="1"/>
      <w:numFmt w:val="decimal"/>
      <w:lvlText w:val="%1.%2.%3."/>
      <w:lvlJc w:val="left"/>
      <w:pPr>
        <w:tabs>
          <w:tab w:val="num" w:pos="504"/>
        </w:tabs>
        <w:ind w:left="504" w:hanging="504"/>
      </w:pPr>
      <w:rPr>
        <w:rFonts w:hint="default"/>
      </w:rPr>
    </w:lvl>
    <w:lvl w:ilvl="3">
      <w:start w:val="1"/>
      <w:numFmt w:val="decimal"/>
      <w:lvlText w:val="%1.%2.%3.%4."/>
      <w:lvlJc w:val="left"/>
      <w:pPr>
        <w:tabs>
          <w:tab w:val="num" w:pos="144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8">
    <w:nsid w:val="469032B6"/>
    <w:multiLevelType w:val="multilevel"/>
    <w:tmpl w:val="72826FB6"/>
    <w:lvl w:ilvl="0">
      <w:start w:val="1"/>
      <w:numFmt w:val="decimal"/>
      <w:lvlText w:val="%1"/>
      <w:lvlJc w:val="left"/>
      <w:pPr>
        <w:ind w:left="525" w:hanging="525"/>
      </w:pPr>
      <w:rPr>
        <w:rFonts w:hint="default"/>
      </w:rPr>
    </w:lvl>
    <w:lvl w:ilvl="1">
      <w:start w:val="9"/>
      <w:numFmt w:val="decimal"/>
      <w:lvlText w:val="%1.%2"/>
      <w:lvlJc w:val="left"/>
      <w:pPr>
        <w:ind w:left="1335" w:hanging="525"/>
      </w:pPr>
      <w:rPr>
        <w:rFonts w:hint="default"/>
      </w:rPr>
    </w:lvl>
    <w:lvl w:ilvl="2">
      <w:start w:val="2"/>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9">
    <w:nsid w:val="4DCD072B"/>
    <w:multiLevelType w:val="singleLevel"/>
    <w:tmpl w:val="035AEE7C"/>
    <w:lvl w:ilvl="0">
      <w:start w:val="1"/>
      <w:numFmt w:val="bullet"/>
      <w:pStyle w:val="2"/>
      <w:lvlText w:val="­"/>
      <w:lvlJc w:val="left"/>
      <w:pPr>
        <w:tabs>
          <w:tab w:val="num" w:pos="360"/>
        </w:tabs>
        <w:ind w:left="0" w:firstLine="0"/>
      </w:pPr>
      <w:rPr>
        <w:rFonts w:ascii="Times New Roman" w:hAnsi="Times New Roman" w:hint="default"/>
      </w:rPr>
    </w:lvl>
  </w:abstractNum>
  <w:abstractNum w:abstractNumId="10">
    <w:nsid w:val="4DF443F8"/>
    <w:multiLevelType w:val="singleLevel"/>
    <w:tmpl w:val="9088276E"/>
    <w:lvl w:ilvl="0">
      <w:start w:val="3"/>
      <w:numFmt w:val="decimal"/>
      <w:lvlText w:val="%1."/>
      <w:legacy w:legacy="1" w:legacySpace="0" w:legacyIndent="284"/>
      <w:lvlJc w:val="left"/>
      <w:rPr>
        <w:rFonts w:ascii="Times New Roman" w:hAnsi="Times New Roman" w:cs="Times New Roman" w:hint="default"/>
      </w:rPr>
    </w:lvl>
  </w:abstractNum>
  <w:abstractNum w:abstractNumId="11">
    <w:nsid w:val="53287984"/>
    <w:multiLevelType w:val="hybridMultilevel"/>
    <w:tmpl w:val="000893A6"/>
    <w:lvl w:ilvl="0" w:tplc="18FCFE04">
      <w:start w:val="1"/>
      <w:numFmt w:val="bullet"/>
      <w:lvlText w:val="-"/>
      <w:lvlJc w:val="left"/>
      <w:pPr>
        <w:ind w:left="1462" w:hanging="360"/>
      </w:pPr>
      <w:rPr>
        <w:rFonts w:ascii="Times New Roman" w:hAnsi="Times New Roman" w:cs="Times New Roman" w:hint="default"/>
      </w:rPr>
    </w:lvl>
    <w:lvl w:ilvl="1" w:tplc="04190003" w:tentative="1">
      <w:start w:val="1"/>
      <w:numFmt w:val="bullet"/>
      <w:lvlText w:val="o"/>
      <w:lvlJc w:val="left"/>
      <w:pPr>
        <w:ind w:left="2182" w:hanging="360"/>
      </w:pPr>
      <w:rPr>
        <w:rFonts w:ascii="Courier New" w:hAnsi="Courier New" w:cs="Courier New" w:hint="default"/>
      </w:rPr>
    </w:lvl>
    <w:lvl w:ilvl="2" w:tplc="04190005" w:tentative="1">
      <w:start w:val="1"/>
      <w:numFmt w:val="bullet"/>
      <w:lvlText w:val=""/>
      <w:lvlJc w:val="left"/>
      <w:pPr>
        <w:ind w:left="2902" w:hanging="360"/>
      </w:pPr>
      <w:rPr>
        <w:rFonts w:ascii="Wingdings" w:hAnsi="Wingdings" w:hint="default"/>
      </w:rPr>
    </w:lvl>
    <w:lvl w:ilvl="3" w:tplc="04190001" w:tentative="1">
      <w:start w:val="1"/>
      <w:numFmt w:val="bullet"/>
      <w:lvlText w:val=""/>
      <w:lvlJc w:val="left"/>
      <w:pPr>
        <w:ind w:left="3622" w:hanging="360"/>
      </w:pPr>
      <w:rPr>
        <w:rFonts w:ascii="Symbol" w:hAnsi="Symbol" w:hint="default"/>
      </w:rPr>
    </w:lvl>
    <w:lvl w:ilvl="4" w:tplc="04190003" w:tentative="1">
      <w:start w:val="1"/>
      <w:numFmt w:val="bullet"/>
      <w:lvlText w:val="o"/>
      <w:lvlJc w:val="left"/>
      <w:pPr>
        <w:ind w:left="4342" w:hanging="360"/>
      </w:pPr>
      <w:rPr>
        <w:rFonts w:ascii="Courier New" w:hAnsi="Courier New" w:cs="Courier New" w:hint="default"/>
      </w:rPr>
    </w:lvl>
    <w:lvl w:ilvl="5" w:tplc="04190005" w:tentative="1">
      <w:start w:val="1"/>
      <w:numFmt w:val="bullet"/>
      <w:lvlText w:val=""/>
      <w:lvlJc w:val="left"/>
      <w:pPr>
        <w:ind w:left="5062" w:hanging="360"/>
      </w:pPr>
      <w:rPr>
        <w:rFonts w:ascii="Wingdings" w:hAnsi="Wingdings" w:hint="default"/>
      </w:rPr>
    </w:lvl>
    <w:lvl w:ilvl="6" w:tplc="04190001" w:tentative="1">
      <w:start w:val="1"/>
      <w:numFmt w:val="bullet"/>
      <w:lvlText w:val=""/>
      <w:lvlJc w:val="left"/>
      <w:pPr>
        <w:ind w:left="5782" w:hanging="360"/>
      </w:pPr>
      <w:rPr>
        <w:rFonts w:ascii="Symbol" w:hAnsi="Symbol" w:hint="default"/>
      </w:rPr>
    </w:lvl>
    <w:lvl w:ilvl="7" w:tplc="04190003" w:tentative="1">
      <w:start w:val="1"/>
      <w:numFmt w:val="bullet"/>
      <w:lvlText w:val="o"/>
      <w:lvlJc w:val="left"/>
      <w:pPr>
        <w:ind w:left="6502" w:hanging="360"/>
      </w:pPr>
      <w:rPr>
        <w:rFonts w:ascii="Courier New" w:hAnsi="Courier New" w:cs="Courier New" w:hint="default"/>
      </w:rPr>
    </w:lvl>
    <w:lvl w:ilvl="8" w:tplc="04190005" w:tentative="1">
      <w:start w:val="1"/>
      <w:numFmt w:val="bullet"/>
      <w:lvlText w:val=""/>
      <w:lvlJc w:val="left"/>
      <w:pPr>
        <w:ind w:left="7222" w:hanging="360"/>
      </w:pPr>
      <w:rPr>
        <w:rFonts w:ascii="Wingdings" w:hAnsi="Wingdings" w:hint="default"/>
      </w:rPr>
    </w:lvl>
  </w:abstractNum>
  <w:abstractNum w:abstractNumId="12">
    <w:nsid w:val="54870313"/>
    <w:multiLevelType w:val="hybridMultilevel"/>
    <w:tmpl w:val="F08011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5F679B7"/>
    <w:multiLevelType w:val="multilevel"/>
    <w:tmpl w:val="A8E26C32"/>
    <w:lvl w:ilvl="0">
      <w:start w:val="1"/>
      <w:numFmt w:val="decimal"/>
      <w:lvlText w:val="%1."/>
      <w:lvlJc w:val="left"/>
      <w:pPr>
        <w:ind w:left="1110" w:hanging="360"/>
      </w:pPr>
      <w:rPr>
        <w:rFonts w:hint="default"/>
      </w:rPr>
    </w:lvl>
    <w:lvl w:ilvl="1">
      <w:start w:val="2"/>
      <w:numFmt w:val="decimal"/>
      <w:isLgl/>
      <w:lvlText w:val="%1.%2."/>
      <w:lvlJc w:val="left"/>
      <w:pPr>
        <w:ind w:left="1470" w:hanging="720"/>
      </w:pPr>
      <w:rPr>
        <w:rFonts w:hint="default"/>
      </w:rPr>
    </w:lvl>
    <w:lvl w:ilvl="2">
      <w:start w:val="5"/>
      <w:numFmt w:val="decimal"/>
      <w:isLgl/>
      <w:lvlText w:val="%1.%2.%3."/>
      <w:lvlJc w:val="left"/>
      <w:pPr>
        <w:ind w:left="1470" w:hanging="720"/>
      </w:pPr>
      <w:rPr>
        <w:rFonts w:hint="default"/>
      </w:rPr>
    </w:lvl>
    <w:lvl w:ilvl="3">
      <w:start w:val="1"/>
      <w:numFmt w:val="decimal"/>
      <w:isLgl/>
      <w:lvlText w:val="%1.%2.%3.%4."/>
      <w:lvlJc w:val="left"/>
      <w:pPr>
        <w:ind w:left="1830" w:hanging="1080"/>
      </w:pPr>
      <w:rPr>
        <w:rFonts w:hint="default"/>
      </w:rPr>
    </w:lvl>
    <w:lvl w:ilvl="4">
      <w:start w:val="1"/>
      <w:numFmt w:val="decimal"/>
      <w:isLgl/>
      <w:lvlText w:val="%1.%2.%3.%4.%5."/>
      <w:lvlJc w:val="left"/>
      <w:pPr>
        <w:ind w:left="1830" w:hanging="1080"/>
      </w:pPr>
      <w:rPr>
        <w:rFonts w:hint="default"/>
      </w:rPr>
    </w:lvl>
    <w:lvl w:ilvl="5">
      <w:start w:val="1"/>
      <w:numFmt w:val="decimal"/>
      <w:isLgl/>
      <w:lvlText w:val="%1.%2.%3.%4.%5.%6."/>
      <w:lvlJc w:val="left"/>
      <w:pPr>
        <w:ind w:left="2190" w:hanging="1440"/>
      </w:pPr>
      <w:rPr>
        <w:rFonts w:hint="default"/>
      </w:rPr>
    </w:lvl>
    <w:lvl w:ilvl="6">
      <w:start w:val="1"/>
      <w:numFmt w:val="decimal"/>
      <w:isLgl/>
      <w:lvlText w:val="%1.%2.%3.%4.%5.%6.%7."/>
      <w:lvlJc w:val="left"/>
      <w:pPr>
        <w:ind w:left="2550" w:hanging="1800"/>
      </w:pPr>
      <w:rPr>
        <w:rFonts w:hint="default"/>
      </w:rPr>
    </w:lvl>
    <w:lvl w:ilvl="7">
      <w:start w:val="1"/>
      <w:numFmt w:val="decimal"/>
      <w:isLgl/>
      <w:lvlText w:val="%1.%2.%3.%4.%5.%6.%7.%8."/>
      <w:lvlJc w:val="left"/>
      <w:pPr>
        <w:ind w:left="2550" w:hanging="1800"/>
      </w:pPr>
      <w:rPr>
        <w:rFonts w:hint="default"/>
      </w:rPr>
    </w:lvl>
    <w:lvl w:ilvl="8">
      <w:start w:val="1"/>
      <w:numFmt w:val="decimal"/>
      <w:isLgl/>
      <w:lvlText w:val="%1.%2.%3.%4.%5.%6.%7.%8.%9."/>
      <w:lvlJc w:val="left"/>
      <w:pPr>
        <w:ind w:left="2910" w:hanging="2160"/>
      </w:pPr>
      <w:rPr>
        <w:rFonts w:hint="default"/>
      </w:rPr>
    </w:lvl>
  </w:abstractNum>
  <w:abstractNum w:abstractNumId="14">
    <w:nsid w:val="58D76EFC"/>
    <w:multiLevelType w:val="singleLevel"/>
    <w:tmpl w:val="14EC1042"/>
    <w:lvl w:ilvl="0">
      <w:start w:val="1"/>
      <w:numFmt w:val="decimal"/>
      <w:lvlText w:val="%1."/>
      <w:legacy w:legacy="1" w:legacySpace="0" w:legacyIndent="355"/>
      <w:lvlJc w:val="left"/>
      <w:rPr>
        <w:rFonts w:ascii="Times New Roman" w:hAnsi="Times New Roman" w:cs="Times New Roman" w:hint="default"/>
      </w:rPr>
    </w:lvl>
  </w:abstractNum>
  <w:abstractNum w:abstractNumId="15">
    <w:nsid w:val="60684121"/>
    <w:multiLevelType w:val="multilevel"/>
    <w:tmpl w:val="833408E4"/>
    <w:lvl w:ilvl="0">
      <w:start w:val="1"/>
      <w:numFmt w:val="decimal"/>
      <w:lvlText w:val="%1"/>
      <w:lvlJc w:val="left"/>
      <w:pPr>
        <w:tabs>
          <w:tab w:val="num" w:pos="495"/>
        </w:tabs>
        <w:ind w:left="495" w:hanging="495"/>
      </w:pPr>
      <w:rPr>
        <w:rFonts w:hint="default"/>
      </w:rPr>
    </w:lvl>
    <w:lvl w:ilvl="1">
      <w:start w:val="8"/>
      <w:numFmt w:val="decimal"/>
      <w:lvlText w:val="%1.%2"/>
      <w:lvlJc w:val="left"/>
      <w:pPr>
        <w:tabs>
          <w:tab w:val="num" w:pos="945"/>
        </w:tabs>
        <w:ind w:left="945" w:hanging="495"/>
      </w:pPr>
      <w:rPr>
        <w:rFonts w:hint="default"/>
      </w:rPr>
    </w:lvl>
    <w:lvl w:ilvl="2">
      <w:start w:val="2"/>
      <w:numFmt w:val="decimal"/>
      <w:lvlText w:val="%1.%2.%3"/>
      <w:lvlJc w:val="left"/>
      <w:pPr>
        <w:tabs>
          <w:tab w:val="num" w:pos="1620"/>
        </w:tabs>
        <w:ind w:left="1620" w:hanging="720"/>
      </w:pPr>
      <w:rPr>
        <w:rFonts w:hint="default"/>
      </w:rPr>
    </w:lvl>
    <w:lvl w:ilvl="3">
      <w:start w:val="1"/>
      <w:numFmt w:val="decimal"/>
      <w:lvlText w:val="%1.%2.%3.%4"/>
      <w:lvlJc w:val="left"/>
      <w:pPr>
        <w:tabs>
          <w:tab w:val="num" w:pos="2070"/>
        </w:tabs>
        <w:ind w:left="2070" w:hanging="720"/>
      </w:pPr>
      <w:rPr>
        <w:rFonts w:hint="default"/>
      </w:rPr>
    </w:lvl>
    <w:lvl w:ilvl="4">
      <w:start w:val="1"/>
      <w:numFmt w:val="decimal"/>
      <w:lvlText w:val="%1.%2.%3.%4.%5"/>
      <w:lvlJc w:val="left"/>
      <w:pPr>
        <w:tabs>
          <w:tab w:val="num" w:pos="2880"/>
        </w:tabs>
        <w:ind w:left="2880" w:hanging="1080"/>
      </w:pPr>
      <w:rPr>
        <w:rFonts w:hint="default"/>
      </w:rPr>
    </w:lvl>
    <w:lvl w:ilvl="5">
      <w:start w:val="1"/>
      <w:numFmt w:val="decimal"/>
      <w:lvlText w:val="%1.%2.%3.%4.%5.%6"/>
      <w:lvlJc w:val="left"/>
      <w:pPr>
        <w:tabs>
          <w:tab w:val="num" w:pos="3330"/>
        </w:tabs>
        <w:ind w:left="3330" w:hanging="1080"/>
      </w:pPr>
      <w:rPr>
        <w:rFonts w:hint="default"/>
      </w:rPr>
    </w:lvl>
    <w:lvl w:ilvl="6">
      <w:start w:val="1"/>
      <w:numFmt w:val="decimal"/>
      <w:lvlText w:val="%1.%2.%3.%4.%5.%6.%7"/>
      <w:lvlJc w:val="left"/>
      <w:pPr>
        <w:tabs>
          <w:tab w:val="num" w:pos="4140"/>
        </w:tabs>
        <w:ind w:left="4140" w:hanging="1440"/>
      </w:pPr>
      <w:rPr>
        <w:rFonts w:hint="default"/>
      </w:rPr>
    </w:lvl>
    <w:lvl w:ilvl="7">
      <w:start w:val="1"/>
      <w:numFmt w:val="decimal"/>
      <w:lvlText w:val="%1.%2.%3.%4.%5.%6.%7.%8"/>
      <w:lvlJc w:val="left"/>
      <w:pPr>
        <w:tabs>
          <w:tab w:val="num" w:pos="4590"/>
        </w:tabs>
        <w:ind w:left="4590" w:hanging="1440"/>
      </w:pPr>
      <w:rPr>
        <w:rFonts w:hint="default"/>
      </w:rPr>
    </w:lvl>
    <w:lvl w:ilvl="8">
      <w:start w:val="1"/>
      <w:numFmt w:val="decimal"/>
      <w:lvlText w:val="%1.%2.%3.%4.%5.%6.%7.%8.%9"/>
      <w:lvlJc w:val="left"/>
      <w:pPr>
        <w:tabs>
          <w:tab w:val="num" w:pos="5400"/>
        </w:tabs>
        <w:ind w:left="5400" w:hanging="1800"/>
      </w:pPr>
      <w:rPr>
        <w:rFonts w:hint="default"/>
      </w:rPr>
    </w:lvl>
  </w:abstractNum>
  <w:abstractNum w:abstractNumId="16">
    <w:nsid w:val="7AE208FF"/>
    <w:multiLevelType w:val="hybridMultilevel"/>
    <w:tmpl w:val="703AFFA0"/>
    <w:lvl w:ilvl="0" w:tplc="FFFFFFFF">
      <w:start w:val="1"/>
      <w:numFmt w:val="decimal"/>
      <w:lvlText w:val="%1."/>
      <w:lvlJc w:val="left"/>
      <w:pPr>
        <w:tabs>
          <w:tab w:val="num" w:pos="720"/>
        </w:tabs>
        <w:ind w:left="720" w:hanging="360"/>
      </w:p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17">
    <w:nsid w:val="7B0B2A5A"/>
    <w:multiLevelType w:val="singleLevel"/>
    <w:tmpl w:val="08F01DBE"/>
    <w:lvl w:ilvl="0">
      <w:start w:val="1"/>
      <w:numFmt w:val="decimal"/>
      <w:lvlText w:val="%1."/>
      <w:legacy w:legacy="1" w:legacySpace="0" w:legacyIndent="274"/>
      <w:lvlJc w:val="left"/>
      <w:rPr>
        <w:rFonts w:ascii="Times New Roman" w:hAnsi="Times New Roman" w:cs="Times New Roman" w:hint="default"/>
      </w:rPr>
    </w:lvl>
  </w:abstractNum>
  <w:num w:numId="1">
    <w:abstractNumId w:val="6"/>
  </w:num>
  <w:num w:numId="2">
    <w:abstractNumId w:val="12"/>
  </w:num>
  <w:num w:numId="3">
    <w:abstractNumId w:val="0"/>
  </w:num>
  <w:num w:numId="4">
    <w:abstractNumId w:val="5"/>
  </w:num>
  <w:num w:numId="5">
    <w:abstractNumId w:val="9"/>
  </w:num>
  <w:num w:numId="6">
    <w:abstractNumId w:val="1"/>
    <w:lvlOverride w:ilvl="0">
      <w:lvl w:ilvl="0">
        <w:start w:val="65535"/>
        <w:numFmt w:val="bullet"/>
        <w:lvlText w:val="•"/>
        <w:legacy w:legacy="1" w:legacySpace="0" w:legacyIndent="552"/>
        <w:lvlJc w:val="left"/>
        <w:rPr>
          <w:rFonts w:ascii="Times New Roman" w:hAnsi="Times New Roman" w:cs="Times New Roman" w:hint="default"/>
          <w:sz w:val="32"/>
          <w:szCs w:val="32"/>
        </w:rPr>
      </w:lvl>
    </w:lvlOverride>
  </w:num>
  <w:num w:numId="7">
    <w:abstractNumId w:val="13"/>
  </w:num>
  <w:num w:numId="8">
    <w:abstractNumId w:val="7"/>
  </w:num>
  <w:num w:numId="9">
    <w:abstractNumId w:val="16"/>
  </w:num>
  <w:num w:numId="10">
    <w:abstractNumId w:val="4"/>
  </w:num>
  <w:num w:numId="11">
    <w:abstractNumId w:val="10"/>
  </w:num>
  <w:num w:numId="12">
    <w:abstractNumId w:val="3"/>
  </w:num>
  <w:num w:numId="13">
    <w:abstractNumId w:val="2"/>
  </w:num>
  <w:num w:numId="14">
    <w:abstractNumId w:val="14"/>
  </w:num>
  <w:num w:numId="15">
    <w:abstractNumId w:val="15"/>
  </w:num>
  <w:num w:numId="16">
    <w:abstractNumId w:val="1"/>
    <w:lvlOverride w:ilvl="0">
      <w:lvl w:ilvl="0">
        <w:start w:val="65535"/>
        <w:numFmt w:val="bullet"/>
        <w:lvlText w:val="•"/>
        <w:legacy w:legacy="1" w:legacySpace="0" w:legacyIndent="163"/>
        <w:lvlJc w:val="left"/>
        <w:rPr>
          <w:rFonts w:ascii="Times New Roman" w:hAnsi="Times New Roman" w:cs="Times New Roman" w:hint="default"/>
        </w:rPr>
      </w:lvl>
    </w:lvlOverride>
  </w:num>
  <w:num w:numId="17">
    <w:abstractNumId w:val="1"/>
    <w:lvlOverride w:ilvl="0">
      <w:lvl w:ilvl="0">
        <w:start w:val="65535"/>
        <w:numFmt w:val="bullet"/>
        <w:lvlText w:val="•"/>
        <w:legacy w:legacy="1" w:legacySpace="0" w:legacyIndent="192"/>
        <w:lvlJc w:val="left"/>
        <w:rPr>
          <w:rFonts w:ascii="Times New Roman" w:hAnsi="Times New Roman" w:cs="Times New Roman" w:hint="default"/>
        </w:rPr>
      </w:lvl>
    </w:lvlOverride>
  </w:num>
  <w:num w:numId="18">
    <w:abstractNumId w:val="1"/>
    <w:lvlOverride w:ilvl="0">
      <w:lvl w:ilvl="0">
        <w:start w:val="65535"/>
        <w:numFmt w:val="bullet"/>
        <w:lvlText w:val="•"/>
        <w:legacy w:legacy="1" w:legacySpace="0" w:legacyIndent="153"/>
        <w:lvlJc w:val="left"/>
        <w:rPr>
          <w:rFonts w:ascii="Times New Roman" w:hAnsi="Times New Roman" w:cs="Times New Roman" w:hint="default"/>
        </w:rPr>
      </w:lvl>
    </w:lvlOverride>
  </w:num>
  <w:num w:numId="19">
    <w:abstractNumId w:val="1"/>
    <w:lvlOverride w:ilvl="0">
      <w:lvl w:ilvl="0">
        <w:start w:val="65535"/>
        <w:numFmt w:val="bullet"/>
        <w:lvlText w:val="•"/>
        <w:legacy w:legacy="1" w:legacySpace="0" w:legacyIndent="154"/>
        <w:lvlJc w:val="left"/>
        <w:rPr>
          <w:rFonts w:ascii="Times New Roman" w:hAnsi="Times New Roman" w:cs="Times New Roman" w:hint="default"/>
        </w:rPr>
      </w:lvl>
    </w:lvlOverride>
  </w:num>
  <w:num w:numId="20">
    <w:abstractNumId w:val="1"/>
    <w:lvlOverride w:ilvl="0">
      <w:lvl w:ilvl="0">
        <w:start w:val="65535"/>
        <w:numFmt w:val="bullet"/>
        <w:lvlText w:val="•"/>
        <w:legacy w:legacy="1" w:legacySpace="0" w:legacyIndent="159"/>
        <w:lvlJc w:val="left"/>
        <w:rPr>
          <w:rFonts w:ascii="Times New Roman" w:hAnsi="Times New Roman" w:cs="Times New Roman" w:hint="default"/>
        </w:rPr>
      </w:lvl>
    </w:lvlOverride>
  </w:num>
  <w:num w:numId="21">
    <w:abstractNumId w:val="1"/>
    <w:lvlOverride w:ilvl="0">
      <w:lvl w:ilvl="0">
        <w:start w:val="65535"/>
        <w:numFmt w:val="bullet"/>
        <w:lvlText w:val="•"/>
        <w:legacy w:legacy="1" w:legacySpace="0" w:legacyIndent="201"/>
        <w:lvlJc w:val="left"/>
        <w:rPr>
          <w:rFonts w:ascii="Times New Roman" w:hAnsi="Times New Roman" w:cs="Times New Roman" w:hint="default"/>
        </w:rPr>
      </w:lvl>
    </w:lvlOverride>
  </w:num>
  <w:num w:numId="22">
    <w:abstractNumId w:val="1"/>
    <w:lvlOverride w:ilvl="0">
      <w:lvl w:ilvl="0">
        <w:start w:val="65535"/>
        <w:numFmt w:val="bullet"/>
        <w:lvlText w:val="•"/>
        <w:legacy w:legacy="1" w:legacySpace="0" w:legacyIndent="164"/>
        <w:lvlJc w:val="left"/>
        <w:rPr>
          <w:rFonts w:ascii="Times New Roman" w:hAnsi="Times New Roman" w:cs="Times New Roman" w:hint="default"/>
        </w:rPr>
      </w:lvl>
    </w:lvlOverride>
  </w:num>
  <w:num w:numId="23">
    <w:abstractNumId w:val="1"/>
    <w:lvlOverride w:ilvl="0">
      <w:lvl w:ilvl="0">
        <w:start w:val="65535"/>
        <w:numFmt w:val="bullet"/>
        <w:lvlText w:val="•"/>
        <w:legacy w:legacy="1" w:legacySpace="0" w:legacyIndent="206"/>
        <w:lvlJc w:val="left"/>
        <w:rPr>
          <w:rFonts w:ascii="Times New Roman" w:hAnsi="Times New Roman" w:cs="Times New Roman" w:hint="default"/>
        </w:rPr>
      </w:lvl>
    </w:lvlOverride>
  </w:num>
  <w:num w:numId="24">
    <w:abstractNumId w:val="11"/>
  </w:num>
  <w:num w:numId="25">
    <w:abstractNumId w:val="8"/>
  </w:num>
  <w:num w:numId="26">
    <w:abstractNumId w:val="1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508A"/>
    <w:rsid w:val="00063A49"/>
    <w:rsid w:val="00066E90"/>
    <w:rsid w:val="00085034"/>
    <w:rsid w:val="000A0B54"/>
    <w:rsid w:val="000E0DBD"/>
    <w:rsid w:val="000F0643"/>
    <w:rsid w:val="0019441B"/>
    <w:rsid w:val="001A0923"/>
    <w:rsid w:val="001E331E"/>
    <w:rsid w:val="00221212"/>
    <w:rsid w:val="00240F2F"/>
    <w:rsid w:val="002503E1"/>
    <w:rsid w:val="00252F90"/>
    <w:rsid w:val="00293F89"/>
    <w:rsid w:val="002A0AD7"/>
    <w:rsid w:val="0030731B"/>
    <w:rsid w:val="0033428D"/>
    <w:rsid w:val="003A5DA1"/>
    <w:rsid w:val="00497F63"/>
    <w:rsid w:val="004B3544"/>
    <w:rsid w:val="004E18A3"/>
    <w:rsid w:val="005077D7"/>
    <w:rsid w:val="0054172C"/>
    <w:rsid w:val="00595655"/>
    <w:rsid w:val="005A144B"/>
    <w:rsid w:val="00681C35"/>
    <w:rsid w:val="006A0E1F"/>
    <w:rsid w:val="006A13C6"/>
    <w:rsid w:val="006C4A2B"/>
    <w:rsid w:val="0070466A"/>
    <w:rsid w:val="00771608"/>
    <w:rsid w:val="00783B6F"/>
    <w:rsid w:val="007F03B1"/>
    <w:rsid w:val="007F3CCD"/>
    <w:rsid w:val="00805D45"/>
    <w:rsid w:val="008157C2"/>
    <w:rsid w:val="0082316A"/>
    <w:rsid w:val="00857AE3"/>
    <w:rsid w:val="00864233"/>
    <w:rsid w:val="008B6A6C"/>
    <w:rsid w:val="008F3992"/>
    <w:rsid w:val="0090325D"/>
    <w:rsid w:val="0091319A"/>
    <w:rsid w:val="009568E3"/>
    <w:rsid w:val="009B126B"/>
    <w:rsid w:val="009B34B1"/>
    <w:rsid w:val="009D65B3"/>
    <w:rsid w:val="009F333A"/>
    <w:rsid w:val="00A72FE9"/>
    <w:rsid w:val="00AA0C46"/>
    <w:rsid w:val="00AB1535"/>
    <w:rsid w:val="00AB74D3"/>
    <w:rsid w:val="00AD506A"/>
    <w:rsid w:val="00B478FC"/>
    <w:rsid w:val="00B5469D"/>
    <w:rsid w:val="00BB74B0"/>
    <w:rsid w:val="00BC508A"/>
    <w:rsid w:val="00C30300"/>
    <w:rsid w:val="00C76393"/>
    <w:rsid w:val="00D256F5"/>
    <w:rsid w:val="00E726CB"/>
    <w:rsid w:val="00E874C6"/>
    <w:rsid w:val="00ED265D"/>
    <w:rsid w:val="00F0655E"/>
    <w:rsid w:val="00F31BEC"/>
    <w:rsid w:val="00F66A5D"/>
    <w:rsid w:val="00FA4BC8"/>
    <w:rsid w:val="00FF5B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uiPriority="0" w:qFormat="1"/>
    <w:lsdException w:name="page number" w:uiPriority="0"/>
    <w:lsdException w:name="List" w:uiPriority="0"/>
    <w:lsdException w:name="List Bullet" w:uiPriority="0"/>
    <w:lsdException w:name="List 2" w:uiPriority="0"/>
    <w:lsdException w:name="List Bullet 2" w:uiPriority="0"/>
    <w:lsdException w:name="List Bullet 4" w:uiPriority="0"/>
    <w:lsdException w:name="Title" w:semiHidden="0" w:uiPriority="0" w:unhideWhenUsed="0" w:qFormat="1"/>
    <w:lsdException w:name="Default Paragraph Font" w:uiPriority="1"/>
    <w:lsdException w:name="Body Text Indent" w:uiPriority="0"/>
    <w:lsdException w:name="List Continue 2" w:uiPriority="0"/>
    <w:lsdException w:name="Subtitle" w:semiHidden="0" w:uiPriority="0" w:unhideWhenUsed="0" w:qFormat="1"/>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54172C"/>
    <w:pPr>
      <w:spacing w:after="0" w:line="240" w:lineRule="auto"/>
    </w:pPr>
    <w:rPr>
      <w:rFonts w:ascii="Times New Roman" w:eastAsia="Times New Roman" w:hAnsi="Times New Roman" w:cs="Times New Roman"/>
      <w:sz w:val="24"/>
      <w:szCs w:val="24"/>
      <w:lang w:eastAsia="ru-RU"/>
    </w:rPr>
  </w:style>
  <w:style w:type="paragraph" w:styleId="1">
    <w:name w:val="heading 1"/>
    <w:basedOn w:val="a1"/>
    <w:next w:val="a1"/>
    <w:link w:val="10"/>
    <w:uiPriority w:val="9"/>
    <w:qFormat/>
    <w:rsid w:val="0030731B"/>
    <w:pPr>
      <w:keepNext/>
      <w:spacing w:before="240" w:after="60"/>
      <w:outlineLvl w:val="0"/>
    </w:pPr>
    <w:rPr>
      <w:rFonts w:ascii="Arial" w:eastAsia="Calibri" w:hAnsi="Arial" w:cs="Arial"/>
      <w:b/>
      <w:bCs/>
      <w:kern w:val="32"/>
      <w:sz w:val="32"/>
      <w:szCs w:val="32"/>
    </w:rPr>
  </w:style>
  <w:style w:type="paragraph" w:styleId="20">
    <w:name w:val="heading 2"/>
    <w:basedOn w:val="a1"/>
    <w:next w:val="a1"/>
    <w:link w:val="21"/>
    <w:uiPriority w:val="9"/>
    <w:unhideWhenUsed/>
    <w:qFormat/>
    <w:rsid w:val="009F333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1"/>
    <w:next w:val="a1"/>
    <w:link w:val="30"/>
    <w:unhideWhenUsed/>
    <w:qFormat/>
    <w:rsid w:val="008F3992"/>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1"/>
    <w:next w:val="a1"/>
    <w:link w:val="40"/>
    <w:uiPriority w:val="9"/>
    <w:qFormat/>
    <w:rsid w:val="0082316A"/>
    <w:pPr>
      <w:keepNext/>
      <w:numPr>
        <w:ilvl w:val="3"/>
        <w:numId w:val="3"/>
      </w:numPr>
      <w:spacing w:before="240" w:after="60"/>
      <w:outlineLvl w:val="3"/>
    </w:pPr>
    <w:rPr>
      <w:rFonts w:ascii="Arial" w:hAnsi="Arial"/>
      <w:b/>
      <w:szCs w:val="20"/>
    </w:rPr>
  </w:style>
  <w:style w:type="paragraph" w:styleId="5">
    <w:name w:val="heading 5"/>
    <w:basedOn w:val="a1"/>
    <w:next w:val="a1"/>
    <w:link w:val="50"/>
    <w:uiPriority w:val="9"/>
    <w:qFormat/>
    <w:rsid w:val="0082316A"/>
    <w:pPr>
      <w:keepNext/>
      <w:jc w:val="center"/>
      <w:outlineLvl w:val="4"/>
    </w:pPr>
    <w:rPr>
      <w:b/>
      <w:szCs w:val="20"/>
      <w:lang w:val="x-none" w:eastAsia="x-none"/>
    </w:rPr>
  </w:style>
  <w:style w:type="paragraph" w:styleId="6">
    <w:name w:val="heading 6"/>
    <w:basedOn w:val="a1"/>
    <w:next w:val="a1"/>
    <w:link w:val="60"/>
    <w:qFormat/>
    <w:rsid w:val="0082316A"/>
    <w:pPr>
      <w:numPr>
        <w:ilvl w:val="5"/>
        <w:numId w:val="3"/>
      </w:numPr>
      <w:spacing w:before="240" w:after="60"/>
      <w:outlineLvl w:val="5"/>
    </w:pPr>
    <w:rPr>
      <w:i/>
      <w:sz w:val="22"/>
      <w:szCs w:val="20"/>
    </w:rPr>
  </w:style>
  <w:style w:type="paragraph" w:styleId="7">
    <w:name w:val="heading 7"/>
    <w:basedOn w:val="a1"/>
    <w:next w:val="a1"/>
    <w:link w:val="70"/>
    <w:qFormat/>
    <w:rsid w:val="0082316A"/>
    <w:pPr>
      <w:numPr>
        <w:ilvl w:val="6"/>
        <w:numId w:val="3"/>
      </w:numPr>
      <w:spacing w:before="240" w:after="60"/>
      <w:outlineLvl w:val="6"/>
    </w:pPr>
    <w:rPr>
      <w:rFonts w:ascii="Arial" w:hAnsi="Arial"/>
      <w:sz w:val="20"/>
      <w:szCs w:val="20"/>
    </w:rPr>
  </w:style>
  <w:style w:type="paragraph" w:styleId="8">
    <w:name w:val="heading 8"/>
    <w:basedOn w:val="a1"/>
    <w:next w:val="a1"/>
    <w:link w:val="80"/>
    <w:qFormat/>
    <w:rsid w:val="0082316A"/>
    <w:pPr>
      <w:numPr>
        <w:ilvl w:val="7"/>
        <w:numId w:val="3"/>
      </w:numPr>
      <w:spacing w:before="240" w:after="60"/>
      <w:outlineLvl w:val="7"/>
    </w:pPr>
    <w:rPr>
      <w:rFonts w:ascii="Arial" w:hAnsi="Arial"/>
      <w:i/>
      <w:sz w:val="20"/>
      <w:szCs w:val="20"/>
    </w:rPr>
  </w:style>
  <w:style w:type="paragraph" w:styleId="9">
    <w:name w:val="heading 9"/>
    <w:basedOn w:val="a1"/>
    <w:next w:val="a1"/>
    <w:link w:val="90"/>
    <w:uiPriority w:val="9"/>
    <w:qFormat/>
    <w:rsid w:val="0082316A"/>
    <w:pPr>
      <w:numPr>
        <w:ilvl w:val="8"/>
        <w:numId w:val="3"/>
      </w:numPr>
      <w:spacing w:before="240" w:after="60"/>
      <w:outlineLvl w:val="8"/>
    </w:pPr>
    <w:rPr>
      <w:rFonts w:ascii="Arial" w:hAnsi="Arial"/>
      <w:b/>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30731B"/>
    <w:rPr>
      <w:rFonts w:ascii="Arial" w:eastAsia="Calibri" w:hAnsi="Arial" w:cs="Arial"/>
      <w:b/>
      <w:bCs/>
      <w:kern w:val="32"/>
      <w:sz w:val="32"/>
      <w:szCs w:val="32"/>
      <w:lang w:eastAsia="ru-RU"/>
    </w:rPr>
  </w:style>
  <w:style w:type="character" w:customStyle="1" w:styleId="21">
    <w:name w:val="Заголовок 2 Знак"/>
    <w:basedOn w:val="a2"/>
    <w:link w:val="20"/>
    <w:uiPriority w:val="9"/>
    <w:rsid w:val="009F333A"/>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2"/>
    <w:link w:val="3"/>
    <w:rsid w:val="008F3992"/>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2"/>
    <w:link w:val="4"/>
    <w:uiPriority w:val="9"/>
    <w:rsid w:val="0082316A"/>
    <w:rPr>
      <w:rFonts w:ascii="Arial" w:eastAsia="Times New Roman" w:hAnsi="Arial" w:cs="Times New Roman"/>
      <w:b/>
      <w:sz w:val="24"/>
      <w:szCs w:val="20"/>
      <w:lang w:eastAsia="ru-RU"/>
    </w:rPr>
  </w:style>
  <w:style w:type="character" w:customStyle="1" w:styleId="50">
    <w:name w:val="Заголовок 5 Знак"/>
    <w:basedOn w:val="a2"/>
    <w:link w:val="5"/>
    <w:uiPriority w:val="9"/>
    <w:rsid w:val="0082316A"/>
    <w:rPr>
      <w:rFonts w:ascii="Times New Roman" w:eastAsia="Times New Roman" w:hAnsi="Times New Roman" w:cs="Times New Roman"/>
      <w:b/>
      <w:sz w:val="24"/>
      <w:szCs w:val="20"/>
      <w:lang w:val="x-none" w:eastAsia="x-none"/>
    </w:rPr>
  </w:style>
  <w:style w:type="character" w:customStyle="1" w:styleId="60">
    <w:name w:val="Заголовок 6 Знак"/>
    <w:basedOn w:val="a2"/>
    <w:link w:val="6"/>
    <w:rsid w:val="0082316A"/>
    <w:rPr>
      <w:rFonts w:ascii="Times New Roman" w:eastAsia="Times New Roman" w:hAnsi="Times New Roman" w:cs="Times New Roman"/>
      <w:i/>
      <w:szCs w:val="20"/>
      <w:lang w:eastAsia="ru-RU"/>
    </w:rPr>
  </w:style>
  <w:style w:type="character" w:customStyle="1" w:styleId="70">
    <w:name w:val="Заголовок 7 Знак"/>
    <w:basedOn w:val="a2"/>
    <w:link w:val="7"/>
    <w:rsid w:val="0082316A"/>
    <w:rPr>
      <w:rFonts w:ascii="Arial" w:eastAsia="Times New Roman" w:hAnsi="Arial" w:cs="Times New Roman"/>
      <w:sz w:val="20"/>
      <w:szCs w:val="20"/>
      <w:lang w:eastAsia="ru-RU"/>
    </w:rPr>
  </w:style>
  <w:style w:type="character" w:customStyle="1" w:styleId="80">
    <w:name w:val="Заголовок 8 Знак"/>
    <w:basedOn w:val="a2"/>
    <w:link w:val="8"/>
    <w:rsid w:val="0082316A"/>
    <w:rPr>
      <w:rFonts w:ascii="Arial" w:eastAsia="Times New Roman" w:hAnsi="Arial" w:cs="Times New Roman"/>
      <w:i/>
      <w:sz w:val="20"/>
      <w:szCs w:val="20"/>
      <w:lang w:eastAsia="ru-RU"/>
    </w:rPr>
  </w:style>
  <w:style w:type="character" w:customStyle="1" w:styleId="90">
    <w:name w:val="Заголовок 9 Знак"/>
    <w:basedOn w:val="a2"/>
    <w:link w:val="9"/>
    <w:uiPriority w:val="9"/>
    <w:rsid w:val="0082316A"/>
    <w:rPr>
      <w:rFonts w:ascii="Arial" w:eastAsia="Times New Roman" w:hAnsi="Arial" w:cs="Times New Roman"/>
      <w:b/>
      <w:i/>
      <w:sz w:val="18"/>
      <w:szCs w:val="20"/>
      <w:lang w:eastAsia="ru-RU"/>
    </w:rPr>
  </w:style>
  <w:style w:type="paragraph" w:customStyle="1" w:styleId="a5">
    <w:name w:val="Заголовок к тексту"/>
    <w:basedOn w:val="a1"/>
    <w:next w:val="a6"/>
    <w:qFormat/>
    <w:rsid w:val="0054172C"/>
    <w:pPr>
      <w:suppressAutoHyphens/>
      <w:spacing w:after="480" w:line="240" w:lineRule="exact"/>
    </w:pPr>
    <w:rPr>
      <w:b/>
      <w:sz w:val="28"/>
      <w:szCs w:val="20"/>
    </w:rPr>
  </w:style>
  <w:style w:type="paragraph" w:styleId="a6">
    <w:name w:val="Body Text"/>
    <w:aliases w:val="bt,Основной текст отчета,Body Text Char"/>
    <w:basedOn w:val="a1"/>
    <w:link w:val="a7"/>
    <w:uiPriority w:val="99"/>
    <w:unhideWhenUsed/>
    <w:rsid w:val="0054172C"/>
    <w:pPr>
      <w:spacing w:after="120"/>
    </w:pPr>
  </w:style>
  <w:style w:type="character" w:customStyle="1" w:styleId="a7">
    <w:name w:val="Основной текст Знак"/>
    <w:aliases w:val="bt Знак,Основной текст отчета Знак,Body Text Char Знак"/>
    <w:basedOn w:val="a2"/>
    <w:link w:val="a6"/>
    <w:uiPriority w:val="99"/>
    <w:rsid w:val="0054172C"/>
    <w:rPr>
      <w:rFonts w:ascii="Times New Roman" w:eastAsia="Times New Roman" w:hAnsi="Times New Roman" w:cs="Times New Roman"/>
      <w:sz w:val="24"/>
      <w:szCs w:val="24"/>
      <w:lang w:eastAsia="ru-RU"/>
    </w:rPr>
  </w:style>
  <w:style w:type="paragraph" w:customStyle="1" w:styleId="a8">
    <w:name w:val="Исполнитель"/>
    <w:basedOn w:val="a6"/>
    <w:rsid w:val="0054172C"/>
    <w:pPr>
      <w:suppressAutoHyphens/>
      <w:spacing w:line="240" w:lineRule="exact"/>
    </w:pPr>
    <w:rPr>
      <w:szCs w:val="20"/>
    </w:rPr>
  </w:style>
  <w:style w:type="paragraph" w:customStyle="1" w:styleId="a9">
    <w:name w:val="регистрационные поля"/>
    <w:basedOn w:val="a1"/>
    <w:rsid w:val="0054172C"/>
    <w:pPr>
      <w:spacing w:line="240" w:lineRule="exact"/>
      <w:jc w:val="center"/>
    </w:pPr>
    <w:rPr>
      <w:sz w:val="28"/>
      <w:szCs w:val="20"/>
      <w:lang w:val="en-US"/>
    </w:rPr>
  </w:style>
  <w:style w:type="paragraph" w:styleId="aa">
    <w:name w:val="List Paragraph"/>
    <w:basedOn w:val="a1"/>
    <w:link w:val="ab"/>
    <w:uiPriority w:val="34"/>
    <w:qFormat/>
    <w:rsid w:val="0054172C"/>
    <w:pPr>
      <w:spacing w:after="200" w:line="276" w:lineRule="auto"/>
      <w:ind w:left="720"/>
      <w:contextualSpacing/>
    </w:pPr>
    <w:rPr>
      <w:rFonts w:ascii="Calibri" w:eastAsia="Calibri" w:hAnsi="Calibri"/>
      <w:sz w:val="22"/>
      <w:szCs w:val="22"/>
      <w:lang w:eastAsia="en-US"/>
    </w:rPr>
  </w:style>
  <w:style w:type="character" w:customStyle="1" w:styleId="ab">
    <w:name w:val="Абзац списка Знак"/>
    <w:link w:val="aa"/>
    <w:rsid w:val="009F333A"/>
    <w:rPr>
      <w:rFonts w:ascii="Calibri" w:eastAsia="Calibri" w:hAnsi="Calibri" w:cs="Times New Roman"/>
    </w:rPr>
  </w:style>
  <w:style w:type="paragraph" w:customStyle="1" w:styleId="Default">
    <w:name w:val="Default"/>
    <w:rsid w:val="0054172C"/>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1">
    <w:name w:val="Абзац списка1"/>
    <w:basedOn w:val="a1"/>
    <w:rsid w:val="0030731B"/>
    <w:pPr>
      <w:ind w:left="720" w:hanging="357"/>
      <w:contextualSpacing/>
    </w:pPr>
    <w:rPr>
      <w:rFonts w:ascii="Calibri" w:hAnsi="Calibri"/>
      <w:sz w:val="22"/>
      <w:szCs w:val="22"/>
      <w:lang w:eastAsia="en-US"/>
    </w:rPr>
  </w:style>
  <w:style w:type="paragraph" w:styleId="ac">
    <w:name w:val="Balloon Text"/>
    <w:basedOn w:val="a1"/>
    <w:link w:val="ad"/>
    <w:uiPriority w:val="99"/>
    <w:unhideWhenUsed/>
    <w:rsid w:val="00293F89"/>
    <w:rPr>
      <w:rFonts w:ascii="Tahoma" w:hAnsi="Tahoma" w:cs="Tahoma"/>
      <w:sz w:val="16"/>
      <w:szCs w:val="16"/>
    </w:rPr>
  </w:style>
  <w:style w:type="character" w:customStyle="1" w:styleId="ad">
    <w:name w:val="Текст выноски Знак"/>
    <w:basedOn w:val="a2"/>
    <w:link w:val="ac"/>
    <w:uiPriority w:val="99"/>
    <w:rsid w:val="00293F89"/>
    <w:rPr>
      <w:rFonts w:ascii="Tahoma" w:eastAsia="Times New Roman" w:hAnsi="Tahoma" w:cs="Tahoma"/>
      <w:sz w:val="16"/>
      <w:szCs w:val="16"/>
      <w:lang w:eastAsia="ru-RU"/>
    </w:rPr>
  </w:style>
  <w:style w:type="paragraph" w:customStyle="1" w:styleId="ae">
    <w:name w:val="Абзац"/>
    <w:link w:val="af"/>
    <w:rsid w:val="00783B6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
    <w:name w:val="Абзац Знак"/>
    <w:aliases w:val="Основной текст Знак Знак Знак Знак Знак Знак2,Основной текст Знак Знак Знак Знак Знак1, Знак1 Знак,Основной текст1 Знак Знак Знак Знак1,Основной текст1 Знак Знак Знак Знак Знак,Основной текст1 Знак Знак Зна Знак"/>
    <w:link w:val="ae"/>
    <w:rsid w:val="00783B6F"/>
    <w:rPr>
      <w:rFonts w:ascii="Times New Roman" w:eastAsia="Times New Roman" w:hAnsi="Times New Roman" w:cs="Times New Roman"/>
      <w:sz w:val="24"/>
      <w:szCs w:val="24"/>
      <w:lang w:eastAsia="ru-RU"/>
    </w:rPr>
  </w:style>
  <w:style w:type="paragraph" w:styleId="af0">
    <w:name w:val="footer"/>
    <w:basedOn w:val="a1"/>
    <w:link w:val="af1"/>
    <w:uiPriority w:val="99"/>
    <w:unhideWhenUsed/>
    <w:rsid w:val="00783B6F"/>
    <w:pPr>
      <w:tabs>
        <w:tab w:val="center" w:pos="4677"/>
        <w:tab w:val="right" w:pos="9355"/>
      </w:tabs>
      <w:spacing w:after="200" w:line="276" w:lineRule="auto"/>
    </w:pPr>
    <w:rPr>
      <w:rFonts w:ascii="Calibri" w:eastAsia="Calibri" w:hAnsi="Calibri"/>
      <w:sz w:val="20"/>
      <w:szCs w:val="20"/>
      <w:lang w:val="x-none" w:eastAsia="en-US"/>
    </w:rPr>
  </w:style>
  <w:style w:type="character" w:customStyle="1" w:styleId="af1">
    <w:name w:val="Нижний колонтитул Знак"/>
    <w:basedOn w:val="a2"/>
    <w:link w:val="af0"/>
    <w:uiPriority w:val="99"/>
    <w:rsid w:val="00783B6F"/>
    <w:rPr>
      <w:rFonts w:ascii="Calibri" w:eastAsia="Calibri" w:hAnsi="Calibri" w:cs="Times New Roman"/>
      <w:sz w:val="20"/>
      <w:szCs w:val="20"/>
      <w:lang w:val="x-none"/>
    </w:rPr>
  </w:style>
  <w:style w:type="paragraph" w:styleId="af2">
    <w:name w:val="header"/>
    <w:basedOn w:val="a1"/>
    <w:link w:val="af3"/>
    <w:uiPriority w:val="99"/>
    <w:unhideWhenUsed/>
    <w:rsid w:val="00085034"/>
    <w:pPr>
      <w:tabs>
        <w:tab w:val="center" w:pos="4677"/>
        <w:tab w:val="right" w:pos="9355"/>
      </w:tabs>
    </w:pPr>
  </w:style>
  <w:style w:type="character" w:customStyle="1" w:styleId="af3">
    <w:name w:val="Верхний колонтитул Знак"/>
    <w:basedOn w:val="a2"/>
    <w:link w:val="af2"/>
    <w:uiPriority w:val="99"/>
    <w:rsid w:val="00085034"/>
    <w:rPr>
      <w:rFonts w:ascii="Times New Roman" w:eastAsia="Times New Roman" w:hAnsi="Times New Roman" w:cs="Times New Roman"/>
      <w:sz w:val="24"/>
      <w:szCs w:val="24"/>
      <w:lang w:eastAsia="ru-RU"/>
    </w:rPr>
  </w:style>
  <w:style w:type="paragraph" w:styleId="af4">
    <w:name w:val="Title"/>
    <w:basedOn w:val="a1"/>
    <w:link w:val="af5"/>
    <w:qFormat/>
    <w:rsid w:val="001A0923"/>
    <w:pPr>
      <w:jc w:val="center"/>
    </w:pPr>
    <w:rPr>
      <w:b/>
      <w:spacing w:val="26"/>
      <w:sz w:val="28"/>
      <w:szCs w:val="20"/>
    </w:rPr>
  </w:style>
  <w:style w:type="character" w:customStyle="1" w:styleId="af5">
    <w:name w:val="Название Знак"/>
    <w:basedOn w:val="a2"/>
    <w:link w:val="af4"/>
    <w:rsid w:val="001A0923"/>
    <w:rPr>
      <w:rFonts w:ascii="Times New Roman" w:eastAsia="Times New Roman" w:hAnsi="Times New Roman" w:cs="Times New Roman"/>
      <w:b/>
      <w:spacing w:val="26"/>
      <w:sz w:val="28"/>
      <w:szCs w:val="20"/>
      <w:lang w:eastAsia="ru-RU"/>
    </w:rPr>
  </w:style>
  <w:style w:type="table" w:styleId="af6">
    <w:name w:val="Table Grid"/>
    <w:basedOn w:val="a3"/>
    <w:uiPriority w:val="59"/>
    <w:rsid w:val="001A092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Normal (Web)"/>
    <w:aliases w:val="Обычный (веб) Знак1,Обычный (веб) Знак2 Знак,Обычный (веб) Знак Знак1 Знак,Обычный (веб) Знак1 Знак Знак1,Обычный (веб) Знак Знак Знак Знак,Обычный (веб) Знак2 Знак Знак Знак1 Знак,Обычный (веб) Знак Знак1 Знак Знак Знак1 Знак,Обычный (веб"/>
    <w:basedOn w:val="a1"/>
    <w:uiPriority w:val="99"/>
    <w:unhideWhenUsed/>
    <w:rsid w:val="001A0923"/>
    <w:pPr>
      <w:spacing w:before="100" w:beforeAutospacing="1" w:after="100" w:afterAutospacing="1"/>
    </w:pPr>
    <w:rPr>
      <w:rFonts w:eastAsiaTheme="minorEastAsia"/>
    </w:rPr>
  </w:style>
  <w:style w:type="paragraph" w:customStyle="1" w:styleId="af8">
    <w:name w:val="Основной ГП"/>
    <w:link w:val="af9"/>
    <w:qFormat/>
    <w:rsid w:val="001A0923"/>
    <w:pPr>
      <w:spacing w:before="120" w:after="0" w:line="276" w:lineRule="auto"/>
      <w:ind w:firstLine="709"/>
      <w:jc w:val="both"/>
    </w:pPr>
    <w:rPr>
      <w:rFonts w:ascii="Times New Roman" w:eastAsia="Times New Roman" w:hAnsi="Times New Roman" w:cs="Times New Roman"/>
      <w:sz w:val="28"/>
      <w:szCs w:val="24"/>
    </w:rPr>
  </w:style>
  <w:style w:type="character" w:customStyle="1" w:styleId="af9">
    <w:name w:val="Основной ГП Знак"/>
    <w:link w:val="af8"/>
    <w:locked/>
    <w:rsid w:val="001A0923"/>
    <w:rPr>
      <w:rFonts w:ascii="Times New Roman" w:eastAsia="Times New Roman" w:hAnsi="Times New Roman" w:cs="Times New Roman"/>
      <w:sz w:val="28"/>
      <w:szCs w:val="24"/>
    </w:rPr>
  </w:style>
  <w:style w:type="character" w:customStyle="1" w:styleId="afa">
    <w:name w:val="Таблица ГП Знак"/>
    <w:basedOn w:val="a2"/>
    <w:link w:val="afb"/>
    <w:locked/>
    <w:rsid w:val="001A0923"/>
    <w:rPr>
      <w:rFonts w:ascii="Tahoma" w:hAnsi="Tahoma" w:cs="Tahoma"/>
    </w:rPr>
  </w:style>
  <w:style w:type="paragraph" w:customStyle="1" w:styleId="afb">
    <w:name w:val="Таблица ГП"/>
    <w:basedOn w:val="a1"/>
    <w:next w:val="af8"/>
    <w:link w:val="afa"/>
    <w:qFormat/>
    <w:rsid w:val="001A0923"/>
    <w:rPr>
      <w:rFonts w:ascii="Tahoma" w:eastAsiaTheme="minorHAnsi" w:hAnsi="Tahoma" w:cs="Tahoma"/>
      <w:sz w:val="22"/>
      <w:szCs w:val="22"/>
      <w:lang w:eastAsia="en-US"/>
    </w:rPr>
  </w:style>
  <w:style w:type="paragraph" w:customStyle="1" w:styleId="TableParagraph">
    <w:name w:val="Table Paragraph"/>
    <w:basedOn w:val="a1"/>
    <w:uiPriority w:val="1"/>
    <w:qFormat/>
    <w:rsid w:val="001A0923"/>
    <w:pPr>
      <w:autoSpaceDE w:val="0"/>
      <w:autoSpaceDN w:val="0"/>
      <w:adjustRightInd w:val="0"/>
    </w:pPr>
    <w:rPr>
      <w:rFonts w:eastAsiaTheme="minorHAnsi"/>
      <w:lang w:eastAsia="en-US"/>
    </w:rPr>
  </w:style>
  <w:style w:type="paragraph" w:customStyle="1" w:styleId="pj">
    <w:name w:val="pj"/>
    <w:basedOn w:val="a1"/>
    <w:rsid w:val="001A0923"/>
    <w:pPr>
      <w:spacing w:before="100" w:beforeAutospacing="1" w:after="100" w:afterAutospacing="1"/>
    </w:pPr>
  </w:style>
  <w:style w:type="character" w:styleId="afc">
    <w:name w:val="Hyperlink"/>
    <w:basedOn w:val="a2"/>
    <w:uiPriority w:val="99"/>
    <w:unhideWhenUsed/>
    <w:rsid w:val="001A0923"/>
    <w:rPr>
      <w:color w:val="0000FF"/>
      <w:u w:val="single"/>
    </w:rPr>
  </w:style>
  <w:style w:type="character" w:styleId="afd">
    <w:name w:val="FollowedHyperlink"/>
    <w:basedOn w:val="a2"/>
    <w:uiPriority w:val="99"/>
    <w:unhideWhenUsed/>
    <w:rsid w:val="001A0923"/>
    <w:rPr>
      <w:color w:val="800080"/>
      <w:u w:val="single"/>
    </w:rPr>
  </w:style>
  <w:style w:type="paragraph" w:customStyle="1" w:styleId="xl63">
    <w:name w:val="xl63"/>
    <w:basedOn w:val="a1"/>
    <w:rsid w:val="001A0923"/>
    <w:pPr>
      <w:spacing w:before="100" w:beforeAutospacing="1" w:after="100" w:afterAutospacing="1"/>
      <w:jc w:val="center"/>
    </w:pPr>
    <w:rPr>
      <w:rFonts w:ascii="Times New Roman CYR" w:hAnsi="Times New Roman CYR" w:cs="Times New Roman CYR"/>
      <w:b/>
      <w:bCs/>
    </w:rPr>
  </w:style>
  <w:style w:type="paragraph" w:customStyle="1" w:styleId="xl64">
    <w:name w:val="xl64"/>
    <w:basedOn w:val="a1"/>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rPr>
  </w:style>
  <w:style w:type="paragraph" w:customStyle="1" w:styleId="xl65">
    <w:name w:val="xl65"/>
    <w:basedOn w:val="a1"/>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66">
    <w:name w:val="xl66"/>
    <w:basedOn w:val="a1"/>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character" w:customStyle="1" w:styleId="FontStyle37">
    <w:name w:val="Font Style37"/>
    <w:uiPriority w:val="99"/>
    <w:rsid w:val="001A0923"/>
    <w:rPr>
      <w:rFonts w:ascii="Arial" w:hAnsi="Arial" w:cs="Arial"/>
      <w:sz w:val="20"/>
      <w:szCs w:val="20"/>
    </w:rPr>
  </w:style>
  <w:style w:type="character" w:customStyle="1" w:styleId="22">
    <w:name w:val="Основной текст (2) + Полужирный"/>
    <w:rsid w:val="00595655"/>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3">
    <w:name w:val="Основной текст (2)"/>
    <w:rsid w:val="005956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apple-converted-space">
    <w:name w:val="apple-converted-space"/>
    <w:basedOn w:val="a2"/>
    <w:rsid w:val="00595655"/>
  </w:style>
  <w:style w:type="paragraph" w:customStyle="1" w:styleId="ConsPlusNormal">
    <w:name w:val="ConsPlusNormal"/>
    <w:link w:val="ConsPlusNormal0"/>
    <w:rsid w:val="0059565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uiPriority w:val="99"/>
    <w:rsid w:val="0082316A"/>
    <w:rPr>
      <w:rFonts w:ascii="Arial" w:eastAsia="Times New Roman" w:hAnsi="Arial" w:cs="Arial"/>
      <w:sz w:val="20"/>
      <w:szCs w:val="20"/>
      <w:lang w:eastAsia="ru-RU"/>
    </w:rPr>
  </w:style>
  <w:style w:type="paragraph" w:customStyle="1" w:styleId="formattext">
    <w:name w:val="formattext"/>
    <w:basedOn w:val="a1"/>
    <w:rsid w:val="00595655"/>
    <w:pPr>
      <w:spacing w:before="100" w:beforeAutospacing="1" w:after="100" w:afterAutospacing="1"/>
    </w:pPr>
  </w:style>
  <w:style w:type="paragraph" w:customStyle="1" w:styleId="afe">
    <w:name w:val="Подзаголовок в статье"/>
    <w:basedOn w:val="a1"/>
    <w:link w:val="aff"/>
    <w:qFormat/>
    <w:rsid w:val="00595655"/>
    <w:pPr>
      <w:spacing w:before="120" w:line="276" w:lineRule="auto"/>
      <w:ind w:firstLine="709"/>
      <w:jc w:val="both"/>
    </w:pPr>
    <w:rPr>
      <w:i/>
      <w:sz w:val="28"/>
      <w:u w:val="single"/>
      <w:lang w:eastAsia="en-US"/>
    </w:rPr>
  </w:style>
  <w:style w:type="character" w:customStyle="1" w:styleId="aff">
    <w:name w:val="Подзаголовок в статье Знак"/>
    <w:basedOn w:val="a2"/>
    <w:link w:val="afe"/>
    <w:rsid w:val="00595655"/>
    <w:rPr>
      <w:rFonts w:ascii="Times New Roman" w:eastAsia="Times New Roman" w:hAnsi="Times New Roman" w:cs="Times New Roman"/>
      <w:i/>
      <w:sz w:val="28"/>
      <w:szCs w:val="24"/>
      <w:u w:val="single"/>
    </w:rPr>
  </w:style>
  <w:style w:type="character" w:customStyle="1" w:styleId="nowrap">
    <w:name w:val="nowrap"/>
    <w:basedOn w:val="a2"/>
    <w:rsid w:val="00595655"/>
  </w:style>
  <w:style w:type="character" w:styleId="aff0">
    <w:name w:val="Strong"/>
    <w:basedOn w:val="a2"/>
    <w:uiPriority w:val="22"/>
    <w:qFormat/>
    <w:rsid w:val="00595655"/>
    <w:rPr>
      <w:b/>
      <w:bCs/>
    </w:rPr>
  </w:style>
  <w:style w:type="paragraph" w:customStyle="1" w:styleId="aff1">
    <w:name w:val="Штамп"/>
    <w:basedOn w:val="a1"/>
    <w:link w:val="aff2"/>
    <w:rsid w:val="009F333A"/>
    <w:pPr>
      <w:jc w:val="center"/>
    </w:pPr>
    <w:rPr>
      <w:rFonts w:ascii="ГОСТ тип А" w:hAnsi="ГОСТ тип А"/>
      <w:i/>
      <w:noProof/>
      <w:sz w:val="18"/>
      <w:szCs w:val="20"/>
    </w:rPr>
  </w:style>
  <w:style w:type="character" w:customStyle="1" w:styleId="aff2">
    <w:name w:val="Штамп Знак"/>
    <w:link w:val="aff1"/>
    <w:rsid w:val="009F333A"/>
    <w:rPr>
      <w:rFonts w:ascii="ГОСТ тип А" w:eastAsia="Times New Roman" w:hAnsi="ГОСТ тип А" w:cs="Times New Roman"/>
      <w:i/>
      <w:noProof/>
      <w:sz w:val="18"/>
      <w:szCs w:val="20"/>
      <w:lang w:eastAsia="ru-RU"/>
    </w:rPr>
  </w:style>
  <w:style w:type="paragraph" w:customStyle="1" w:styleId="12">
    <w:name w:val="Об таб центр12"/>
    <w:basedOn w:val="a1"/>
    <w:link w:val="120"/>
    <w:rsid w:val="009F333A"/>
    <w:pPr>
      <w:jc w:val="center"/>
    </w:pPr>
    <w:rPr>
      <w:snapToGrid w:val="0"/>
      <w:szCs w:val="20"/>
    </w:rPr>
  </w:style>
  <w:style w:type="character" w:customStyle="1" w:styleId="120">
    <w:name w:val="Об таб центр12 Знак"/>
    <w:link w:val="12"/>
    <w:rsid w:val="009F333A"/>
    <w:rPr>
      <w:rFonts w:ascii="Times New Roman" w:eastAsia="Times New Roman" w:hAnsi="Times New Roman" w:cs="Times New Roman"/>
      <w:snapToGrid w:val="0"/>
      <w:sz w:val="24"/>
      <w:szCs w:val="20"/>
      <w:lang w:eastAsia="ru-RU"/>
    </w:rPr>
  </w:style>
  <w:style w:type="paragraph" w:styleId="13">
    <w:name w:val="toc 1"/>
    <w:basedOn w:val="a1"/>
    <w:next w:val="a1"/>
    <w:autoRedefine/>
    <w:uiPriority w:val="39"/>
    <w:rsid w:val="009F333A"/>
    <w:pPr>
      <w:tabs>
        <w:tab w:val="left" w:pos="1980"/>
        <w:tab w:val="right" w:leader="dot" w:pos="10080"/>
      </w:tabs>
      <w:ind w:right="169"/>
      <w:jc w:val="both"/>
    </w:pPr>
    <w:rPr>
      <w:sz w:val="28"/>
      <w:szCs w:val="28"/>
    </w:rPr>
  </w:style>
  <w:style w:type="paragraph" w:customStyle="1" w:styleId="aff3">
    <w:name w:val="Содержание"/>
    <w:basedOn w:val="a1"/>
    <w:rsid w:val="009F333A"/>
    <w:pPr>
      <w:ind w:left="284" w:right="284" w:firstLine="709"/>
      <w:jc w:val="center"/>
    </w:pPr>
    <w:rPr>
      <w:b/>
      <w:bCs/>
      <w:sz w:val="28"/>
      <w:szCs w:val="20"/>
    </w:rPr>
  </w:style>
  <w:style w:type="paragraph" w:customStyle="1" w:styleId="aff4">
    <w:name w:val="Основной"/>
    <w:basedOn w:val="aa"/>
    <w:link w:val="aff5"/>
    <w:qFormat/>
    <w:rsid w:val="009F333A"/>
    <w:pPr>
      <w:spacing w:after="0" w:line="240" w:lineRule="auto"/>
      <w:ind w:left="0" w:right="170" w:firstLine="709"/>
      <w:contextualSpacing w:val="0"/>
      <w:jc w:val="both"/>
    </w:pPr>
    <w:rPr>
      <w:rFonts w:ascii="Times New Roman" w:eastAsia="Times New Roman" w:hAnsi="Times New Roman"/>
      <w:szCs w:val="20"/>
      <w:lang w:eastAsia="ru-RU"/>
    </w:rPr>
  </w:style>
  <w:style w:type="character" w:customStyle="1" w:styleId="aff5">
    <w:name w:val="Основной Знак"/>
    <w:basedOn w:val="ab"/>
    <w:link w:val="aff4"/>
    <w:rsid w:val="009F333A"/>
    <w:rPr>
      <w:rFonts w:ascii="Times New Roman" w:eastAsia="Times New Roman" w:hAnsi="Times New Roman" w:cs="Times New Roman"/>
      <w:szCs w:val="20"/>
      <w:lang w:eastAsia="ru-RU"/>
    </w:rPr>
  </w:style>
  <w:style w:type="paragraph" w:customStyle="1" w:styleId="a0">
    <w:name w:val="нумерованный список"/>
    <w:basedOn w:val="a1"/>
    <w:rsid w:val="009F333A"/>
    <w:pPr>
      <w:numPr>
        <w:numId w:val="1"/>
      </w:numPr>
      <w:jc w:val="both"/>
    </w:pPr>
    <w:rPr>
      <w:rFonts w:ascii="Book Antiqua" w:hAnsi="Book Antiqua"/>
      <w:sz w:val="28"/>
      <w:szCs w:val="28"/>
    </w:rPr>
  </w:style>
  <w:style w:type="paragraph" w:customStyle="1" w:styleId="aff6">
    <w:name w:val="Рамка"/>
    <w:basedOn w:val="a1"/>
    <w:link w:val="aff7"/>
    <w:rsid w:val="009F333A"/>
    <w:pPr>
      <w:jc w:val="center"/>
    </w:pPr>
    <w:rPr>
      <w:sz w:val="16"/>
      <w:szCs w:val="20"/>
    </w:rPr>
  </w:style>
  <w:style w:type="character" w:customStyle="1" w:styleId="aff7">
    <w:name w:val="Рамка Знак"/>
    <w:link w:val="aff6"/>
    <w:rsid w:val="009F333A"/>
    <w:rPr>
      <w:rFonts w:ascii="Times New Roman" w:eastAsia="Times New Roman" w:hAnsi="Times New Roman" w:cs="Times New Roman"/>
      <w:sz w:val="16"/>
      <w:szCs w:val="20"/>
      <w:lang w:eastAsia="ru-RU"/>
    </w:rPr>
  </w:style>
  <w:style w:type="paragraph" w:customStyle="1" w:styleId="aff8">
    <w:name w:val="Таб_Шапка"/>
    <w:basedOn w:val="a1"/>
    <w:rsid w:val="009F333A"/>
    <w:pPr>
      <w:spacing w:line="360" w:lineRule="auto"/>
      <w:ind w:left="227"/>
      <w:jc w:val="center"/>
    </w:pPr>
    <w:rPr>
      <w:rFonts w:ascii="Arial" w:hAnsi="Arial" w:cs="Arial"/>
      <w:sz w:val="22"/>
    </w:rPr>
  </w:style>
  <w:style w:type="paragraph" w:customStyle="1" w:styleId="aff9">
    <w:name w:val="Таб_осн текст"/>
    <w:basedOn w:val="a1"/>
    <w:rsid w:val="009F333A"/>
    <w:pPr>
      <w:spacing w:line="360" w:lineRule="auto"/>
      <w:ind w:left="227"/>
    </w:pPr>
    <w:rPr>
      <w:rFonts w:ascii="Arial" w:hAnsi="Arial" w:cs="Arial"/>
      <w:sz w:val="22"/>
    </w:rPr>
  </w:style>
  <w:style w:type="paragraph" w:customStyle="1" w:styleId="msonormalmailrucssattributepostfix">
    <w:name w:val="msonormal_mailru_css_attribute_postfix"/>
    <w:basedOn w:val="a1"/>
    <w:rsid w:val="009F333A"/>
    <w:pPr>
      <w:spacing w:before="100" w:beforeAutospacing="1" w:after="100" w:afterAutospacing="1"/>
    </w:pPr>
  </w:style>
  <w:style w:type="paragraph" w:customStyle="1" w:styleId="db9fe9049761426654245bb2dd862eecmsonormal">
    <w:name w:val="db9fe9049761426654245bb2dd862eecmsonormal"/>
    <w:basedOn w:val="a1"/>
    <w:rsid w:val="0033428D"/>
    <w:pPr>
      <w:spacing w:before="100" w:beforeAutospacing="1" w:after="100" w:afterAutospacing="1"/>
    </w:pPr>
  </w:style>
  <w:style w:type="paragraph" w:styleId="affa">
    <w:name w:val="List Bullet"/>
    <w:basedOn w:val="a1"/>
    <w:autoRedefine/>
    <w:rsid w:val="002A0AD7"/>
    <w:pPr>
      <w:ind w:left="75"/>
      <w:jc w:val="center"/>
    </w:pPr>
    <w:rPr>
      <w:bCs/>
      <w:szCs w:val="20"/>
    </w:rPr>
  </w:style>
  <w:style w:type="paragraph" w:styleId="31">
    <w:name w:val="toc 3"/>
    <w:basedOn w:val="a1"/>
    <w:next w:val="a1"/>
    <w:autoRedefine/>
    <w:uiPriority w:val="39"/>
    <w:unhideWhenUsed/>
    <w:rsid w:val="008F3992"/>
    <w:pPr>
      <w:spacing w:after="100"/>
      <w:ind w:left="480"/>
    </w:pPr>
  </w:style>
  <w:style w:type="paragraph" w:customStyle="1" w:styleId="affb">
    <w:name w:val="Обычный + полужирный"/>
    <w:aliases w:val="По центру,Слева:  9 пт,Первая строка:  27 пт,Справа:..."/>
    <w:basedOn w:val="3"/>
    <w:rsid w:val="008F3992"/>
    <w:pPr>
      <w:keepLines w:val="0"/>
      <w:tabs>
        <w:tab w:val="left" w:pos="709"/>
      </w:tabs>
      <w:spacing w:before="240" w:after="60"/>
      <w:ind w:left="180" w:right="167" w:firstLine="540"/>
      <w:jc w:val="center"/>
    </w:pPr>
    <w:rPr>
      <w:rFonts w:ascii="Times New Roman" w:eastAsia="Times New Roman" w:hAnsi="Times New Roman" w:cs="Times New Roman"/>
      <w:b/>
      <w:bCs/>
      <w:color w:val="auto"/>
      <w:szCs w:val="26"/>
    </w:rPr>
  </w:style>
  <w:style w:type="paragraph" w:customStyle="1" w:styleId="14">
    <w:name w:val="мой1"/>
    <w:basedOn w:val="a1"/>
    <w:rsid w:val="0082316A"/>
    <w:pPr>
      <w:spacing w:line="360" w:lineRule="auto"/>
      <w:ind w:firstLine="567"/>
      <w:jc w:val="both"/>
    </w:pPr>
    <w:rPr>
      <w:rFonts w:ascii="Arial" w:hAnsi="Arial"/>
      <w:sz w:val="20"/>
      <w:szCs w:val="20"/>
    </w:rPr>
  </w:style>
  <w:style w:type="paragraph" w:customStyle="1" w:styleId="Affc">
    <w:name w:val="мойA"/>
    <w:basedOn w:val="14"/>
    <w:rsid w:val="0082316A"/>
  </w:style>
  <w:style w:type="paragraph" w:styleId="affd">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Iniiaiie oaeno 1"/>
    <w:basedOn w:val="a1"/>
    <w:link w:val="affe"/>
    <w:rsid w:val="0082316A"/>
    <w:pPr>
      <w:spacing w:line="360" w:lineRule="auto"/>
      <w:ind w:left="708"/>
    </w:pPr>
    <w:rPr>
      <w:i/>
      <w:iCs/>
      <w:lang w:val="x-none" w:eastAsia="x-none"/>
    </w:rPr>
  </w:style>
  <w:style w:type="character" w:customStyle="1" w:styleId="affe">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2"/>
    <w:link w:val="affd"/>
    <w:rsid w:val="0082316A"/>
    <w:rPr>
      <w:rFonts w:ascii="Times New Roman" w:eastAsia="Times New Roman" w:hAnsi="Times New Roman" w:cs="Times New Roman"/>
      <w:i/>
      <w:iCs/>
      <w:sz w:val="24"/>
      <w:szCs w:val="24"/>
      <w:lang w:val="x-none" w:eastAsia="x-none"/>
    </w:rPr>
  </w:style>
  <w:style w:type="paragraph" w:styleId="24">
    <w:name w:val="Body Text Indent 2"/>
    <w:basedOn w:val="a1"/>
    <w:link w:val="25"/>
    <w:uiPriority w:val="99"/>
    <w:rsid w:val="0082316A"/>
    <w:pPr>
      <w:spacing w:line="360" w:lineRule="auto"/>
      <w:ind w:left="300" w:firstLine="408"/>
    </w:pPr>
    <w:rPr>
      <w:i/>
      <w:iCs/>
      <w:lang w:val="x-none" w:eastAsia="x-none"/>
    </w:rPr>
  </w:style>
  <w:style w:type="character" w:customStyle="1" w:styleId="25">
    <w:name w:val="Основной текст с отступом 2 Знак"/>
    <w:basedOn w:val="a2"/>
    <w:link w:val="24"/>
    <w:uiPriority w:val="99"/>
    <w:rsid w:val="0082316A"/>
    <w:rPr>
      <w:rFonts w:ascii="Times New Roman" w:eastAsia="Times New Roman" w:hAnsi="Times New Roman" w:cs="Times New Roman"/>
      <w:i/>
      <w:iCs/>
      <w:sz w:val="24"/>
      <w:szCs w:val="24"/>
      <w:lang w:val="x-none" w:eastAsia="x-none"/>
    </w:rPr>
  </w:style>
  <w:style w:type="paragraph" w:styleId="afff">
    <w:name w:val="caption"/>
    <w:basedOn w:val="a1"/>
    <w:next w:val="a1"/>
    <w:qFormat/>
    <w:rsid w:val="0082316A"/>
    <w:pPr>
      <w:spacing w:before="120" w:after="120"/>
    </w:pPr>
    <w:rPr>
      <w:b/>
      <w:sz w:val="20"/>
      <w:szCs w:val="20"/>
    </w:rPr>
  </w:style>
  <w:style w:type="character" w:customStyle="1" w:styleId="afff0">
    <w:name w:val="Схема документа Знак"/>
    <w:basedOn w:val="a2"/>
    <w:link w:val="afff1"/>
    <w:semiHidden/>
    <w:rsid w:val="0082316A"/>
    <w:rPr>
      <w:rFonts w:ascii="Tahoma" w:eastAsia="Times New Roman" w:hAnsi="Tahoma" w:cs="Tahoma"/>
      <w:sz w:val="24"/>
      <w:szCs w:val="24"/>
      <w:shd w:val="clear" w:color="auto" w:fill="000080"/>
      <w:lang w:eastAsia="ru-RU"/>
    </w:rPr>
  </w:style>
  <w:style w:type="paragraph" w:styleId="afff1">
    <w:name w:val="Document Map"/>
    <w:basedOn w:val="a1"/>
    <w:link w:val="afff0"/>
    <w:semiHidden/>
    <w:rsid w:val="0082316A"/>
    <w:pPr>
      <w:shd w:val="clear" w:color="auto" w:fill="000080"/>
    </w:pPr>
    <w:rPr>
      <w:rFonts w:ascii="Tahoma" w:hAnsi="Tahoma" w:cs="Tahoma"/>
    </w:rPr>
  </w:style>
  <w:style w:type="paragraph" w:styleId="32">
    <w:name w:val="Body Text 3"/>
    <w:basedOn w:val="a1"/>
    <w:link w:val="33"/>
    <w:uiPriority w:val="99"/>
    <w:rsid w:val="0082316A"/>
    <w:rPr>
      <w:szCs w:val="20"/>
      <w:lang w:val="x-none" w:eastAsia="x-none"/>
    </w:rPr>
  </w:style>
  <w:style w:type="character" w:customStyle="1" w:styleId="33">
    <w:name w:val="Основной текст 3 Знак"/>
    <w:basedOn w:val="a2"/>
    <w:link w:val="32"/>
    <w:uiPriority w:val="99"/>
    <w:rsid w:val="0082316A"/>
    <w:rPr>
      <w:rFonts w:ascii="Times New Roman" w:eastAsia="Times New Roman" w:hAnsi="Times New Roman" w:cs="Times New Roman"/>
      <w:sz w:val="24"/>
      <w:szCs w:val="20"/>
      <w:lang w:val="x-none" w:eastAsia="x-none"/>
    </w:rPr>
  </w:style>
  <w:style w:type="paragraph" w:styleId="34">
    <w:name w:val="Body Text Indent 3"/>
    <w:basedOn w:val="a1"/>
    <w:link w:val="35"/>
    <w:uiPriority w:val="99"/>
    <w:rsid w:val="0082316A"/>
    <w:pPr>
      <w:ind w:firstLine="567"/>
    </w:pPr>
    <w:rPr>
      <w:rFonts w:ascii="Arial" w:hAnsi="Arial"/>
      <w:sz w:val="20"/>
      <w:szCs w:val="20"/>
      <w:lang w:val="x-none" w:eastAsia="x-none"/>
    </w:rPr>
  </w:style>
  <w:style w:type="character" w:customStyle="1" w:styleId="35">
    <w:name w:val="Основной текст с отступом 3 Знак"/>
    <w:basedOn w:val="a2"/>
    <w:link w:val="34"/>
    <w:uiPriority w:val="99"/>
    <w:rsid w:val="0082316A"/>
    <w:rPr>
      <w:rFonts w:ascii="Arial" w:eastAsia="Times New Roman" w:hAnsi="Arial" w:cs="Times New Roman"/>
      <w:sz w:val="20"/>
      <w:szCs w:val="20"/>
      <w:lang w:val="x-none" w:eastAsia="x-none"/>
    </w:rPr>
  </w:style>
  <w:style w:type="character" w:styleId="afff2">
    <w:name w:val="page number"/>
    <w:basedOn w:val="a2"/>
    <w:rsid w:val="0082316A"/>
  </w:style>
  <w:style w:type="paragraph" w:styleId="26">
    <w:name w:val="Body Text 2"/>
    <w:basedOn w:val="a1"/>
    <w:link w:val="27"/>
    <w:uiPriority w:val="99"/>
    <w:rsid w:val="0082316A"/>
    <w:pPr>
      <w:jc w:val="center"/>
    </w:pPr>
    <w:rPr>
      <w:sz w:val="48"/>
      <w:lang w:val="x-none" w:eastAsia="x-none"/>
    </w:rPr>
  </w:style>
  <w:style w:type="character" w:customStyle="1" w:styleId="27">
    <w:name w:val="Основной текст 2 Знак"/>
    <w:basedOn w:val="a2"/>
    <w:link w:val="26"/>
    <w:uiPriority w:val="99"/>
    <w:rsid w:val="0082316A"/>
    <w:rPr>
      <w:rFonts w:ascii="Times New Roman" w:eastAsia="Times New Roman" w:hAnsi="Times New Roman" w:cs="Times New Roman"/>
      <w:sz w:val="48"/>
      <w:szCs w:val="24"/>
      <w:lang w:val="x-none" w:eastAsia="x-none"/>
    </w:rPr>
  </w:style>
  <w:style w:type="paragraph" w:customStyle="1" w:styleId="28">
    <w:name w:val="заголовок 2"/>
    <w:basedOn w:val="a1"/>
    <w:next w:val="a1"/>
    <w:rsid w:val="0082316A"/>
    <w:pPr>
      <w:keepNext/>
    </w:pPr>
    <w:rPr>
      <w:sz w:val="28"/>
      <w:szCs w:val="20"/>
    </w:rPr>
  </w:style>
  <w:style w:type="paragraph" w:customStyle="1" w:styleId="121">
    <w:name w:val="Об таб лево12"/>
    <w:basedOn w:val="a1"/>
    <w:rsid w:val="0082316A"/>
    <w:rPr>
      <w:snapToGrid w:val="0"/>
      <w:szCs w:val="20"/>
    </w:rPr>
  </w:style>
  <w:style w:type="paragraph" w:customStyle="1" w:styleId="15">
    <w:name w:val="заголовок 1"/>
    <w:basedOn w:val="a1"/>
    <w:next w:val="a1"/>
    <w:rsid w:val="0082316A"/>
    <w:pPr>
      <w:keepNext/>
      <w:spacing w:line="360" w:lineRule="auto"/>
      <w:ind w:firstLine="720"/>
      <w:jc w:val="both"/>
      <w:outlineLvl w:val="0"/>
    </w:pPr>
    <w:rPr>
      <w:snapToGrid w:val="0"/>
      <w:sz w:val="28"/>
      <w:szCs w:val="20"/>
    </w:rPr>
  </w:style>
  <w:style w:type="paragraph" w:customStyle="1" w:styleId="afff3">
    <w:name w:val="Назв после табл"/>
    <w:basedOn w:val="a1"/>
    <w:next w:val="a1"/>
    <w:rsid w:val="0082316A"/>
    <w:pPr>
      <w:spacing w:before="120"/>
      <w:ind w:firstLine="720"/>
      <w:jc w:val="both"/>
    </w:pPr>
    <w:rPr>
      <w:sz w:val="28"/>
      <w:szCs w:val="20"/>
    </w:rPr>
  </w:style>
  <w:style w:type="paragraph" w:customStyle="1" w:styleId="a">
    <w:name w:val="Об список"/>
    <w:basedOn w:val="a1"/>
    <w:next w:val="a1"/>
    <w:link w:val="16"/>
    <w:rsid w:val="0082316A"/>
    <w:pPr>
      <w:numPr>
        <w:numId w:val="4"/>
      </w:numPr>
      <w:tabs>
        <w:tab w:val="clear" w:pos="992"/>
      </w:tabs>
      <w:ind w:left="432" w:hanging="432"/>
      <w:jc w:val="both"/>
    </w:pPr>
    <w:rPr>
      <w:color w:val="000000"/>
      <w:sz w:val="28"/>
      <w:szCs w:val="20"/>
    </w:rPr>
  </w:style>
  <w:style w:type="character" w:customStyle="1" w:styleId="16">
    <w:name w:val="Об список Знак1"/>
    <w:link w:val="a"/>
    <w:locked/>
    <w:rsid w:val="0082316A"/>
    <w:rPr>
      <w:rFonts w:ascii="Times New Roman" w:eastAsia="Times New Roman" w:hAnsi="Times New Roman" w:cs="Times New Roman"/>
      <w:color w:val="000000"/>
      <w:sz w:val="28"/>
      <w:szCs w:val="20"/>
      <w:lang w:eastAsia="ru-RU"/>
    </w:rPr>
  </w:style>
  <w:style w:type="paragraph" w:styleId="29">
    <w:name w:val="List 2"/>
    <w:basedOn w:val="a1"/>
    <w:rsid w:val="0082316A"/>
    <w:pPr>
      <w:ind w:left="566" w:hanging="283"/>
    </w:pPr>
    <w:rPr>
      <w:sz w:val="20"/>
      <w:szCs w:val="20"/>
    </w:rPr>
  </w:style>
  <w:style w:type="paragraph" w:customStyle="1" w:styleId="afff4">
    <w:name w:val="Оглавление"/>
    <w:basedOn w:val="13"/>
    <w:link w:val="afff5"/>
    <w:rsid w:val="0082316A"/>
    <w:pPr>
      <w:tabs>
        <w:tab w:val="clear" w:pos="1980"/>
        <w:tab w:val="clear" w:pos="10080"/>
        <w:tab w:val="left" w:pos="300"/>
        <w:tab w:val="right" w:leader="dot" w:pos="10425"/>
      </w:tabs>
      <w:ind w:left="975" w:right="-225" w:hanging="675"/>
      <w:jc w:val="center"/>
    </w:pPr>
    <w:rPr>
      <w:b/>
      <w:szCs w:val="24"/>
    </w:rPr>
  </w:style>
  <w:style w:type="character" w:customStyle="1" w:styleId="afff5">
    <w:name w:val="Оглавление Знак"/>
    <w:link w:val="afff4"/>
    <w:rsid w:val="0082316A"/>
    <w:rPr>
      <w:rFonts w:ascii="Times New Roman" w:eastAsia="Times New Roman" w:hAnsi="Times New Roman" w:cs="Times New Roman"/>
      <w:b/>
      <w:sz w:val="28"/>
      <w:szCs w:val="24"/>
      <w:lang w:eastAsia="ru-RU"/>
    </w:rPr>
  </w:style>
  <w:style w:type="paragraph" w:styleId="2a">
    <w:name w:val="toc 2"/>
    <w:basedOn w:val="a1"/>
    <w:next w:val="a1"/>
    <w:autoRedefine/>
    <w:uiPriority w:val="39"/>
    <w:rsid w:val="0082316A"/>
    <w:pPr>
      <w:tabs>
        <w:tab w:val="left" w:pos="975"/>
        <w:tab w:val="right" w:leader="dot" w:pos="10350"/>
      </w:tabs>
      <w:spacing w:line="360" w:lineRule="auto"/>
      <w:ind w:left="300"/>
    </w:pPr>
    <w:rPr>
      <w:noProof/>
    </w:rPr>
  </w:style>
  <w:style w:type="paragraph" w:customStyle="1" w:styleId="2b">
    <w:name w:val="Об уп2"/>
    <w:basedOn w:val="a1"/>
    <w:rsid w:val="0082316A"/>
    <w:pPr>
      <w:ind w:firstLine="720"/>
      <w:jc w:val="both"/>
    </w:pPr>
    <w:rPr>
      <w:spacing w:val="-4"/>
      <w:sz w:val="28"/>
      <w:szCs w:val="20"/>
    </w:rPr>
  </w:style>
  <w:style w:type="paragraph" w:customStyle="1" w:styleId="afff6">
    <w:name w:val="Назв Ссылка"/>
    <w:basedOn w:val="a1"/>
    <w:next w:val="a1"/>
    <w:rsid w:val="0082316A"/>
    <w:pPr>
      <w:keepNext/>
      <w:ind w:firstLine="720"/>
      <w:jc w:val="right"/>
    </w:pPr>
    <w:rPr>
      <w:sz w:val="28"/>
      <w:szCs w:val="20"/>
    </w:rPr>
  </w:style>
  <w:style w:type="paragraph" w:styleId="afff7">
    <w:name w:val="Subtitle"/>
    <w:basedOn w:val="a1"/>
    <w:link w:val="afff8"/>
    <w:qFormat/>
    <w:rsid w:val="0082316A"/>
    <w:rPr>
      <w:szCs w:val="20"/>
    </w:rPr>
  </w:style>
  <w:style w:type="character" w:customStyle="1" w:styleId="afff8">
    <w:name w:val="Подзаголовок Знак"/>
    <w:basedOn w:val="a2"/>
    <w:link w:val="afff7"/>
    <w:rsid w:val="0082316A"/>
    <w:rPr>
      <w:rFonts w:ascii="Times New Roman" w:eastAsia="Times New Roman" w:hAnsi="Times New Roman" w:cs="Times New Roman"/>
      <w:sz w:val="24"/>
      <w:szCs w:val="20"/>
      <w:lang w:eastAsia="ru-RU"/>
    </w:rPr>
  </w:style>
  <w:style w:type="paragraph" w:customStyle="1" w:styleId="210">
    <w:name w:val="Основной текст 21"/>
    <w:basedOn w:val="a1"/>
    <w:rsid w:val="0082316A"/>
    <w:pPr>
      <w:overflowPunct w:val="0"/>
      <w:autoSpaceDE w:val="0"/>
      <w:autoSpaceDN w:val="0"/>
      <w:adjustRightInd w:val="0"/>
      <w:ind w:firstLine="567"/>
      <w:textAlignment w:val="baseline"/>
    </w:pPr>
    <w:rPr>
      <w:i/>
      <w:sz w:val="28"/>
      <w:szCs w:val="20"/>
    </w:rPr>
  </w:style>
  <w:style w:type="paragraph" w:customStyle="1" w:styleId="FR1">
    <w:name w:val="FR1"/>
    <w:rsid w:val="0082316A"/>
    <w:pPr>
      <w:widowControl w:val="0"/>
      <w:autoSpaceDE w:val="0"/>
      <w:autoSpaceDN w:val="0"/>
      <w:adjustRightInd w:val="0"/>
      <w:spacing w:after="0" w:line="240" w:lineRule="auto"/>
      <w:jc w:val="right"/>
    </w:pPr>
    <w:rPr>
      <w:rFonts w:ascii="Times New Roman" w:eastAsia="Times New Roman" w:hAnsi="Times New Roman" w:cs="Times New Roman"/>
      <w:b/>
      <w:bCs/>
      <w:sz w:val="28"/>
      <w:szCs w:val="28"/>
      <w:lang w:eastAsia="ru-RU"/>
    </w:rPr>
  </w:style>
  <w:style w:type="paragraph" w:customStyle="1" w:styleId="afff9">
    <w:name w:val="текст сноски"/>
    <w:basedOn w:val="a1"/>
    <w:rsid w:val="0082316A"/>
    <w:pPr>
      <w:ind w:firstLine="720"/>
      <w:jc w:val="both"/>
    </w:pPr>
    <w:rPr>
      <w:snapToGrid w:val="0"/>
      <w:sz w:val="28"/>
      <w:szCs w:val="20"/>
    </w:rPr>
  </w:style>
  <w:style w:type="character" w:customStyle="1" w:styleId="Absatz-Standardschriftart">
    <w:name w:val="Absatz-Standardschriftart"/>
    <w:rsid w:val="0082316A"/>
  </w:style>
  <w:style w:type="character" w:customStyle="1" w:styleId="WW-Absatz-Standardschriftart">
    <w:name w:val="WW-Absatz-Standardschriftart"/>
    <w:rsid w:val="0082316A"/>
  </w:style>
  <w:style w:type="character" w:customStyle="1" w:styleId="WW-Absatz-Standardschriftart1">
    <w:name w:val="WW-Absatz-Standardschriftart1"/>
    <w:rsid w:val="0082316A"/>
  </w:style>
  <w:style w:type="character" w:customStyle="1" w:styleId="WW-Absatz-Standardschriftart11">
    <w:name w:val="WW-Absatz-Standardschriftart11"/>
    <w:rsid w:val="0082316A"/>
  </w:style>
  <w:style w:type="character" w:customStyle="1" w:styleId="WW-Absatz-Standardschriftart111">
    <w:name w:val="WW-Absatz-Standardschriftart111"/>
    <w:rsid w:val="0082316A"/>
  </w:style>
  <w:style w:type="character" w:customStyle="1" w:styleId="WW-Absatz-Standardschriftart1111">
    <w:name w:val="WW-Absatz-Standardschriftart1111"/>
    <w:rsid w:val="0082316A"/>
  </w:style>
  <w:style w:type="character" w:customStyle="1" w:styleId="WW-Absatz-Standardschriftart11111">
    <w:name w:val="WW-Absatz-Standardschriftart11111"/>
    <w:rsid w:val="0082316A"/>
  </w:style>
  <w:style w:type="character" w:customStyle="1" w:styleId="WW-Absatz-Standardschriftart111111">
    <w:name w:val="WW-Absatz-Standardschriftart111111"/>
    <w:rsid w:val="0082316A"/>
  </w:style>
  <w:style w:type="character" w:customStyle="1" w:styleId="WW-Absatz-Standardschriftart1111111">
    <w:name w:val="WW-Absatz-Standardschriftart1111111"/>
    <w:rsid w:val="0082316A"/>
  </w:style>
  <w:style w:type="character" w:customStyle="1" w:styleId="WW-Absatz-Standardschriftart11111111">
    <w:name w:val="WW-Absatz-Standardschriftart11111111"/>
    <w:rsid w:val="0082316A"/>
  </w:style>
  <w:style w:type="character" w:customStyle="1" w:styleId="WW8Num3z0">
    <w:name w:val="WW8Num3z0"/>
    <w:rsid w:val="0082316A"/>
    <w:rPr>
      <w:sz w:val="24"/>
      <w:szCs w:val="24"/>
    </w:rPr>
  </w:style>
  <w:style w:type="character" w:customStyle="1" w:styleId="WW-Absatz-Standardschriftart111111111">
    <w:name w:val="WW-Absatz-Standardschriftart111111111"/>
    <w:rsid w:val="0082316A"/>
  </w:style>
  <w:style w:type="character" w:customStyle="1" w:styleId="WW-Absatz-Standardschriftart1111111111">
    <w:name w:val="WW-Absatz-Standardschriftart1111111111"/>
    <w:rsid w:val="0082316A"/>
  </w:style>
  <w:style w:type="character" w:customStyle="1" w:styleId="WW-Absatz-Standardschriftart11111111111">
    <w:name w:val="WW-Absatz-Standardschriftart11111111111"/>
    <w:rsid w:val="0082316A"/>
  </w:style>
  <w:style w:type="character" w:customStyle="1" w:styleId="WW8Num5z0">
    <w:name w:val="WW8Num5z0"/>
    <w:rsid w:val="0082316A"/>
    <w:rPr>
      <w:rFonts w:ascii="Symbol" w:hAnsi="Symbol" w:cs="StarSymbol"/>
      <w:sz w:val="18"/>
      <w:szCs w:val="18"/>
    </w:rPr>
  </w:style>
  <w:style w:type="character" w:customStyle="1" w:styleId="WW-Absatz-Standardschriftart111111111111">
    <w:name w:val="WW-Absatz-Standardschriftart111111111111"/>
    <w:rsid w:val="0082316A"/>
  </w:style>
  <w:style w:type="character" w:customStyle="1" w:styleId="WW-Absatz-Standardschriftart1111111111111">
    <w:name w:val="WW-Absatz-Standardschriftart1111111111111"/>
    <w:rsid w:val="0082316A"/>
  </w:style>
  <w:style w:type="character" w:customStyle="1" w:styleId="WW-Absatz-Standardschriftart11111111111111">
    <w:name w:val="WW-Absatz-Standardschriftart11111111111111"/>
    <w:rsid w:val="0082316A"/>
  </w:style>
  <w:style w:type="character" w:customStyle="1" w:styleId="WW-Absatz-Standardschriftart111111111111111">
    <w:name w:val="WW-Absatz-Standardschriftart111111111111111"/>
    <w:rsid w:val="0082316A"/>
  </w:style>
  <w:style w:type="character" w:customStyle="1" w:styleId="WW-Absatz-Standardschriftart1111111111111111">
    <w:name w:val="WW-Absatz-Standardschriftart1111111111111111"/>
    <w:rsid w:val="0082316A"/>
  </w:style>
  <w:style w:type="character" w:customStyle="1" w:styleId="WW-Absatz-Standardschriftart11111111111111111">
    <w:name w:val="WW-Absatz-Standardschriftart11111111111111111"/>
    <w:rsid w:val="0082316A"/>
  </w:style>
  <w:style w:type="character" w:customStyle="1" w:styleId="WW8Num7z0">
    <w:name w:val="WW8Num7z0"/>
    <w:rsid w:val="0082316A"/>
    <w:rPr>
      <w:rFonts w:ascii="Symbol" w:hAnsi="Symbol"/>
    </w:rPr>
  </w:style>
  <w:style w:type="character" w:customStyle="1" w:styleId="WW8Num8z0">
    <w:name w:val="WW8Num8z0"/>
    <w:rsid w:val="0082316A"/>
    <w:rPr>
      <w:rFonts w:ascii="Symbol" w:hAnsi="Symbol"/>
    </w:rPr>
  </w:style>
  <w:style w:type="character" w:customStyle="1" w:styleId="WW8Num17z0">
    <w:name w:val="WW8Num17z0"/>
    <w:rsid w:val="0082316A"/>
    <w:rPr>
      <w:rFonts w:ascii="Symbol" w:hAnsi="Symbol"/>
    </w:rPr>
  </w:style>
  <w:style w:type="character" w:customStyle="1" w:styleId="WW8Num21z0">
    <w:name w:val="WW8Num21z0"/>
    <w:rsid w:val="0082316A"/>
    <w:rPr>
      <w:rFonts w:ascii="Symbol" w:hAnsi="Symbol"/>
    </w:rPr>
  </w:style>
  <w:style w:type="character" w:customStyle="1" w:styleId="WW8Num23z0">
    <w:name w:val="WW8Num23z0"/>
    <w:rsid w:val="0082316A"/>
    <w:rPr>
      <w:rFonts w:ascii="Times New Roman" w:eastAsia="Times New Roman" w:hAnsi="Times New Roman" w:cs="Times New Roman"/>
    </w:rPr>
  </w:style>
  <w:style w:type="character" w:customStyle="1" w:styleId="WW8Num23z1">
    <w:name w:val="WW8Num23z1"/>
    <w:rsid w:val="0082316A"/>
    <w:rPr>
      <w:rFonts w:ascii="Courier New" w:hAnsi="Courier New"/>
    </w:rPr>
  </w:style>
  <w:style w:type="character" w:customStyle="1" w:styleId="WW8Num23z2">
    <w:name w:val="WW8Num23z2"/>
    <w:rsid w:val="0082316A"/>
    <w:rPr>
      <w:rFonts w:ascii="Wingdings" w:hAnsi="Wingdings"/>
    </w:rPr>
  </w:style>
  <w:style w:type="character" w:customStyle="1" w:styleId="WW8Num23z3">
    <w:name w:val="WW8Num23z3"/>
    <w:rsid w:val="0082316A"/>
    <w:rPr>
      <w:rFonts w:ascii="Symbol" w:hAnsi="Symbol"/>
    </w:rPr>
  </w:style>
  <w:style w:type="character" w:customStyle="1" w:styleId="WW8Num10z0">
    <w:name w:val="WW8Num10z0"/>
    <w:rsid w:val="0082316A"/>
    <w:rPr>
      <w:rFonts w:ascii="Symbol" w:hAnsi="Symbol"/>
    </w:rPr>
  </w:style>
  <w:style w:type="character" w:customStyle="1" w:styleId="afffa">
    <w:name w:val="Символ нумерации"/>
    <w:rsid w:val="0082316A"/>
  </w:style>
  <w:style w:type="character" w:customStyle="1" w:styleId="afffb">
    <w:name w:val="Маркеры списка"/>
    <w:rsid w:val="0082316A"/>
    <w:rPr>
      <w:rFonts w:ascii="StarSymbol" w:eastAsia="StarSymbol" w:hAnsi="StarSymbol" w:cs="StarSymbol"/>
      <w:sz w:val="18"/>
      <w:szCs w:val="18"/>
    </w:rPr>
  </w:style>
  <w:style w:type="paragraph" w:customStyle="1" w:styleId="afffc">
    <w:name w:val="Заголовок"/>
    <w:basedOn w:val="a1"/>
    <w:next w:val="a6"/>
    <w:link w:val="afffd"/>
    <w:rsid w:val="0082316A"/>
    <w:pPr>
      <w:keepNext/>
      <w:spacing w:before="240" w:after="120"/>
    </w:pPr>
    <w:rPr>
      <w:rFonts w:ascii="Arial" w:eastAsia="Tahoma" w:hAnsi="Arial" w:cs="Tahoma"/>
      <w:sz w:val="28"/>
      <w:szCs w:val="28"/>
      <w:lang w:eastAsia="ar-SA"/>
    </w:rPr>
  </w:style>
  <w:style w:type="character" w:customStyle="1" w:styleId="afffd">
    <w:name w:val="Заголовок Знак"/>
    <w:link w:val="afffc"/>
    <w:rsid w:val="0082316A"/>
    <w:rPr>
      <w:rFonts w:ascii="Arial" w:eastAsia="Tahoma" w:hAnsi="Arial" w:cs="Tahoma"/>
      <w:sz w:val="28"/>
      <w:szCs w:val="28"/>
      <w:lang w:eastAsia="ar-SA"/>
    </w:rPr>
  </w:style>
  <w:style w:type="paragraph" w:styleId="afffe">
    <w:name w:val="List"/>
    <w:basedOn w:val="a6"/>
    <w:rsid w:val="0082316A"/>
    <w:rPr>
      <w:sz w:val="20"/>
      <w:szCs w:val="20"/>
      <w:lang w:val="x-none" w:eastAsia="ar-SA"/>
    </w:rPr>
  </w:style>
  <w:style w:type="paragraph" w:styleId="2c">
    <w:name w:val="List Continue 2"/>
    <w:basedOn w:val="a1"/>
    <w:rsid w:val="0082316A"/>
    <w:pPr>
      <w:spacing w:after="120"/>
      <w:ind w:left="566"/>
    </w:pPr>
    <w:rPr>
      <w:sz w:val="20"/>
      <w:szCs w:val="20"/>
      <w:lang w:eastAsia="ar-SA"/>
    </w:rPr>
  </w:style>
  <w:style w:type="paragraph" w:styleId="affff">
    <w:name w:val="Block Text"/>
    <w:basedOn w:val="a1"/>
    <w:rsid w:val="0082316A"/>
    <w:pPr>
      <w:ind w:left="-57" w:right="-57" w:firstLine="170"/>
    </w:pPr>
    <w:rPr>
      <w:szCs w:val="20"/>
      <w:lang w:eastAsia="ar-SA"/>
    </w:rPr>
  </w:style>
  <w:style w:type="paragraph" w:customStyle="1" w:styleId="41">
    <w:name w:val="заголовок 4"/>
    <w:basedOn w:val="a1"/>
    <w:next w:val="a1"/>
    <w:rsid w:val="0082316A"/>
    <w:pPr>
      <w:keepNext/>
      <w:widowControl w:val="0"/>
      <w:suppressLineNumbers/>
      <w:tabs>
        <w:tab w:val="left" w:pos="864"/>
      </w:tabs>
      <w:spacing w:before="240" w:after="60"/>
      <w:ind w:left="864" w:hanging="864"/>
    </w:pPr>
    <w:rPr>
      <w:rFonts w:ascii="Arial" w:hAnsi="Arial"/>
      <w:b/>
      <w:szCs w:val="20"/>
      <w:lang w:eastAsia="ar-SA"/>
    </w:rPr>
  </w:style>
  <w:style w:type="paragraph" w:customStyle="1" w:styleId="affff0">
    <w:name w:val="Стиль"/>
    <w:rsid w:val="0082316A"/>
    <w:pPr>
      <w:suppressAutoHyphens/>
      <w:spacing w:after="0" w:line="240" w:lineRule="auto"/>
    </w:pPr>
    <w:rPr>
      <w:rFonts w:ascii="Times New Roman" w:eastAsia="Times New Roman" w:hAnsi="Times New Roman" w:cs="Times New Roman"/>
      <w:sz w:val="20"/>
      <w:szCs w:val="20"/>
      <w:lang w:eastAsia="ar-SA"/>
    </w:rPr>
  </w:style>
  <w:style w:type="paragraph" w:customStyle="1" w:styleId="17">
    <w:name w:val="Стиль1"/>
    <w:basedOn w:val="a1"/>
    <w:rsid w:val="0082316A"/>
    <w:rPr>
      <w:szCs w:val="20"/>
      <w:lang w:eastAsia="ar-SA"/>
    </w:rPr>
  </w:style>
  <w:style w:type="paragraph" w:customStyle="1" w:styleId="affff1">
    <w:name w:val="Содержимое таблицы"/>
    <w:basedOn w:val="a1"/>
    <w:rsid w:val="0082316A"/>
    <w:pPr>
      <w:suppressLineNumbers/>
    </w:pPr>
    <w:rPr>
      <w:sz w:val="20"/>
      <w:szCs w:val="20"/>
      <w:lang w:eastAsia="ar-SA"/>
    </w:rPr>
  </w:style>
  <w:style w:type="paragraph" w:customStyle="1" w:styleId="affff2">
    <w:name w:val="Заголовок таблицы"/>
    <w:basedOn w:val="affff1"/>
    <w:rsid w:val="0082316A"/>
    <w:pPr>
      <w:jc w:val="center"/>
    </w:pPr>
    <w:rPr>
      <w:b/>
      <w:bCs/>
    </w:rPr>
  </w:style>
  <w:style w:type="paragraph" w:customStyle="1" w:styleId="affff3">
    <w:name w:val="Содержимое врезки"/>
    <w:basedOn w:val="a6"/>
    <w:rsid w:val="0082316A"/>
    <w:rPr>
      <w:sz w:val="20"/>
      <w:szCs w:val="20"/>
      <w:lang w:val="x-none" w:eastAsia="ar-SA"/>
    </w:rPr>
  </w:style>
  <w:style w:type="paragraph" w:customStyle="1" w:styleId="140">
    <w:name w:val="Обычный + 14 пт"/>
    <w:aliases w:val="По ширине,Слева:  1 см,Первая строка:  1,27 см,Справа:  1..."/>
    <w:basedOn w:val="affd"/>
    <w:rsid w:val="0082316A"/>
    <w:pPr>
      <w:spacing w:after="120" w:line="240" w:lineRule="auto"/>
      <w:ind w:left="-180"/>
    </w:pPr>
    <w:rPr>
      <w:i w:val="0"/>
      <w:iCs w:val="0"/>
      <w:sz w:val="26"/>
      <w:szCs w:val="20"/>
    </w:rPr>
  </w:style>
  <w:style w:type="paragraph" w:customStyle="1" w:styleId="220">
    <w:name w:val="Основной текст 22"/>
    <w:basedOn w:val="a1"/>
    <w:rsid w:val="0082316A"/>
    <w:pPr>
      <w:jc w:val="both"/>
    </w:pPr>
    <w:rPr>
      <w:szCs w:val="20"/>
      <w:lang w:eastAsia="ar-SA"/>
    </w:rPr>
  </w:style>
  <w:style w:type="paragraph" w:customStyle="1" w:styleId="310">
    <w:name w:val="Основной текст с отступом 31"/>
    <w:basedOn w:val="a1"/>
    <w:rsid w:val="0082316A"/>
    <w:pPr>
      <w:ind w:left="794"/>
      <w:jc w:val="both"/>
    </w:pPr>
    <w:rPr>
      <w:szCs w:val="20"/>
      <w:lang w:eastAsia="ar-SA"/>
    </w:rPr>
  </w:style>
  <w:style w:type="paragraph" w:customStyle="1" w:styleId="130">
    <w:name w:val="Обычный + 13 пт"/>
    <w:basedOn w:val="a1"/>
    <w:rsid w:val="0082316A"/>
    <w:pPr>
      <w:ind w:firstLine="720"/>
      <w:jc w:val="both"/>
    </w:pPr>
    <w:rPr>
      <w:bCs/>
      <w:iCs/>
      <w:sz w:val="26"/>
      <w:szCs w:val="26"/>
    </w:rPr>
  </w:style>
  <w:style w:type="paragraph" w:customStyle="1" w:styleId="affff4">
    <w:name w:val="Обычный + По ширине"/>
    <w:aliases w:val="Слева:  0,32 см,Первая строка:  0,63 см,Справа:  0,29 ..."/>
    <w:basedOn w:val="a1"/>
    <w:next w:val="130"/>
    <w:rsid w:val="0082316A"/>
    <w:pPr>
      <w:spacing w:line="360" w:lineRule="auto"/>
      <w:ind w:left="180" w:right="167" w:firstLine="360"/>
      <w:jc w:val="both"/>
    </w:pPr>
  </w:style>
  <w:style w:type="paragraph" w:customStyle="1" w:styleId="2d">
    <w:name w:val="2"/>
    <w:basedOn w:val="a1"/>
    <w:rsid w:val="0082316A"/>
    <w:rPr>
      <w:sz w:val="28"/>
      <w:szCs w:val="20"/>
    </w:rPr>
  </w:style>
  <w:style w:type="paragraph" w:customStyle="1" w:styleId="affff5">
    <w:name w:val="Назв разрядка"/>
    <w:basedOn w:val="af4"/>
    <w:rsid w:val="0082316A"/>
    <w:pPr>
      <w:keepNext/>
      <w:spacing w:before="60" w:after="60"/>
      <w:contextualSpacing/>
    </w:pPr>
    <w:rPr>
      <w:b w:val="0"/>
      <w:spacing w:val="30"/>
      <w:szCs w:val="28"/>
      <w:lang w:val="x-none" w:eastAsia="x-none"/>
    </w:rPr>
  </w:style>
  <w:style w:type="character" w:customStyle="1" w:styleId="122">
    <w:name w:val="Об таб центр12 Знак Знак"/>
    <w:rsid w:val="0082316A"/>
    <w:rPr>
      <w:snapToGrid w:val="0"/>
      <w:sz w:val="24"/>
      <w:lang w:val="ru-RU" w:eastAsia="ru-RU" w:bidi="ar-SA"/>
    </w:rPr>
  </w:style>
  <w:style w:type="paragraph" w:customStyle="1" w:styleId="18">
    <w:name w:val="Знак Знак1 Знак Знак Знак Знак Знак Знак Знак Знак Знак Знак"/>
    <w:basedOn w:val="a1"/>
    <w:rsid w:val="0082316A"/>
    <w:rPr>
      <w:sz w:val="28"/>
      <w:szCs w:val="20"/>
    </w:rPr>
  </w:style>
  <w:style w:type="paragraph" w:customStyle="1" w:styleId="320">
    <w:name w:val="Основной текст с отступом 32"/>
    <w:basedOn w:val="a1"/>
    <w:rsid w:val="0082316A"/>
    <w:pPr>
      <w:widowControl w:val="0"/>
      <w:ind w:firstLine="709"/>
      <w:jc w:val="both"/>
    </w:pPr>
    <w:rPr>
      <w:sz w:val="28"/>
      <w:szCs w:val="20"/>
    </w:rPr>
  </w:style>
  <w:style w:type="paragraph" w:customStyle="1" w:styleId="affff6">
    <w:name w:val="Знак Знак Знак Знак"/>
    <w:basedOn w:val="a1"/>
    <w:rsid w:val="0082316A"/>
    <w:pPr>
      <w:spacing w:after="160" w:line="240" w:lineRule="exact"/>
    </w:pPr>
    <w:rPr>
      <w:rFonts w:ascii="Verdana" w:hAnsi="Verdana" w:cs="Verdana"/>
      <w:sz w:val="20"/>
      <w:szCs w:val="20"/>
      <w:lang w:val="en-US" w:eastAsia="en-US"/>
    </w:rPr>
  </w:style>
  <w:style w:type="paragraph" w:customStyle="1" w:styleId="19">
    <w:name w:val="1"/>
    <w:basedOn w:val="a1"/>
    <w:rsid w:val="0082316A"/>
    <w:rPr>
      <w:sz w:val="28"/>
      <w:szCs w:val="20"/>
    </w:rPr>
  </w:style>
  <w:style w:type="paragraph" w:customStyle="1" w:styleId="affff7">
    <w:name w:val="Знак Знак Знак Знак Знак Знак Знак Знак Знак Знак Знак Знак"/>
    <w:basedOn w:val="a1"/>
    <w:rsid w:val="0082316A"/>
    <w:pPr>
      <w:spacing w:after="160" w:line="240" w:lineRule="exact"/>
    </w:pPr>
    <w:rPr>
      <w:rFonts w:ascii="Verdana" w:hAnsi="Verdana" w:cs="Verdana"/>
      <w:sz w:val="20"/>
      <w:szCs w:val="20"/>
      <w:lang w:val="en-US" w:eastAsia="en-US"/>
    </w:rPr>
  </w:style>
  <w:style w:type="paragraph" w:styleId="affff8">
    <w:name w:val="Plain Text"/>
    <w:basedOn w:val="a1"/>
    <w:link w:val="affff9"/>
    <w:rsid w:val="0082316A"/>
    <w:rPr>
      <w:rFonts w:ascii="Courier New" w:hAnsi="Courier New"/>
      <w:sz w:val="20"/>
      <w:szCs w:val="20"/>
      <w:lang w:val="x-none" w:eastAsia="x-none"/>
    </w:rPr>
  </w:style>
  <w:style w:type="character" w:customStyle="1" w:styleId="affff9">
    <w:name w:val="Текст Знак"/>
    <w:basedOn w:val="a2"/>
    <w:link w:val="affff8"/>
    <w:rsid w:val="0082316A"/>
    <w:rPr>
      <w:rFonts w:ascii="Courier New" w:eastAsia="Times New Roman" w:hAnsi="Courier New" w:cs="Times New Roman"/>
      <w:sz w:val="20"/>
      <w:szCs w:val="20"/>
      <w:lang w:val="x-none" w:eastAsia="x-none"/>
    </w:rPr>
  </w:style>
  <w:style w:type="paragraph" w:customStyle="1" w:styleId="211">
    <w:name w:val="Знак Знак Знак2 Знак Знак Знак1 Знак Знак Знак1 Знак Знак Знак Знак Знак Знак"/>
    <w:basedOn w:val="a1"/>
    <w:rsid w:val="0082316A"/>
    <w:rPr>
      <w:sz w:val="28"/>
      <w:szCs w:val="20"/>
    </w:rPr>
  </w:style>
  <w:style w:type="paragraph" w:customStyle="1" w:styleId="51">
    <w:name w:val="текст сноски5"/>
    <w:basedOn w:val="a1"/>
    <w:rsid w:val="0082316A"/>
    <w:rPr>
      <w:sz w:val="28"/>
      <w:szCs w:val="20"/>
    </w:rPr>
  </w:style>
  <w:style w:type="paragraph" w:customStyle="1" w:styleId="affffa">
    <w:name w:val="Знак Знак Знак Знак Знак Знак Знак Знак Знак"/>
    <w:basedOn w:val="a1"/>
    <w:rsid w:val="0082316A"/>
    <w:pPr>
      <w:spacing w:after="160" w:line="240" w:lineRule="exact"/>
    </w:pPr>
    <w:rPr>
      <w:rFonts w:ascii="Verdana" w:hAnsi="Verdana" w:cs="Verdana"/>
      <w:sz w:val="20"/>
      <w:szCs w:val="20"/>
      <w:lang w:val="en-US" w:eastAsia="en-US"/>
    </w:rPr>
  </w:style>
  <w:style w:type="paragraph" w:styleId="affffb">
    <w:name w:val="No Spacing"/>
    <w:link w:val="affffc"/>
    <w:uiPriority w:val="1"/>
    <w:qFormat/>
    <w:rsid w:val="0082316A"/>
    <w:pPr>
      <w:spacing w:after="0" w:line="240" w:lineRule="auto"/>
    </w:pPr>
    <w:rPr>
      <w:rFonts w:ascii="Calibri" w:eastAsia="Calibri" w:hAnsi="Calibri" w:cs="Times New Roman"/>
    </w:rPr>
  </w:style>
  <w:style w:type="character" w:customStyle="1" w:styleId="affffc">
    <w:name w:val="Без интервала Знак"/>
    <w:link w:val="affffb"/>
    <w:uiPriority w:val="1"/>
    <w:rsid w:val="0082316A"/>
    <w:rPr>
      <w:rFonts w:ascii="Calibri" w:eastAsia="Calibri" w:hAnsi="Calibri" w:cs="Times New Roman"/>
    </w:rPr>
  </w:style>
  <w:style w:type="paragraph" w:customStyle="1" w:styleId="affffd">
    <w:name w:val="Подзаголовок_ГП"/>
    <w:basedOn w:val="a1"/>
    <w:qFormat/>
    <w:rsid w:val="0082316A"/>
    <w:pPr>
      <w:keepNext/>
      <w:keepLines/>
      <w:spacing w:before="120" w:line="276" w:lineRule="auto"/>
      <w:ind w:firstLine="709"/>
      <w:outlineLvl w:val="2"/>
    </w:pPr>
    <w:rPr>
      <w:rFonts w:ascii="Tahoma" w:eastAsia="Calibri" w:hAnsi="Tahoma"/>
      <w:b/>
      <w:bCs/>
      <w:i/>
    </w:rPr>
  </w:style>
  <w:style w:type="paragraph" w:styleId="affffe">
    <w:name w:val="TOC Heading"/>
    <w:basedOn w:val="1"/>
    <w:next w:val="a1"/>
    <w:uiPriority w:val="39"/>
    <w:qFormat/>
    <w:rsid w:val="0082316A"/>
    <w:pPr>
      <w:keepLines/>
      <w:spacing w:before="480" w:after="0" w:line="276" w:lineRule="auto"/>
      <w:outlineLvl w:val="9"/>
    </w:pPr>
    <w:rPr>
      <w:rFonts w:ascii="Times New Roman" w:eastAsia="Times New Roman" w:hAnsi="Times New Roman" w:cs="Times New Roman"/>
      <w:color w:val="000000"/>
      <w:kern w:val="0"/>
      <w:szCs w:val="28"/>
      <w:lang w:val="x-none" w:eastAsia="en-US"/>
    </w:rPr>
  </w:style>
  <w:style w:type="paragraph" w:customStyle="1" w:styleId="afffff">
    <w:name w:val="Таблица_название_ГП"/>
    <w:basedOn w:val="afb"/>
    <w:qFormat/>
    <w:rsid w:val="0082316A"/>
    <w:pPr>
      <w:spacing w:before="120"/>
      <w:jc w:val="center"/>
    </w:pPr>
    <w:rPr>
      <w:rFonts w:ascii="Times New Roman" w:eastAsia="Times New Roman" w:hAnsi="Times New Roman" w:cs="Times New Roman"/>
      <w:b/>
      <w:sz w:val="20"/>
      <w:szCs w:val="20"/>
      <w:lang w:val="x-none" w:eastAsia="x-none"/>
    </w:rPr>
  </w:style>
  <w:style w:type="paragraph" w:customStyle="1" w:styleId="afffff0">
    <w:name w:val="Маркированный ГП"/>
    <w:basedOn w:val="aa"/>
    <w:link w:val="afffff1"/>
    <w:rsid w:val="0082316A"/>
    <w:pPr>
      <w:tabs>
        <w:tab w:val="num" w:pos="360"/>
      </w:tabs>
      <w:spacing w:after="0"/>
      <w:ind w:left="1134" w:hanging="425"/>
    </w:pPr>
    <w:rPr>
      <w:rFonts w:ascii="Tahoma" w:eastAsia="Times New Roman" w:hAnsi="Tahoma"/>
      <w:sz w:val="24"/>
      <w:szCs w:val="24"/>
      <w:lang w:val="x-none"/>
    </w:rPr>
  </w:style>
  <w:style w:type="character" w:customStyle="1" w:styleId="afffff1">
    <w:name w:val="Маркированный ГП Знак"/>
    <w:link w:val="afffff0"/>
    <w:rsid w:val="0082316A"/>
    <w:rPr>
      <w:rFonts w:ascii="Tahoma" w:eastAsia="Times New Roman" w:hAnsi="Tahoma" w:cs="Times New Roman"/>
      <w:sz w:val="24"/>
      <w:szCs w:val="24"/>
      <w:lang w:val="x-none"/>
    </w:rPr>
  </w:style>
  <w:style w:type="paragraph" w:styleId="afffff2">
    <w:name w:val="footnote text"/>
    <w:aliases w:val="Table_Footnote_last Знак,Table_Footnote_last Знак Знак,Table_Footnote_last"/>
    <w:basedOn w:val="a1"/>
    <w:link w:val="afffff3"/>
    <w:rsid w:val="0082316A"/>
    <w:rPr>
      <w:sz w:val="20"/>
      <w:szCs w:val="20"/>
    </w:rPr>
  </w:style>
  <w:style w:type="character" w:customStyle="1" w:styleId="afffff3">
    <w:name w:val="Текст сноски Знак"/>
    <w:aliases w:val="Table_Footnote_last Знак Знак1,Table_Footnote_last Знак Знак Знак,Table_Footnote_last Знак1"/>
    <w:basedOn w:val="a2"/>
    <w:link w:val="afffff2"/>
    <w:rsid w:val="0082316A"/>
    <w:rPr>
      <w:rFonts w:ascii="Times New Roman" w:eastAsia="Times New Roman" w:hAnsi="Times New Roman" w:cs="Times New Roman"/>
      <w:sz w:val="20"/>
      <w:szCs w:val="20"/>
      <w:lang w:eastAsia="ru-RU"/>
    </w:rPr>
  </w:style>
  <w:style w:type="paragraph" w:customStyle="1" w:styleId="afffff4">
    <w:name w:val="Статья ГП"/>
    <w:basedOn w:val="3"/>
    <w:next w:val="af8"/>
    <w:link w:val="afffff5"/>
    <w:qFormat/>
    <w:rsid w:val="0082316A"/>
    <w:pPr>
      <w:spacing w:before="0" w:line="276" w:lineRule="auto"/>
      <w:ind w:firstLine="851"/>
    </w:pPr>
    <w:rPr>
      <w:rFonts w:ascii="Tahoma" w:eastAsia="Times New Roman" w:hAnsi="Tahoma" w:cs="Times New Roman"/>
      <w:bCs/>
      <w:color w:val="4F81BD"/>
      <w:lang w:val="x-none" w:eastAsia="x-none"/>
    </w:rPr>
  </w:style>
  <w:style w:type="character" w:customStyle="1" w:styleId="afffff5">
    <w:name w:val="Статья ГП Знак"/>
    <w:link w:val="afffff4"/>
    <w:rsid w:val="0082316A"/>
    <w:rPr>
      <w:rFonts w:ascii="Tahoma" w:eastAsia="Times New Roman" w:hAnsi="Tahoma" w:cs="Times New Roman"/>
      <w:bCs/>
      <w:color w:val="4F81BD"/>
      <w:sz w:val="24"/>
      <w:szCs w:val="24"/>
      <w:lang w:val="x-none" w:eastAsia="x-none"/>
    </w:rPr>
  </w:style>
  <w:style w:type="paragraph" w:customStyle="1" w:styleId="afffff6">
    <w:name w:val="Нумерованный ГП"/>
    <w:basedOn w:val="a1"/>
    <w:link w:val="afffff7"/>
    <w:rsid w:val="0082316A"/>
    <w:pPr>
      <w:spacing w:before="120" w:line="276" w:lineRule="auto"/>
      <w:ind w:left="1134" w:hanging="425"/>
      <w:contextualSpacing/>
    </w:pPr>
    <w:rPr>
      <w:rFonts w:ascii="Tahoma" w:eastAsia="Calibri" w:hAnsi="Tahoma"/>
      <w:lang w:val="x-none" w:eastAsia="en-US"/>
    </w:rPr>
  </w:style>
  <w:style w:type="character" w:customStyle="1" w:styleId="afffff7">
    <w:name w:val="Нумерованный ГП Знак"/>
    <w:link w:val="afffff6"/>
    <w:locked/>
    <w:rsid w:val="0082316A"/>
    <w:rPr>
      <w:rFonts w:ascii="Tahoma" w:eastAsia="Calibri" w:hAnsi="Tahoma" w:cs="Times New Roman"/>
      <w:sz w:val="24"/>
      <w:szCs w:val="24"/>
      <w:lang w:val="x-none"/>
    </w:rPr>
  </w:style>
  <w:style w:type="character" w:customStyle="1" w:styleId="36">
    <w:name w:val="Подпись к таблице (3)_"/>
    <w:link w:val="37"/>
    <w:rsid w:val="0082316A"/>
    <w:rPr>
      <w:sz w:val="23"/>
      <w:szCs w:val="23"/>
      <w:shd w:val="clear" w:color="auto" w:fill="FFFFFF"/>
    </w:rPr>
  </w:style>
  <w:style w:type="paragraph" w:customStyle="1" w:styleId="37">
    <w:name w:val="Подпись к таблице (3)"/>
    <w:basedOn w:val="a1"/>
    <w:link w:val="36"/>
    <w:qFormat/>
    <w:rsid w:val="0082316A"/>
    <w:pPr>
      <w:shd w:val="clear" w:color="auto" w:fill="FFFFFF"/>
      <w:spacing w:line="240" w:lineRule="atLeast"/>
    </w:pPr>
    <w:rPr>
      <w:rFonts w:asciiTheme="minorHAnsi" w:eastAsiaTheme="minorHAnsi" w:hAnsiTheme="minorHAnsi" w:cstheme="minorBidi"/>
      <w:sz w:val="23"/>
      <w:szCs w:val="23"/>
      <w:lang w:eastAsia="en-US"/>
    </w:rPr>
  </w:style>
  <w:style w:type="character" w:customStyle="1" w:styleId="38">
    <w:name w:val="Подпись к таблице (3) + Полужирный"/>
    <w:rsid w:val="0082316A"/>
    <w:rPr>
      <w:b/>
      <w:bCs/>
      <w:sz w:val="23"/>
      <w:szCs w:val="23"/>
      <w:shd w:val="clear" w:color="auto" w:fill="FFFFFF"/>
    </w:rPr>
  </w:style>
  <w:style w:type="paragraph" w:customStyle="1" w:styleId="afffff8">
    <w:name w:val="Загловок к таблице"/>
    <w:basedOn w:val="af8"/>
    <w:link w:val="afffff9"/>
    <w:rsid w:val="0082316A"/>
    <w:pPr>
      <w:ind w:left="426" w:firstLine="0"/>
      <w:jc w:val="center"/>
    </w:pPr>
    <w:rPr>
      <w:b/>
      <w:sz w:val="24"/>
      <w:lang w:val="x-none"/>
    </w:rPr>
  </w:style>
  <w:style w:type="character" w:customStyle="1" w:styleId="afffff9">
    <w:name w:val="Загловок к таблице Знак"/>
    <w:link w:val="afffff8"/>
    <w:rsid w:val="0082316A"/>
    <w:rPr>
      <w:rFonts w:ascii="Times New Roman" w:eastAsia="Times New Roman" w:hAnsi="Times New Roman" w:cs="Times New Roman"/>
      <w:b/>
      <w:sz w:val="24"/>
      <w:szCs w:val="24"/>
      <w:lang w:val="x-none"/>
    </w:rPr>
  </w:style>
  <w:style w:type="paragraph" w:customStyle="1" w:styleId="afffffa">
    <w:name w:val="Заголовок к таблице"/>
    <w:basedOn w:val="afffff8"/>
    <w:link w:val="afffffb"/>
    <w:qFormat/>
    <w:rsid w:val="0082316A"/>
  </w:style>
  <w:style w:type="character" w:customStyle="1" w:styleId="afffffb">
    <w:name w:val="Заголовок к таблице Знак"/>
    <w:basedOn w:val="afffff9"/>
    <w:link w:val="afffffa"/>
    <w:rsid w:val="0082316A"/>
    <w:rPr>
      <w:rFonts w:ascii="Times New Roman" w:eastAsia="Times New Roman" w:hAnsi="Times New Roman" w:cs="Times New Roman"/>
      <w:b/>
      <w:sz w:val="24"/>
      <w:szCs w:val="24"/>
      <w:lang w:val="x-none"/>
    </w:rPr>
  </w:style>
  <w:style w:type="paragraph" w:customStyle="1" w:styleId="afffffc">
    <w:name w:val="ГП Основной"/>
    <w:qFormat/>
    <w:rsid w:val="0082316A"/>
    <w:pPr>
      <w:spacing w:after="120" w:line="276" w:lineRule="auto"/>
      <w:ind w:firstLine="709"/>
      <w:jc w:val="both"/>
    </w:pPr>
    <w:rPr>
      <w:rFonts w:ascii="Tahoma" w:eastAsia="Times New Roman" w:hAnsi="Tahoma" w:cs="Tahoma"/>
      <w:sz w:val="24"/>
      <w:szCs w:val="24"/>
    </w:rPr>
  </w:style>
  <w:style w:type="paragraph" w:customStyle="1" w:styleId="afffffd">
    <w:name w:val="Заголовок таблиц"/>
    <w:basedOn w:val="a1"/>
    <w:qFormat/>
    <w:rsid w:val="0082316A"/>
    <w:pPr>
      <w:spacing w:after="200" w:line="276" w:lineRule="auto"/>
      <w:ind w:firstLine="709"/>
      <w:jc w:val="center"/>
    </w:pPr>
    <w:rPr>
      <w:b/>
      <w:szCs w:val="22"/>
    </w:rPr>
  </w:style>
  <w:style w:type="paragraph" w:customStyle="1" w:styleId="afffffe">
    <w:name w:val="подпись к рисункам"/>
    <w:basedOn w:val="a1"/>
    <w:rsid w:val="0082316A"/>
    <w:pPr>
      <w:shd w:val="clear" w:color="auto" w:fill="FFFFFF"/>
      <w:spacing w:line="276" w:lineRule="auto"/>
      <w:jc w:val="center"/>
    </w:pPr>
    <w:rPr>
      <w:b/>
      <w:sz w:val="22"/>
      <w:szCs w:val="20"/>
    </w:rPr>
  </w:style>
  <w:style w:type="paragraph" w:styleId="HTML">
    <w:name w:val="HTML Preformatted"/>
    <w:basedOn w:val="a1"/>
    <w:link w:val="HTML0"/>
    <w:uiPriority w:val="99"/>
    <w:unhideWhenUsed/>
    <w:rsid w:val="008231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2"/>
    <w:link w:val="HTML"/>
    <w:uiPriority w:val="99"/>
    <w:rsid w:val="0082316A"/>
    <w:rPr>
      <w:rFonts w:ascii="Courier New" w:eastAsia="Times New Roman" w:hAnsi="Courier New" w:cs="Times New Roman"/>
      <w:sz w:val="20"/>
      <w:szCs w:val="20"/>
      <w:lang w:val="x-none" w:eastAsia="x-none"/>
    </w:rPr>
  </w:style>
  <w:style w:type="paragraph" w:customStyle="1" w:styleId="affffff">
    <w:name w:val="Знак Знак Знак"/>
    <w:basedOn w:val="a1"/>
    <w:rsid w:val="0082316A"/>
    <w:pPr>
      <w:widowControl w:val="0"/>
      <w:adjustRightInd w:val="0"/>
      <w:spacing w:after="160" w:line="240" w:lineRule="exact"/>
      <w:jc w:val="right"/>
    </w:pPr>
    <w:rPr>
      <w:sz w:val="20"/>
      <w:szCs w:val="20"/>
      <w:lang w:val="en-GB" w:eastAsia="en-US"/>
    </w:rPr>
  </w:style>
  <w:style w:type="character" w:customStyle="1" w:styleId="44">
    <w:name w:val="Основной текст (44)_"/>
    <w:link w:val="440"/>
    <w:rsid w:val="0082316A"/>
    <w:rPr>
      <w:i/>
      <w:iCs/>
      <w:sz w:val="23"/>
      <w:szCs w:val="23"/>
      <w:shd w:val="clear" w:color="auto" w:fill="FFFFFF"/>
    </w:rPr>
  </w:style>
  <w:style w:type="paragraph" w:customStyle="1" w:styleId="440">
    <w:name w:val="Основной текст (44)"/>
    <w:basedOn w:val="a1"/>
    <w:link w:val="44"/>
    <w:rsid w:val="0082316A"/>
    <w:pPr>
      <w:shd w:val="clear" w:color="auto" w:fill="FFFFFF"/>
      <w:spacing w:before="240" w:after="240" w:line="278" w:lineRule="exact"/>
      <w:ind w:hanging="1960"/>
      <w:jc w:val="center"/>
    </w:pPr>
    <w:rPr>
      <w:rFonts w:asciiTheme="minorHAnsi" w:eastAsiaTheme="minorHAnsi" w:hAnsiTheme="minorHAnsi" w:cstheme="minorBidi"/>
      <w:i/>
      <w:iCs/>
      <w:sz w:val="23"/>
      <w:szCs w:val="23"/>
      <w:lang w:eastAsia="en-US"/>
    </w:rPr>
  </w:style>
  <w:style w:type="character" w:customStyle="1" w:styleId="2e">
    <w:name w:val="Основной текст (2)_"/>
    <w:link w:val="212"/>
    <w:rsid w:val="0082316A"/>
    <w:rPr>
      <w:b/>
      <w:bCs/>
      <w:i/>
      <w:iCs/>
      <w:sz w:val="23"/>
      <w:szCs w:val="23"/>
      <w:shd w:val="clear" w:color="auto" w:fill="FFFFFF"/>
    </w:rPr>
  </w:style>
  <w:style w:type="paragraph" w:customStyle="1" w:styleId="212">
    <w:name w:val="Основной текст (2)1"/>
    <w:basedOn w:val="a1"/>
    <w:link w:val="2e"/>
    <w:rsid w:val="0082316A"/>
    <w:pPr>
      <w:shd w:val="clear" w:color="auto" w:fill="FFFFFF"/>
      <w:spacing w:after="180" w:line="240" w:lineRule="atLeast"/>
      <w:ind w:hanging="540"/>
    </w:pPr>
    <w:rPr>
      <w:rFonts w:asciiTheme="minorHAnsi" w:eastAsiaTheme="minorHAnsi" w:hAnsiTheme="minorHAnsi" w:cstheme="minorBidi"/>
      <w:b/>
      <w:bCs/>
      <w:i/>
      <w:iCs/>
      <w:sz w:val="23"/>
      <w:szCs w:val="23"/>
      <w:lang w:eastAsia="en-US"/>
    </w:rPr>
  </w:style>
  <w:style w:type="character" w:customStyle="1" w:styleId="410">
    <w:name w:val="Основной текст + Полужирный41"/>
    <w:rsid w:val="0082316A"/>
    <w:rPr>
      <w:rFonts w:ascii="Times New Roman" w:hAnsi="Times New Roman" w:cs="Times New Roman"/>
      <w:b/>
      <w:bCs w:val="0"/>
      <w:i/>
      <w:iCs/>
      <w:spacing w:val="0"/>
      <w:sz w:val="23"/>
      <w:szCs w:val="23"/>
      <w:lang w:bidi="ar-SA"/>
    </w:rPr>
  </w:style>
  <w:style w:type="character" w:customStyle="1" w:styleId="4422">
    <w:name w:val="Основной текст (44) + Полужирный22"/>
    <w:rsid w:val="0082316A"/>
    <w:rPr>
      <w:rFonts w:ascii="Times New Roman" w:hAnsi="Times New Roman" w:cs="Times New Roman"/>
      <w:b/>
      <w:bCs/>
      <w:i/>
      <w:iCs/>
      <w:spacing w:val="0"/>
      <w:sz w:val="23"/>
      <w:szCs w:val="23"/>
      <w:shd w:val="clear" w:color="auto" w:fill="FFFFFF"/>
    </w:rPr>
  </w:style>
  <w:style w:type="character" w:customStyle="1" w:styleId="110">
    <w:name w:val="Основной текст + Курсив11"/>
    <w:rsid w:val="0082316A"/>
    <w:rPr>
      <w:rFonts w:ascii="Times New Roman" w:hAnsi="Times New Roman" w:cs="Times New Roman"/>
      <w:bCs/>
      <w:i w:val="0"/>
      <w:iCs w:val="0"/>
      <w:spacing w:val="0"/>
      <w:sz w:val="23"/>
      <w:szCs w:val="23"/>
      <w:lang w:bidi="ar-SA"/>
    </w:rPr>
  </w:style>
  <w:style w:type="character" w:customStyle="1" w:styleId="400">
    <w:name w:val="Основной текст + Полужирный40"/>
    <w:aliases w:val="Курсив19"/>
    <w:rsid w:val="0082316A"/>
    <w:rPr>
      <w:rFonts w:ascii="Times New Roman" w:hAnsi="Times New Roman" w:cs="Times New Roman"/>
      <w:b/>
      <w:bCs w:val="0"/>
      <w:i w:val="0"/>
      <w:iCs w:val="0"/>
      <w:spacing w:val="0"/>
      <w:sz w:val="23"/>
      <w:szCs w:val="23"/>
      <w:lang w:bidi="ar-SA"/>
    </w:rPr>
  </w:style>
  <w:style w:type="character" w:customStyle="1" w:styleId="213">
    <w:name w:val="Основной текст (2)13"/>
    <w:rsid w:val="0082316A"/>
    <w:rPr>
      <w:rFonts w:ascii="Times New Roman" w:hAnsi="Times New Roman" w:cs="Times New Roman"/>
      <w:b/>
      <w:bCs/>
      <w:i/>
      <w:iCs/>
      <w:spacing w:val="0"/>
      <w:sz w:val="23"/>
      <w:szCs w:val="23"/>
      <w:u w:val="single"/>
      <w:shd w:val="clear" w:color="auto" w:fill="FFFFFF"/>
    </w:rPr>
  </w:style>
  <w:style w:type="paragraph" w:customStyle="1" w:styleId="affffff0">
    <w:name w:val="Основа"/>
    <w:basedOn w:val="a1"/>
    <w:rsid w:val="0082316A"/>
    <w:pPr>
      <w:spacing w:before="120"/>
      <w:ind w:firstLine="720"/>
      <w:jc w:val="both"/>
    </w:pPr>
    <w:rPr>
      <w:szCs w:val="20"/>
    </w:rPr>
  </w:style>
  <w:style w:type="character" w:customStyle="1" w:styleId="affffff1">
    <w:name w:val="Стиль Основа + полужирный Знак"/>
    <w:rsid w:val="0082316A"/>
    <w:rPr>
      <w:b/>
      <w:bCs/>
      <w:sz w:val="24"/>
      <w:lang w:val="ru-RU" w:eastAsia="ru-RU" w:bidi="ar-SA"/>
    </w:rPr>
  </w:style>
  <w:style w:type="paragraph" w:customStyle="1" w:styleId="affffff2">
    <w:name w:val="курсив для заголов об"/>
    <w:basedOn w:val="a1"/>
    <w:rsid w:val="0082316A"/>
    <w:pPr>
      <w:spacing w:before="240" w:after="120"/>
      <w:ind w:firstLine="567"/>
      <w:jc w:val="center"/>
    </w:pPr>
    <w:rPr>
      <w:rFonts w:ascii="Arial" w:hAnsi="Arial"/>
      <w:b/>
      <w:i/>
      <w:sz w:val="22"/>
      <w:szCs w:val="20"/>
    </w:rPr>
  </w:style>
  <w:style w:type="paragraph" w:styleId="2">
    <w:name w:val="List Bullet 2"/>
    <w:aliases w:val="СТАТПеречень"/>
    <w:basedOn w:val="a1"/>
    <w:next w:val="a1"/>
    <w:rsid w:val="0082316A"/>
    <w:pPr>
      <w:keepNext/>
      <w:keepLines/>
      <w:numPr>
        <w:numId w:val="5"/>
      </w:numPr>
      <w:tabs>
        <w:tab w:val="decimal" w:leader="hyphen" w:pos="227"/>
      </w:tabs>
      <w:spacing w:before="120"/>
    </w:pPr>
    <w:rPr>
      <w:szCs w:val="20"/>
    </w:rPr>
  </w:style>
  <w:style w:type="paragraph" w:customStyle="1" w:styleId="affffff3">
    <w:name w:val="указатель"/>
    <w:basedOn w:val="a1"/>
    <w:next w:val="a1"/>
    <w:rsid w:val="0082316A"/>
    <w:pPr>
      <w:ind w:firstLine="720"/>
      <w:jc w:val="both"/>
    </w:pPr>
    <w:rPr>
      <w:sz w:val="28"/>
      <w:szCs w:val="20"/>
    </w:rPr>
  </w:style>
  <w:style w:type="paragraph" w:customStyle="1" w:styleId="affffff4">
    <w:name w:val="таблица"/>
    <w:basedOn w:val="32"/>
    <w:rsid w:val="0082316A"/>
    <w:pPr>
      <w:spacing w:before="60" w:after="60"/>
      <w:jc w:val="center"/>
    </w:pPr>
    <w:rPr>
      <w:rFonts w:ascii="Arial" w:hAnsi="Arial"/>
    </w:rPr>
  </w:style>
  <w:style w:type="paragraph" w:customStyle="1" w:styleId="affffff5">
    <w:name w:val="Стиль Основа + влево"/>
    <w:basedOn w:val="affffff0"/>
    <w:rsid w:val="0082316A"/>
    <w:pPr>
      <w:jc w:val="left"/>
    </w:pPr>
  </w:style>
  <w:style w:type="paragraph" w:customStyle="1" w:styleId="2f">
    <w:name w:val="Стиль2"/>
    <w:basedOn w:val="a1"/>
    <w:rsid w:val="0082316A"/>
    <w:pPr>
      <w:jc w:val="both"/>
    </w:pPr>
    <w:rPr>
      <w:szCs w:val="20"/>
    </w:rPr>
  </w:style>
  <w:style w:type="character" w:customStyle="1" w:styleId="affffff6">
    <w:name w:val="под название"/>
    <w:rsid w:val="0082316A"/>
    <w:rPr>
      <w:sz w:val="22"/>
    </w:rPr>
  </w:style>
  <w:style w:type="character" w:styleId="affffff7">
    <w:name w:val="Emphasis"/>
    <w:uiPriority w:val="20"/>
    <w:qFormat/>
    <w:rsid w:val="0082316A"/>
    <w:rPr>
      <w:i/>
      <w:iCs/>
    </w:rPr>
  </w:style>
  <w:style w:type="paragraph" w:customStyle="1" w:styleId="ConsNormal">
    <w:name w:val="ConsNormal"/>
    <w:link w:val="ConsNormal0"/>
    <w:rsid w:val="0082316A"/>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ConsNormal0">
    <w:name w:val="ConsNormal Знак"/>
    <w:link w:val="ConsNormal"/>
    <w:rsid w:val="0082316A"/>
    <w:rPr>
      <w:rFonts w:ascii="Arial" w:eastAsia="Times New Roman" w:hAnsi="Arial" w:cs="Arial"/>
      <w:sz w:val="20"/>
      <w:szCs w:val="20"/>
      <w:lang w:eastAsia="ru-RU"/>
    </w:rPr>
  </w:style>
  <w:style w:type="paragraph" w:customStyle="1" w:styleId="2f0">
    <w:name w:val="Абзац списка2"/>
    <w:basedOn w:val="a1"/>
    <w:rsid w:val="0082316A"/>
    <w:pPr>
      <w:ind w:left="720"/>
      <w:contextualSpacing/>
    </w:pPr>
  </w:style>
  <w:style w:type="paragraph" w:customStyle="1" w:styleId="S">
    <w:name w:val="S_Обычный"/>
    <w:basedOn w:val="a1"/>
    <w:link w:val="S0"/>
    <w:rsid w:val="0082316A"/>
    <w:pPr>
      <w:spacing w:line="360" w:lineRule="auto"/>
      <w:ind w:firstLine="709"/>
      <w:jc w:val="both"/>
    </w:pPr>
    <w:rPr>
      <w:szCs w:val="20"/>
      <w:lang w:val="x-none" w:eastAsia="x-none"/>
    </w:rPr>
  </w:style>
  <w:style w:type="character" w:customStyle="1" w:styleId="S0">
    <w:name w:val="S_Обычный Знак"/>
    <w:link w:val="S"/>
    <w:locked/>
    <w:rsid w:val="0082316A"/>
    <w:rPr>
      <w:rFonts w:ascii="Times New Roman" w:eastAsia="Times New Roman" w:hAnsi="Times New Roman" w:cs="Times New Roman"/>
      <w:sz w:val="24"/>
      <w:szCs w:val="20"/>
      <w:lang w:val="x-none" w:eastAsia="x-none"/>
    </w:rPr>
  </w:style>
  <w:style w:type="paragraph" w:customStyle="1" w:styleId="ConsPlusTitle">
    <w:name w:val="ConsPlusTitle"/>
    <w:rsid w:val="0082316A"/>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customStyle="1" w:styleId="affffff8">
    <w:name w:val="Основной текст_"/>
    <w:rsid w:val="0082316A"/>
    <w:rPr>
      <w:rFonts w:ascii="Times New Roman" w:hAnsi="Times New Roman" w:cs="Times New Roman"/>
      <w:sz w:val="23"/>
      <w:szCs w:val="23"/>
      <w:u w:val="none"/>
    </w:rPr>
  </w:style>
  <w:style w:type="character" w:customStyle="1" w:styleId="affffff9">
    <w:name w:val="Основной текст + Полужирный"/>
    <w:rsid w:val="0082316A"/>
    <w:rPr>
      <w:rFonts w:ascii="Times New Roman" w:hAnsi="Times New Roman" w:cs="Times New Roman"/>
      <w:b/>
      <w:bCs/>
      <w:sz w:val="23"/>
      <w:szCs w:val="23"/>
      <w:u w:val="none"/>
    </w:rPr>
  </w:style>
  <w:style w:type="character" w:customStyle="1" w:styleId="7pt">
    <w:name w:val="Основной текст + 7 pt"/>
    <w:rsid w:val="0082316A"/>
    <w:rPr>
      <w:rFonts w:ascii="Times New Roman" w:hAnsi="Times New Roman" w:cs="Times New Roman"/>
      <w:b/>
      <w:bCs/>
      <w:i/>
      <w:iCs/>
      <w:sz w:val="14"/>
      <w:szCs w:val="14"/>
      <w:u w:val="none"/>
    </w:rPr>
  </w:style>
  <w:style w:type="paragraph" w:customStyle="1" w:styleId="S1">
    <w:name w:val="S_Обычный в таблице"/>
    <w:basedOn w:val="a1"/>
    <w:link w:val="S2"/>
    <w:rsid w:val="0082316A"/>
    <w:pPr>
      <w:jc w:val="both"/>
    </w:pPr>
    <w:rPr>
      <w:szCs w:val="20"/>
      <w:lang w:val="x-none" w:eastAsia="x-none"/>
    </w:rPr>
  </w:style>
  <w:style w:type="character" w:customStyle="1" w:styleId="S2">
    <w:name w:val="S_Обычный в таблице Знак"/>
    <w:link w:val="S1"/>
    <w:locked/>
    <w:rsid w:val="0082316A"/>
    <w:rPr>
      <w:rFonts w:ascii="Times New Roman" w:eastAsia="Times New Roman" w:hAnsi="Times New Roman" w:cs="Times New Roman"/>
      <w:sz w:val="24"/>
      <w:szCs w:val="20"/>
      <w:lang w:val="x-none" w:eastAsia="x-none"/>
    </w:rPr>
  </w:style>
  <w:style w:type="character" w:customStyle="1" w:styleId="214">
    <w:name w:val="Знак21"/>
    <w:rsid w:val="0082316A"/>
    <w:rPr>
      <w:rFonts w:ascii="Arial" w:hAnsi="Arial" w:cs="Arial"/>
      <w:b/>
      <w:bCs/>
      <w:i/>
      <w:iCs/>
      <w:sz w:val="28"/>
      <w:szCs w:val="24"/>
      <w:lang w:val="ru-RU" w:eastAsia="ru-RU" w:bidi="ar-SA"/>
    </w:rPr>
  </w:style>
  <w:style w:type="paragraph" w:customStyle="1" w:styleId="affffffa">
    <w:name w:val="Стиль_Основной"/>
    <w:basedOn w:val="a1"/>
    <w:link w:val="affffffb"/>
    <w:qFormat/>
    <w:rsid w:val="0082316A"/>
    <w:pPr>
      <w:spacing w:before="100" w:beforeAutospacing="1" w:after="100" w:afterAutospacing="1" w:line="360" w:lineRule="auto"/>
      <w:ind w:firstLine="709"/>
      <w:jc w:val="both"/>
    </w:pPr>
    <w:rPr>
      <w:rFonts w:eastAsia="Calibri"/>
    </w:rPr>
  </w:style>
  <w:style w:type="character" w:customStyle="1" w:styleId="affffffb">
    <w:name w:val="Стиль_Основной Знак"/>
    <w:link w:val="affffffa"/>
    <w:rsid w:val="0082316A"/>
    <w:rPr>
      <w:rFonts w:ascii="Times New Roman" w:eastAsia="Calibri" w:hAnsi="Times New Roman" w:cs="Times New Roman"/>
      <w:sz w:val="24"/>
      <w:szCs w:val="24"/>
      <w:lang w:eastAsia="ru-RU"/>
    </w:rPr>
  </w:style>
  <w:style w:type="character" w:customStyle="1" w:styleId="blk">
    <w:name w:val="blk"/>
    <w:basedOn w:val="a2"/>
    <w:rsid w:val="0082316A"/>
  </w:style>
  <w:style w:type="paragraph" w:customStyle="1" w:styleId="headertext">
    <w:name w:val="headertext"/>
    <w:basedOn w:val="a1"/>
    <w:rsid w:val="0082316A"/>
    <w:pPr>
      <w:spacing w:before="100" w:beforeAutospacing="1" w:after="100" w:afterAutospacing="1"/>
    </w:pPr>
  </w:style>
  <w:style w:type="paragraph" w:styleId="61">
    <w:name w:val="toc 6"/>
    <w:basedOn w:val="a1"/>
    <w:next w:val="a1"/>
    <w:autoRedefine/>
    <w:semiHidden/>
    <w:rsid w:val="009B34B1"/>
    <w:pPr>
      <w:ind w:left="1200"/>
    </w:pPr>
  </w:style>
  <w:style w:type="paragraph" w:customStyle="1" w:styleId="230">
    <w:name w:val="Основной текст 23"/>
    <w:basedOn w:val="a1"/>
    <w:rsid w:val="009B34B1"/>
    <w:pPr>
      <w:overflowPunct w:val="0"/>
      <w:autoSpaceDE w:val="0"/>
      <w:autoSpaceDN w:val="0"/>
      <w:adjustRightInd w:val="0"/>
      <w:ind w:firstLine="567"/>
      <w:textAlignment w:val="baseline"/>
    </w:pPr>
    <w:rPr>
      <w:i/>
      <w:sz w:val="28"/>
      <w:szCs w:val="20"/>
    </w:rPr>
  </w:style>
  <w:style w:type="paragraph" w:customStyle="1" w:styleId="330">
    <w:name w:val="Основной текст с отступом 33"/>
    <w:basedOn w:val="a1"/>
    <w:rsid w:val="009B34B1"/>
    <w:pPr>
      <w:widowControl w:val="0"/>
      <w:ind w:firstLine="709"/>
      <w:jc w:val="both"/>
    </w:pPr>
    <w:rPr>
      <w:sz w:val="28"/>
      <w:szCs w:val="20"/>
    </w:rPr>
  </w:style>
  <w:style w:type="paragraph" w:customStyle="1" w:styleId="affffffc">
    <w:name w:val="Знак Знак Знак Знак"/>
    <w:basedOn w:val="a1"/>
    <w:rsid w:val="009B34B1"/>
    <w:pPr>
      <w:spacing w:after="160" w:line="240" w:lineRule="exact"/>
    </w:pPr>
    <w:rPr>
      <w:rFonts w:ascii="Verdana" w:hAnsi="Verdana" w:cs="Verdana"/>
      <w:sz w:val="20"/>
      <w:szCs w:val="20"/>
      <w:lang w:val="en-US" w:eastAsia="en-US"/>
    </w:rPr>
  </w:style>
  <w:style w:type="paragraph" w:styleId="42">
    <w:name w:val="toc 4"/>
    <w:basedOn w:val="a1"/>
    <w:next w:val="a1"/>
    <w:autoRedefine/>
    <w:semiHidden/>
    <w:rsid w:val="009B34B1"/>
    <w:pPr>
      <w:ind w:left="720"/>
    </w:pPr>
  </w:style>
  <w:style w:type="paragraph" w:styleId="52">
    <w:name w:val="toc 5"/>
    <w:basedOn w:val="a1"/>
    <w:next w:val="a1"/>
    <w:autoRedefine/>
    <w:semiHidden/>
    <w:rsid w:val="009B34B1"/>
    <w:pPr>
      <w:ind w:left="960"/>
    </w:pPr>
  </w:style>
  <w:style w:type="paragraph" w:styleId="71">
    <w:name w:val="toc 7"/>
    <w:basedOn w:val="a1"/>
    <w:next w:val="a1"/>
    <w:autoRedefine/>
    <w:semiHidden/>
    <w:rsid w:val="009B34B1"/>
    <w:pPr>
      <w:ind w:left="1440"/>
    </w:pPr>
  </w:style>
  <w:style w:type="paragraph" w:styleId="81">
    <w:name w:val="toc 8"/>
    <w:basedOn w:val="a1"/>
    <w:next w:val="a1"/>
    <w:autoRedefine/>
    <w:semiHidden/>
    <w:rsid w:val="009B34B1"/>
    <w:pPr>
      <w:ind w:left="1680"/>
    </w:pPr>
  </w:style>
  <w:style w:type="paragraph" w:styleId="91">
    <w:name w:val="toc 9"/>
    <w:basedOn w:val="a1"/>
    <w:next w:val="a1"/>
    <w:autoRedefine/>
    <w:semiHidden/>
    <w:rsid w:val="009B34B1"/>
    <w:pPr>
      <w:ind w:left="1920"/>
    </w:pPr>
  </w:style>
  <w:style w:type="paragraph" w:customStyle="1" w:styleId="affffffd">
    <w:name w:val="Знак Знак Знак Знак Знак Знак Знак Знак Знак Знак Знак Знак"/>
    <w:basedOn w:val="a1"/>
    <w:rsid w:val="009B34B1"/>
    <w:pPr>
      <w:spacing w:after="160" w:line="240" w:lineRule="exact"/>
    </w:pPr>
    <w:rPr>
      <w:rFonts w:ascii="Verdana" w:hAnsi="Verdana" w:cs="Verdana"/>
      <w:sz w:val="20"/>
      <w:szCs w:val="20"/>
      <w:lang w:val="en-US" w:eastAsia="en-US"/>
    </w:rPr>
  </w:style>
  <w:style w:type="paragraph" w:customStyle="1" w:styleId="2110">
    <w:name w:val="Знак Знак Знак2 Знак Знак Знак1 Знак Знак Знак1 Знак Знак Знак Знак Знак Знак"/>
    <w:basedOn w:val="a1"/>
    <w:rsid w:val="009B34B1"/>
    <w:rPr>
      <w:sz w:val="28"/>
      <w:szCs w:val="20"/>
    </w:rPr>
  </w:style>
  <w:style w:type="paragraph" w:customStyle="1" w:styleId="affffffe">
    <w:name w:val="Название таблицы"/>
    <w:basedOn w:val="a1"/>
    <w:link w:val="afffffff"/>
    <w:qFormat/>
    <w:rsid w:val="009B34B1"/>
    <w:pPr>
      <w:spacing w:after="200" w:line="276" w:lineRule="auto"/>
      <w:jc w:val="center"/>
    </w:pPr>
    <w:rPr>
      <w:b/>
      <w:szCs w:val="20"/>
      <w:lang w:val="x-none" w:eastAsia="x-none"/>
    </w:rPr>
  </w:style>
  <w:style w:type="character" w:customStyle="1" w:styleId="afffffff">
    <w:name w:val="Название таблицы Знак"/>
    <w:link w:val="affffffe"/>
    <w:rsid w:val="009B34B1"/>
    <w:rPr>
      <w:rFonts w:ascii="Times New Roman" w:eastAsia="Times New Roman" w:hAnsi="Times New Roman" w:cs="Times New Roman"/>
      <w:b/>
      <w:sz w:val="24"/>
      <w:szCs w:val="20"/>
      <w:lang w:val="x-none" w:eastAsia="x-none"/>
    </w:rPr>
  </w:style>
  <w:style w:type="character" w:customStyle="1" w:styleId="HTML1">
    <w:name w:val="Стандартный HTML Знак1"/>
    <w:uiPriority w:val="99"/>
    <w:locked/>
    <w:rsid w:val="009B34B1"/>
    <w:rPr>
      <w:rFonts w:ascii="Verdana" w:hAnsi="Verdana" w:cs="Courier New"/>
      <w:sz w:val="24"/>
      <w:szCs w:val="24"/>
    </w:rPr>
  </w:style>
  <w:style w:type="character" w:customStyle="1" w:styleId="1a">
    <w:name w:val="Текст сноски Знак1"/>
    <w:aliases w:val="Table_Footnote_last Знак Знак2,Table_Footnote_last Знак Знак Знак1,Table_Footnote_last Знак2"/>
    <w:basedOn w:val="a2"/>
    <w:rsid w:val="009B34B1"/>
  </w:style>
  <w:style w:type="paragraph" w:styleId="afffffff0">
    <w:name w:val="annotation text"/>
    <w:basedOn w:val="a1"/>
    <w:link w:val="1b"/>
    <w:unhideWhenUsed/>
    <w:rsid w:val="009B34B1"/>
    <w:pPr>
      <w:spacing w:after="200"/>
    </w:pPr>
    <w:rPr>
      <w:sz w:val="20"/>
      <w:szCs w:val="20"/>
    </w:rPr>
  </w:style>
  <w:style w:type="character" w:customStyle="1" w:styleId="afffffff1">
    <w:name w:val="Текст примечания Знак"/>
    <w:basedOn w:val="a2"/>
    <w:rsid w:val="009B34B1"/>
    <w:rPr>
      <w:rFonts w:ascii="Times New Roman" w:eastAsia="Times New Roman" w:hAnsi="Times New Roman" w:cs="Times New Roman"/>
      <w:sz w:val="20"/>
      <w:szCs w:val="20"/>
      <w:lang w:eastAsia="ru-RU"/>
    </w:rPr>
  </w:style>
  <w:style w:type="character" w:customStyle="1" w:styleId="1b">
    <w:name w:val="Текст примечания Знак1"/>
    <w:basedOn w:val="a2"/>
    <w:link w:val="afffffff0"/>
    <w:locked/>
    <w:rsid w:val="009B34B1"/>
    <w:rPr>
      <w:rFonts w:ascii="Times New Roman" w:eastAsia="Times New Roman" w:hAnsi="Times New Roman" w:cs="Times New Roman"/>
      <w:sz w:val="20"/>
      <w:szCs w:val="20"/>
      <w:lang w:eastAsia="ru-RU"/>
    </w:rPr>
  </w:style>
  <w:style w:type="paragraph" w:styleId="43">
    <w:name w:val="List Bullet 4"/>
    <w:basedOn w:val="a1"/>
    <w:unhideWhenUsed/>
    <w:rsid w:val="009B34B1"/>
    <w:pPr>
      <w:tabs>
        <w:tab w:val="num" w:pos="1209"/>
      </w:tabs>
      <w:spacing w:after="200" w:line="276" w:lineRule="auto"/>
      <w:ind w:left="1209" w:hanging="360"/>
      <w:contextualSpacing/>
    </w:pPr>
    <w:rPr>
      <w:rFonts w:ascii="Calibri" w:hAnsi="Calibri"/>
      <w:sz w:val="22"/>
      <w:szCs w:val="22"/>
    </w:rPr>
  </w:style>
  <w:style w:type="paragraph" w:styleId="afffffff2">
    <w:name w:val="annotation subject"/>
    <w:basedOn w:val="afffffff0"/>
    <w:next w:val="afffffff0"/>
    <w:link w:val="1c"/>
    <w:unhideWhenUsed/>
    <w:rsid w:val="009B34B1"/>
    <w:rPr>
      <w:b/>
      <w:bCs/>
      <w:lang w:val="x-none" w:eastAsia="x-none"/>
    </w:rPr>
  </w:style>
  <w:style w:type="character" w:customStyle="1" w:styleId="afffffff3">
    <w:name w:val="Тема примечания Знак"/>
    <w:basedOn w:val="afffffff1"/>
    <w:rsid w:val="009B34B1"/>
    <w:rPr>
      <w:rFonts w:ascii="Times New Roman" w:eastAsia="Times New Roman" w:hAnsi="Times New Roman" w:cs="Times New Roman"/>
      <w:b/>
      <w:bCs/>
      <w:sz w:val="20"/>
      <w:szCs w:val="20"/>
      <w:lang w:eastAsia="ru-RU"/>
    </w:rPr>
  </w:style>
  <w:style w:type="character" w:customStyle="1" w:styleId="1c">
    <w:name w:val="Тема примечания Знак1"/>
    <w:link w:val="afffffff2"/>
    <w:locked/>
    <w:rsid w:val="009B34B1"/>
    <w:rPr>
      <w:rFonts w:ascii="Times New Roman" w:eastAsia="Times New Roman" w:hAnsi="Times New Roman" w:cs="Times New Roman"/>
      <w:b/>
      <w:bCs/>
      <w:sz w:val="20"/>
      <w:szCs w:val="20"/>
      <w:lang w:val="x-none" w:eastAsia="x-none"/>
    </w:rPr>
  </w:style>
  <w:style w:type="character" w:customStyle="1" w:styleId="afffffff4">
    <w:name w:val="Раздел ГП Знак"/>
    <w:link w:val="afffffff5"/>
    <w:locked/>
    <w:rsid w:val="009B34B1"/>
    <w:rPr>
      <w:rFonts w:ascii="Tahoma" w:hAnsi="Tahoma" w:cs="Tahoma"/>
      <w:b/>
      <w:bCs/>
      <w:color w:val="4F81BD"/>
      <w:sz w:val="28"/>
      <w:szCs w:val="24"/>
      <w:lang w:eastAsia="ru-RU"/>
    </w:rPr>
  </w:style>
  <w:style w:type="paragraph" w:customStyle="1" w:styleId="afffffff5">
    <w:name w:val="Раздел ГП"/>
    <w:basedOn w:val="20"/>
    <w:next w:val="afffff4"/>
    <w:link w:val="afffffff4"/>
    <w:qFormat/>
    <w:rsid w:val="009B34B1"/>
    <w:pPr>
      <w:spacing w:before="120" w:line="276" w:lineRule="auto"/>
      <w:ind w:firstLine="709"/>
      <w:jc w:val="both"/>
    </w:pPr>
    <w:rPr>
      <w:rFonts w:ascii="Tahoma" w:eastAsiaTheme="minorHAnsi" w:hAnsi="Tahoma" w:cs="Tahoma"/>
      <w:b/>
      <w:bCs/>
      <w:color w:val="4F81BD"/>
      <w:sz w:val="28"/>
      <w:szCs w:val="24"/>
    </w:rPr>
  </w:style>
  <w:style w:type="character" w:customStyle="1" w:styleId="0">
    <w:name w:val="0 Основной текст Знак"/>
    <w:link w:val="00"/>
    <w:locked/>
    <w:rsid w:val="009B34B1"/>
    <w:rPr>
      <w:color w:val="000000"/>
      <w:sz w:val="28"/>
      <w:szCs w:val="28"/>
    </w:rPr>
  </w:style>
  <w:style w:type="paragraph" w:customStyle="1" w:styleId="00">
    <w:name w:val="0 Основной текст"/>
    <w:basedOn w:val="a1"/>
    <w:link w:val="0"/>
    <w:rsid w:val="009B34B1"/>
    <w:pPr>
      <w:ind w:left="284" w:firstLine="709"/>
      <w:jc w:val="both"/>
    </w:pPr>
    <w:rPr>
      <w:rFonts w:asciiTheme="minorHAnsi" w:eastAsiaTheme="minorHAnsi" w:hAnsiTheme="minorHAnsi" w:cstheme="minorBidi"/>
      <w:color w:val="000000"/>
      <w:sz w:val="28"/>
      <w:szCs w:val="28"/>
      <w:lang w:eastAsia="en-US"/>
    </w:rPr>
  </w:style>
  <w:style w:type="character" w:styleId="afffffff6">
    <w:name w:val="Subtle Emphasis"/>
    <w:qFormat/>
    <w:rsid w:val="009B34B1"/>
    <w:rPr>
      <w:i/>
      <w:iCs/>
      <w:color w:val="808080"/>
    </w:rPr>
  </w:style>
  <w:style w:type="paragraph" w:styleId="z-">
    <w:name w:val="HTML Top of Form"/>
    <w:basedOn w:val="a1"/>
    <w:next w:val="a1"/>
    <w:link w:val="z-1"/>
    <w:hidden/>
    <w:uiPriority w:val="99"/>
    <w:unhideWhenUsed/>
    <w:rsid w:val="009B34B1"/>
    <w:pPr>
      <w:pBdr>
        <w:bottom w:val="single" w:sz="6" w:space="1" w:color="auto"/>
      </w:pBdr>
      <w:spacing w:line="276" w:lineRule="auto"/>
      <w:jc w:val="center"/>
    </w:pPr>
    <w:rPr>
      <w:rFonts w:ascii="Arial" w:hAnsi="Arial"/>
      <w:vanish/>
      <w:sz w:val="16"/>
      <w:szCs w:val="16"/>
      <w:lang w:val="x-none" w:eastAsia="x-none"/>
    </w:rPr>
  </w:style>
  <w:style w:type="character" w:customStyle="1" w:styleId="z-0">
    <w:name w:val="z-Начало формы Знак"/>
    <w:basedOn w:val="a2"/>
    <w:uiPriority w:val="99"/>
    <w:rsid w:val="009B34B1"/>
    <w:rPr>
      <w:rFonts w:ascii="Arial" w:eastAsia="Times New Roman" w:hAnsi="Arial" w:cs="Arial"/>
      <w:vanish/>
      <w:sz w:val="16"/>
      <w:szCs w:val="16"/>
      <w:lang w:eastAsia="ru-RU"/>
    </w:rPr>
  </w:style>
  <w:style w:type="character" w:customStyle="1" w:styleId="z-1">
    <w:name w:val="z-Начало формы Знак1"/>
    <w:link w:val="z-"/>
    <w:uiPriority w:val="99"/>
    <w:locked/>
    <w:rsid w:val="009B34B1"/>
    <w:rPr>
      <w:rFonts w:ascii="Arial" w:eastAsia="Times New Roman" w:hAnsi="Arial" w:cs="Times New Roman"/>
      <w:vanish/>
      <w:sz w:val="16"/>
      <w:szCs w:val="16"/>
      <w:lang w:val="x-none" w:eastAsia="x-none"/>
    </w:rPr>
  </w:style>
  <w:style w:type="paragraph" w:styleId="z-2">
    <w:name w:val="HTML Bottom of Form"/>
    <w:basedOn w:val="a1"/>
    <w:next w:val="a1"/>
    <w:link w:val="z-10"/>
    <w:hidden/>
    <w:uiPriority w:val="99"/>
    <w:unhideWhenUsed/>
    <w:rsid w:val="009B34B1"/>
    <w:pPr>
      <w:pBdr>
        <w:top w:val="single" w:sz="6" w:space="1" w:color="auto"/>
      </w:pBdr>
      <w:spacing w:line="276" w:lineRule="auto"/>
      <w:jc w:val="center"/>
    </w:pPr>
    <w:rPr>
      <w:rFonts w:ascii="Arial" w:hAnsi="Arial"/>
      <w:vanish/>
      <w:sz w:val="16"/>
      <w:szCs w:val="16"/>
      <w:lang w:val="x-none" w:eastAsia="x-none"/>
    </w:rPr>
  </w:style>
  <w:style w:type="character" w:customStyle="1" w:styleId="z-3">
    <w:name w:val="z-Конец формы Знак"/>
    <w:basedOn w:val="a2"/>
    <w:uiPriority w:val="99"/>
    <w:rsid w:val="009B34B1"/>
    <w:rPr>
      <w:rFonts w:ascii="Arial" w:eastAsia="Times New Roman" w:hAnsi="Arial" w:cs="Arial"/>
      <w:vanish/>
      <w:sz w:val="16"/>
      <w:szCs w:val="16"/>
      <w:lang w:eastAsia="ru-RU"/>
    </w:rPr>
  </w:style>
  <w:style w:type="character" w:customStyle="1" w:styleId="z-10">
    <w:name w:val="z-Конец формы Знак1"/>
    <w:link w:val="z-2"/>
    <w:uiPriority w:val="99"/>
    <w:locked/>
    <w:rsid w:val="009B34B1"/>
    <w:rPr>
      <w:rFonts w:ascii="Arial" w:eastAsia="Times New Roman" w:hAnsi="Arial" w:cs="Times New Roman"/>
      <w:vanish/>
      <w:sz w:val="16"/>
      <w:szCs w:val="16"/>
      <w:lang w:val="x-none" w:eastAsia="x-none"/>
    </w:rPr>
  </w:style>
  <w:style w:type="paragraph" w:styleId="afffffff7">
    <w:name w:val="endnote text"/>
    <w:basedOn w:val="a1"/>
    <w:link w:val="afffffff8"/>
    <w:uiPriority w:val="99"/>
    <w:unhideWhenUsed/>
    <w:rsid w:val="009B34B1"/>
    <w:rPr>
      <w:rFonts w:ascii="Calibri" w:hAnsi="Calibri"/>
      <w:sz w:val="20"/>
      <w:szCs w:val="20"/>
      <w:lang w:val="x-none" w:eastAsia="x-none"/>
    </w:rPr>
  </w:style>
  <w:style w:type="character" w:customStyle="1" w:styleId="afffffff8">
    <w:name w:val="Текст концевой сноски Знак"/>
    <w:basedOn w:val="a2"/>
    <w:link w:val="afffffff7"/>
    <w:uiPriority w:val="99"/>
    <w:rsid w:val="009B34B1"/>
    <w:rPr>
      <w:rFonts w:ascii="Calibri" w:eastAsia="Times New Roman" w:hAnsi="Calibri" w:cs="Times New Roman"/>
      <w:sz w:val="20"/>
      <w:szCs w:val="20"/>
      <w:lang w:val="x-none" w:eastAsia="x-none"/>
    </w:rPr>
  </w:style>
  <w:style w:type="paragraph" w:customStyle="1" w:styleId="afffffff9">
    <w:name w:val="Таблица межевание"/>
    <w:basedOn w:val="afb"/>
    <w:link w:val="afffffffa"/>
    <w:qFormat/>
    <w:rsid w:val="009B34B1"/>
    <w:pPr>
      <w:jc w:val="center"/>
    </w:pPr>
    <w:rPr>
      <w:rFonts w:ascii="Times New Roman" w:eastAsia="Times New Roman" w:hAnsi="Times New Roman" w:cs="Times New Roman"/>
      <w:spacing w:val="-20"/>
      <w:sz w:val="20"/>
      <w:szCs w:val="20"/>
      <w:lang w:val="x-none" w:eastAsia="x-none"/>
    </w:rPr>
  </w:style>
  <w:style w:type="character" w:customStyle="1" w:styleId="afffffffa">
    <w:name w:val="Таблица межевание Знак"/>
    <w:link w:val="afffffff9"/>
    <w:rsid w:val="009B34B1"/>
    <w:rPr>
      <w:rFonts w:ascii="Times New Roman" w:eastAsia="Times New Roman" w:hAnsi="Times New Roman" w:cs="Times New Roman"/>
      <w:spacing w:val="-20"/>
      <w:sz w:val="20"/>
      <w:szCs w:val="20"/>
      <w:lang w:val="x-none" w:eastAsia="x-none"/>
    </w:rPr>
  </w:style>
  <w:style w:type="character" w:customStyle="1" w:styleId="u">
    <w:name w:val="u"/>
    <w:basedOn w:val="a2"/>
    <w:rsid w:val="009B34B1"/>
  </w:style>
  <w:style w:type="paragraph" w:customStyle="1" w:styleId="afffffffb">
    <w:name w:val="Знак Знак Знак Знак Знак Знак Знак Знак Знак"/>
    <w:basedOn w:val="a1"/>
    <w:rsid w:val="009B34B1"/>
    <w:pPr>
      <w:spacing w:after="160" w:line="240" w:lineRule="exact"/>
    </w:pPr>
    <w:rPr>
      <w:rFonts w:ascii="Verdana" w:hAnsi="Verdana" w:cs="Verdana"/>
      <w:sz w:val="20"/>
      <w:szCs w:val="20"/>
      <w:lang w:val="en-US" w:eastAsia="en-US"/>
    </w:rPr>
  </w:style>
  <w:style w:type="paragraph" w:customStyle="1" w:styleId="xl67">
    <w:name w:val="xl67"/>
    <w:basedOn w:val="a1"/>
    <w:rsid w:val="009B34B1"/>
    <w:pPr>
      <w:pBdr>
        <w:left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68">
    <w:name w:val="xl68"/>
    <w:basedOn w:val="a1"/>
    <w:rsid w:val="009B34B1"/>
    <w:pPr>
      <w:pBdr>
        <w:bottom w:val="single" w:sz="8" w:space="0" w:color="auto"/>
        <w:right w:val="single" w:sz="8" w:space="0" w:color="auto"/>
      </w:pBdr>
      <w:spacing w:before="100" w:beforeAutospacing="1" w:after="100" w:afterAutospacing="1"/>
      <w:jc w:val="center"/>
    </w:pPr>
    <w:rPr>
      <w:color w:val="000000"/>
    </w:rPr>
  </w:style>
  <w:style w:type="character" w:customStyle="1" w:styleId="infoinfo-item-text">
    <w:name w:val="info__info-item-text"/>
    <w:basedOn w:val="a2"/>
    <w:rsid w:val="009B34B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uiPriority="0" w:qFormat="1"/>
    <w:lsdException w:name="page number" w:uiPriority="0"/>
    <w:lsdException w:name="List" w:uiPriority="0"/>
    <w:lsdException w:name="List Bullet" w:uiPriority="0"/>
    <w:lsdException w:name="List 2" w:uiPriority="0"/>
    <w:lsdException w:name="List Bullet 2" w:uiPriority="0"/>
    <w:lsdException w:name="List Bullet 4" w:uiPriority="0"/>
    <w:lsdException w:name="Title" w:semiHidden="0" w:uiPriority="0" w:unhideWhenUsed="0" w:qFormat="1"/>
    <w:lsdException w:name="Default Paragraph Font" w:uiPriority="1"/>
    <w:lsdException w:name="Body Text Indent" w:uiPriority="0"/>
    <w:lsdException w:name="List Continue 2" w:uiPriority="0"/>
    <w:lsdException w:name="Subtitle" w:semiHidden="0" w:uiPriority="0" w:unhideWhenUsed="0" w:qFormat="1"/>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54172C"/>
    <w:pPr>
      <w:spacing w:after="0" w:line="240" w:lineRule="auto"/>
    </w:pPr>
    <w:rPr>
      <w:rFonts w:ascii="Times New Roman" w:eastAsia="Times New Roman" w:hAnsi="Times New Roman" w:cs="Times New Roman"/>
      <w:sz w:val="24"/>
      <w:szCs w:val="24"/>
      <w:lang w:eastAsia="ru-RU"/>
    </w:rPr>
  </w:style>
  <w:style w:type="paragraph" w:styleId="1">
    <w:name w:val="heading 1"/>
    <w:basedOn w:val="a1"/>
    <w:next w:val="a1"/>
    <w:link w:val="10"/>
    <w:uiPriority w:val="9"/>
    <w:qFormat/>
    <w:rsid w:val="0030731B"/>
    <w:pPr>
      <w:keepNext/>
      <w:spacing w:before="240" w:after="60"/>
      <w:outlineLvl w:val="0"/>
    </w:pPr>
    <w:rPr>
      <w:rFonts w:ascii="Arial" w:eastAsia="Calibri" w:hAnsi="Arial" w:cs="Arial"/>
      <w:b/>
      <w:bCs/>
      <w:kern w:val="32"/>
      <w:sz w:val="32"/>
      <w:szCs w:val="32"/>
    </w:rPr>
  </w:style>
  <w:style w:type="paragraph" w:styleId="20">
    <w:name w:val="heading 2"/>
    <w:basedOn w:val="a1"/>
    <w:next w:val="a1"/>
    <w:link w:val="21"/>
    <w:uiPriority w:val="9"/>
    <w:unhideWhenUsed/>
    <w:qFormat/>
    <w:rsid w:val="009F333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1"/>
    <w:next w:val="a1"/>
    <w:link w:val="30"/>
    <w:unhideWhenUsed/>
    <w:qFormat/>
    <w:rsid w:val="008F3992"/>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1"/>
    <w:next w:val="a1"/>
    <w:link w:val="40"/>
    <w:uiPriority w:val="9"/>
    <w:qFormat/>
    <w:rsid w:val="0082316A"/>
    <w:pPr>
      <w:keepNext/>
      <w:numPr>
        <w:ilvl w:val="3"/>
        <w:numId w:val="3"/>
      </w:numPr>
      <w:spacing w:before="240" w:after="60"/>
      <w:outlineLvl w:val="3"/>
    </w:pPr>
    <w:rPr>
      <w:rFonts w:ascii="Arial" w:hAnsi="Arial"/>
      <w:b/>
      <w:szCs w:val="20"/>
    </w:rPr>
  </w:style>
  <w:style w:type="paragraph" w:styleId="5">
    <w:name w:val="heading 5"/>
    <w:basedOn w:val="a1"/>
    <w:next w:val="a1"/>
    <w:link w:val="50"/>
    <w:uiPriority w:val="9"/>
    <w:qFormat/>
    <w:rsid w:val="0082316A"/>
    <w:pPr>
      <w:keepNext/>
      <w:jc w:val="center"/>
      <w:outlineLvl w:val="4"/>
    </w:pPr>
    <w:rPr>
      <w:b/>
      <w:szCs w:val="20"/>
      <w:lang w:val="x-none" w:eastAsia="x-none"/>
    </w:rPr>
  </w:style>
  <w:style w:type="paragraph" w:styleId="6">
    <w:name w:val="heading 6"/>
    <w:basedOn w:val="a1"/>
    <w:next w:val="a1"/>
    <w:link w:val="60"/>
    <w:qFormat/>
    <w:rsid w:val="0082316A"/>
    <w:pPr>
      <w:numPr>
        <w:ilvl w:val="5"/>
        <w:numId w:val="3"/>
      </w:numPr>
      <w:spacing w:before="240" w:after="60"/>
      <w:outlineLvl w:val="5"/>
    </w:pPr>
    <w:rPr>
      <w:i/>
      <w:sz w:val="22"/>
      <w:szCs w:val="20"/>
    </w:rPr>
  </w:style>
  <w:style w:type="paragraph" w:styleId="7">
    <w:name w:val="heading 7"/>
    <w:basedOn w:val="a1"/>
    <w:next w:val="a1"/>
    <w:link w:val="70"/>
    <w:qFormat/>
    <w:rsid w:val="0082316A"/>
    <w:pPr>
      <w:numPr>
        <w:ilvl w:val="6"/>
        <w:numId w:val="3"/>
      </w:numPr>
      <w:spacing w:before="240" w:after="60"/>
      <w:outlineLvl w:val="6"/>
    </w:pPr>
    <w:rPr>
      <w:rFonts w:ascii="Arial" w:hAnsi="Arial"/>
      <w:sz w:val="20"/>
      <w:szCs w:val="20"/>
    </w:rPr>
  </w:style>
  <w:style w:type="paragraph" w:styleId="8">
    <w:name w:val="heading 8"/>
    <w:basedOn w:val="a1"/>
    <w:next w:val="a1"/>
    <w:link w:val="80"/>
    <w:qFormat/>
    <w:rsid w:val="0082316A"/>
    <w:pPr>
      <w:numPr>
        <w:ilvl w:val="7"/>
        <w:numId w:val="3"/>
      </w:numPr>
      <w:spacing w:before="240" w:after="60"/>
      <w:outlineLvl w:val="7"/>
    </w:pPr>
    <w:rPr>
      <w:rFonts w:ascii="Arial" w:hAnsi="Arial"/>
      <w:i/>
      <w:sz w:val="20"/>
      <w:szCs w:val="20"/>
    </w:rPr>
  </w:style>
  <w:style w:type="paragraph" w:styleId="9">
    <w:name w:val="heading 9"/>
    <w:basedOn w:val="a1"/>
    <w:next w:val="a1"/>
    <w:link w:val="90"/>
    <w:uiPriority w:val="9"/>
    <w:qFormat/>
    <w:rsid w:val="0082316A"/>
    <w:pPr>
      <w:numPr>
        <w:ilvl w:val="8"/>
        <w:numId w:val="3"/>
      </w:numPr>
      <w:spacing w:before="240" w:after="60"/>
      <w:outlineLvl w:val="8"/>
    </w:pPr>
    <w:rPr>
      <w:rFonts w:ascii="Arial" w:hAnsi="Arial"/>
      <w:b/>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30731B"/>
    <w:rPr>
      <w:rFonts w:ascii="Arial" w:eastAsia="Calibri" w:hAnsi="Arial" w:cs="Arial"/>
      <w:b/>
      <w:bCs/>
      <w:kern w:val="32"/>
      <w:sz w:val="32"/>
      <w:szCs w:val="32"/>
      <w:lang w:eastAsia="ru-RU"/>
    </w:rPr>
  </w:style>
  <w:style w:type="character" w:customStyle="1" w:styleId="21">
    <w:name w:val="Заголовок 2 Знак"/>
    <w:basedOn w:val="a2"/>
    <w:link w:val="20"/>
    <w:uiPriority w:val="9"/>
    <w:rsid w:val="009F333A"/>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2"/>
    <w:link w:val="3"/>
    <w:rsid w:val="008F3992"/>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2"/>
    <w:link w:val="4"/>
    <w:uiPriority w:val="9"/>
    <w:rsid w:val="0082316A"/>
    <w:rPr>
      <w:rFonts w:ascii="Arial" w:eastAsia="Times New Roman" w:hAnsi="Arial" w:cs="Times New Roman"/>
      <w:b/>
      <w:sz w:val="24"/>
      <w:szCs w:val="20"/>
      <w:lang w:eastAsia="ru-RU"/>
    </w:rPr>
  </w:style>
  <w:style w:type="character" w:customStyle="1" w:styleId="50">
    <w:name w:val="Заголовок 5 Знак"/>
    <w:basedOn w:val="a2"/>
    <w:link w:val="5"/>
    <w:uiPriority w:val="9"/>
    <w:rsid w:val="0082316A"/>
    <w:rPr>
      <w:rFonts w:ascii="Times New Roman" w:eastAsia="Times New Roman" w:hAnsi="Times New Roman" w:cs="Times New Roman"/>
      <w:b/>
      <w:sz w:val="24"/>
      <w:szCs w:val="20"/>
      <w:lang w:val="x-none" w:eastAsia="x-none"/>
    </w:rPr>
  </w:style>
  <w:style w:type="character" w:customStyle="1" w:styleId="60">
    <w:name w:val="Заголовок 6 Знак"/>
    <w:basedOn w:val="a2"/>
    <w:link w:val="6"/>
    <w:rsid w:val="0082316A"/>
    <w:rPr>
      <w:rFonts w:ascii="Times New Roman" w:eastAsia="Times New Roman" w:hAnsi="Times New Roman" w:cs="Times New Roman"/>
      <w:i/>
      <w:szCs w:val="20"/>
      <w:lang w:eastAsia="ru-RU"/>
    </w:rPr>
  </w:style>
  <w:style w:type="character" w:customStyle="1" w:styleId="70">
    <w:name w:val="Заголовок 7 Знак"/>
    <w:basedOn w:val="a2"/>
    <w:link w:val="7"/>
    <w:rsid w:val="0082316A"/>
    <w:rPr>
      <w:rFonts w:ascii="Arial" w:eastAsia="Times New Roman" w:hAnsi="Arial" w:cs="Times New Roman"/>
      <w:sz w:val="20"/>
      <w:szCs w:val="20"/>
      <w:lang w:eastAsia="ru-RU"/>
    </w:rPr>
  </w:style>
  <w:style w:type="character" w:customStyle="1" w:styleId="80">
    <w:name w:val="Заголовок 8 Знак"/>
    <w:basedOn w:val="a2"/>
    <w:link w:val="8"/>
    <w:rsid w:val="0082316A"/>
    <w:rPr>
      <w:rFonts w:ascii="Arial" w:eastAsia="Times New Roman" w:hAnsi="Arial" w:cs="Times New Roman"/>
      <w:i/>
      <w:sz w:val="20"/>
      <w:szCs w:val="20"/>
      <w:lang w:eastAsia="ru-RU"/>
    </w:rPr>
  </w:style>
  <w:style w:type="character" w:customStyle="1" w:styleId="90">
    <w:name w:val="Заголовок 9 Знак"/>
    <w:basedOn w:val="a2"/>
    <w:link w:val="9"/>
    <w:uiPriority w:val="9"/>
    <w:rsid w:val="0082316A"/>
    <w:rPr>
      <w:rFonts w:ascii="Arial" w:eastAsia="Times New Roman" w:hAnsi="Arial" w:cs="Times New Roman"/>
      <w:b/>
      <w:i/>
      <w:sz w:val="18"/>
      <w:szCs w:val="20"/>
      <w:lang w:eastAsia="ru-RU"/>
    </w:rPr>
  </w:style>
  <w:style w:type="paragraph" w:customStyle="1" w:styleId="a5">
    <w:name w:val="Заголовок к тексту"/>
    <w:basedOn w:val="a1"/>
    <w:next w:val="a6"/>
    <w:qFormat/>
    <w:rsid w:val="0054172C"/>
    <w:pPr>
      <w:suppressAutoHyphens/>
      <w:spacing w:after="480" w:line="240" w:lineRule="exact"/>
    </w:pPr>
    <w:rPr>
      <w:b/>
      <w:sz w:val="28"/>
      <w:szCs w:val="20"/>
    </w:rPr>
  </w:style>
  <w:style w:type="paragraph" w:styleId="a6">
    <w:name w:val="Body Text"/>
    <w:aliases w:val="bt,Основной текст отчета,Body Text Char"/>
    <w:basedOn w:val="a1"/>
    <w:link w:val="a7"/>
    <w:uiPriority w:val="99"/>
    <w:unhideWhenUsed/>
    <w:rsid w:val="0054172C"/>
    <w:pPr>
      <w:spacing w:after="120"/>
    </w:pPr>
  </w:style>
  <w:style w:type="character" w:customStyle="1" w:styleId="a7">
    <w:name w:val="Основной текст Знак"/>
    <w:aliases w:val="bt Знак,Основной текст отчета Знак,Body Text Char Знак"/>
    <w:basedOn w:val="a2"/>
    <w:link w:val="a6"/>
    <w:uiPriority w:val="99"/>
    <w:rsid w:val="0054172C"/>
    <w:rPr>
      <w:rFonts w:ascii="Times New Roman" w:eastAsia="Times New Roman" w:hAnsi="Times New Roman" w:cs="Times New Roman"/>
      <w:sz w:val="24"/>
      <w:szCs w:val="24"/>
      <w:lang w:eastAsia="ru-RU"/>
    </w:rPr>
  </w:style>
  <w:style w:type="paragraph" w:customStyle="1" w:styleId="a8">
    <w:name w:val="Исполнитель"/>
    <w:basedOn w:val="a6"/>
    <w:rsid w:val="0054172C"/>
    <w:pPr>
      <w:suppressAutoHyphens/>
      <w:spacing w:line="240" w:lineRule="exact"/>
    </w:pPr>
    <w:rPr>
      <w:szCs w:val="20"/>
    </w:rPr>
  </w:style>
  <w:style w:type="paragraph" w:customStyle="1" w:styleId="a9">
    <w:name w:val="регистрационные поля"/>
    <w:basedOn w:val="a1"/>
    <w:rsid w:val="0054172C"/>
    <w:pPr>
      <w:spacing w:line="240" w:lineRule="exact"/>
      <w:jc w:val="center"/>
    </w:pPr>
    <w:rPr>
      <w:sz w:val="28"/>
      <w:szCs w:val="20"/>
      <w:lang w:val="en-US"/>
    </w:rPr>
  </w:style>
  <w:style w:type="paragraph" w:styleId="aa">
    <w:name w:val="List Paragraph"/>
    <w:basedOn w:val="a1"/>
    <w:link w:val="ab"/>
    <w:uiPriority w:val="34"/>
    <w:qFormat/>
    <w:rsid w:val="0054172C"/>
    <w:pPr>
      <w:spacing w:after="200" w:line="276" w:lineRule="auto"/>
      <w:ind w:left="720"/>
      <w:contextualSpacing/>
    </w:pPr>
    <w:rPr>
      <w:rFonts w:ascii="Calibri" w:eastAsia="Calibri" w:hAnsi="Calibri"/>
      <w:sz w:val="22"/>
      <w:szCs w:val="22"/>
      <w:lang w:eastAsia="en-US"/>
    </w:rPr>
  </w:style>
  <w:style w:type="character" w:customStyle="1" w:styleId="ab">
    <w:name w:val="Абзац списка Знак"/>
    <w:link w:val="aa"/>
    <w:rsid w:val="009F333A"/>
    <w:rPr>
      <w:rFonts w:ascii="Calibri" w:eastAsia="Calibri" w:hAnsi="Calibri" w:cs="Times New Roman"/>
    </w:rPr>
  </w:style>
  <w:style w:type="paragraph" w:customStyle="1" w:styleId="Default">
    <w:name w:val="Default"/>
    <w:rsid w:val="0054172C"/>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1">
    <w:name w:val="Абзац списка1"/>
    <w:basedOn w:val="a1"/>
    <w:rsid w:val="0030731B"/>
    <w:pPr>
      <w:ind w:left="720" w:hanging="357"/>
      <w:contextualSpacing/>
    </w:pPr>
    <w:rPr>
      <w:rFonts w:ascii="Calibri" w:hAnsi="Calibri"/>
      <w:sz w:val="22"/>
      <w:szCs w:val="22"/>
      <w:lang w:eastAsia="en-US"/>
    </w:rPr>
  </w:style>
  <w:style w:type="paragraph" w:styleId="ac">
    <w:name w:val="Balloon Text"/>
    <w:basedOn w:val="a1"/>
    <w:link w:val="ad"/>
    <w:uiPriority w:val="99"/>
    <w:unhideWhenUsed/>
    <w:rsid w:val="00293F89"/>
    <w:rPr>
      <w:rFonts w:ascii="Tahoma" w:hAnsi="Tahoma" w:cs="Tahoma"/>
      <w:sz w:val="16"/>
      <w:szCs w:val="16"/>
    </w:rPr>
  </w:style>
  <w:style w:type="character" w:customStyle="1" w:styleId="ad">
    <w:name w:val="Текст выноски Знак"/>
    <w:basedOn w:val="a2"/>
    <w:link w:val="ac"/>
    <w:uiPriority w:val="99"/>
    <w:rsid w:val="00293F89"/>
    <w:rPr>
      <w:rFonts w:ascii="Tahoma" w:eastAsia="Times New Roman" w:hAnsi="Tahoma" w:cs="Tahoma"/>
      <w:sz w:val="16"/>
      <w:szCs w:val="16"/>
      <w:lang w:eastAsia="ru-RU"/>
    </w:rPr>
  </w:style>
  <w:style w:type="paragraph" w:customStyle="1" w:styleId="ae">
    <w:name w:val="Абзац"/>
    <w:link w:val="af"/>
    <w:rsid w:val="00783B6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
    <w:name w:val="Абзац Знак"/>
    <w:aliases w:val="Основной текст Знак Знак Знак Знак Знак Знак2,Основной текст Знак Знак Знак Знак Знак1, Знак1 Знак,Основной текст1 Знак Знак Знак Знак1,Основной текст1 Знак Знак Знак Знак Знак,Основной текст1 Знак Знак Зна Знак"/>
    <w:link w:val="ae"/>
    <w:rsid w:val="00783B6F"/>
    <w:rPr>
      <w:rFonts w:ascii="Times New Roman" w:eastAsia="Times New Roman" w:hAnsi="Times New Roman" w:cs="Times New Roman"/>
      <w:sz w:val="24"/>
      <w:szCs w:val="24"/>
      <w:lang w:eastAsia="ru-RU"/>
    </w:rPr>
  </w:style>
  <w:style w:type="paragraph" w:styleId="af0">
    <w:name w:val="footer"/>
    <w:basedOn w:val="a1"/>
    <w:link w:val="af1"/>
    <w:uiPriority w:val="99"/>
    <w:unhideWhenUsed/>
    <w:rsid w:val="00783B6F"/>
    <w:pPr>
      <w:tabs>
        <w:tab w:val="center" w:pos="4677"/>
        <w:tab w:val="right" w:pos="9355"/>
      </w:tabs>
      <w:spacing w:after="200" w:line="276" w:lineRule="auto"/>
    </w:pPr>
    <w:rPr>
      <w:rFonts w:ascii="Calibri" w:eastAsia="Calibri" w:hAnsi="Calibri"/>
      <w:sz w:val="20"/>
      <w:szCs w:val="20"/>
      <w:lang w:val="x-none" w:eastAsia="en-US"/>
    </w:rPr>
  </w:style>
  <w:style w:type="character" w:customStyle="1" w:styleId="af1">
    <w:name w:val="Нижний колонтитул Знак"/>
    <w:basedOn w:val="a2"/>
    <w:link w:val="af0"/>
    <w:uiPriority w:val="99"/>
    <w:rsid w:val="00783B6F"/>
    <w:rPr>
      <w:rFonts w:ascii="Calibri" w:eastAsia="Calibri" w:hAnsi="Calibri" w:cs="Times New Roman"/>
      <w:sz w:val="20"/>
      <w:szCs w:val="20"/>
      <w:lang w:val="x-none"/>
    </w:rPr>
  </w:style>
  <w:style w:type="paragraph" w:styleId="af2">
    <w:name w:val="header"/>
    <w:basedOn w:val="a1"/>
    <w:link w:val="af3"/>
    <w:uiPriority w:val="99"/>
    <w:unhideWhenUsed/>
    <w:rsid w:val="00085034"/>
    <w:pPr>
      <w:tabs>
        <w:tab w:val="center" w:pos="4677"/>
        <w:tab w:val="right" w:pos="9355"/>
      </w:tabs>
    </w:pPr>
  </w:style>
  <w:style w:type="character" w:customStyle="1" w:styleId="af3">
    <w:name w:val="Верхний колонтитул Знак"/>
    <w:basedOn w:val="a2"/>
    <w:link w:val="af2"/>
    <w:uiPriority w:val="99"/>
    <w:rsid w:val="00085034"/>
    <w:rPr>
      <w:rFonts w:ascii="Times New Roman" w:eastAsia="Times New Roman" w:hAnsi="Times New Roman" w:cs="Times New Roman"/>
      <w:sz w:val="24"/>
      <w:szCs w:val="24"/>
      <w:lang w:eastAsia="ru-RU"/>
    </w:rPr>
  </w:style>
  <w:style w:type="paragraph" w:styleId="af4">
    <w:name w:val="Title"/>
    <w:basedOn w:val="a1"/>
    <w:link w:val="af5"/>
    <w:qFormat/>
    <w:rsid w:val="001A0923"/>
    <w:pPr>
      <w:jc w:val="center"/>
    </w:pPr>
    <w:rPr>
      <w:b/>
      <w:spacing w:val="26"/>
      <w:sz w:val="28"/>
      <w:szCs w:val="20"/>
    </w:rPr>
  </w:style>
  <w:style w:type="character" w:customStyle="1" w:styleId="af5">
    <w:name w:val="Название Знак"/>
    <w:basedOn w:val="a2"/>
    <w:link w:val="af4"/>
    <w:rsid w:val="001A0923"/>
    <w:rPr>
      <w:rFonts w:ascii="Times New Roman" w:eastAsia="Times New Roman" w:hAnsi="Times New Roman" w:cs="Times New Roman"/>
      <w:b/>
      <w:spacing w:val="26"/>
      <w:sz w:val="28"/>
      <w:szCs w:val="20"/>
      <w:lang w:eastAsia="ru-RU"/>
    </w:rPr>
  </w:style>
  <w:style w:type="table" w:styleId="af6">
    <w:name w:val="Table Grid"/>
    <w:basedOn w:val="a3"/>
    <w:uiPriority w:val="59"/>
    <w:rsid w:val="001A092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Normal (Web)"/>
    <w:aliases w:val="Обычный (веб) Знак1,Обычный (веб) Знак2 Знак,Обычный (веб) Знак Знак1 Знак,Обычный (веб) Знак1 Знак Знак1,Обычный (веб) Знак Знак Знак Знак,Обычный (веб) Знак2 Знак Знак Знак1 Знак,Обычный (веб) Знак Знак1 Знак Знак Знак1 Знак,Обычный (веб"/>
    <w:basedOn w:val="a1"/>
    <w:uiPriority w:val="99"/>
    <w:unhideWhenUsed/>
    <w:rsid w:val="001A0923"/>
    <w:pPr>
      <w:spacing w:before="100" w:beforeAutospacing="1" w:after="100" w:afterAutospacing="1"/>
    </w:pPr>
    <w:rPr>
      <w:rFonts w:eastAsiaTheme="minorEastAsia"/>
    </w:rPr>
  </w:style>
  <w:style w:type="paragraph" w:customStyle="1" w:styleId="af8">
    <w:name w:val="Основной ГП"/>
    <w:link w:val="af9"/>
    <w:qFormat/>
    <w:rsid w:val="001A0923"/>
    <w:pPr>
      <w:spacing w:before="120" w:after="0" w:line="276" w:lineRule="auto"/>
      <w:ind w:firstLine="709"/>
      <w:jc w:val="both"/>
    </w:pPr>
    <w:rPr>
      <w:rFonts w:ascii="Times New Roman" w:eastAsia="Times New Roman" w:hAnsi="Times New Roman" w:cs="Times New Roman"/>
      <w:sz w:val="28"/>
      <w:szCs w:val="24"/>
    </w:rPr>
  </w:style>
  <w:style w:type="character" w:customStyle="1" w:styleId="af9">
    <w:name w:val="Основной ГП Знак"/>
    <w:link w:val="af8"/>
    <w:locked/>
    <w:rsid w:val="001A0923"/>
    <w:rPr>
      <w:rFonts w:ascii="Times New Roman" w:eastAsia="Times New Roman" w:hAnsi="Times New Roman" w:cs="Times New Roman"/>
      <w:sz w:val="28"/>
      <w:szCs w:val="24"/>
    </w:rPr>
  </w:style>
  <w:style w:type="character" w:customStyle="1" w:styleId="afa">
    <w:name w:val="Таблица ГП Знак"/>
    <w:basedOn w:val="a2"/>
    <w:link w:val="afb"/>
    <w:locked/>
    <w:rsid w:val="001A0923"/>
    <w:rPr>
      <w:rFonts w:ascii="Tahoma" w:hAnsi="Tahoma" w:cs="Tahoma"/>
    </w:rPr>
  </w:style>
  <w:style w:type="paragraph" w:customStyle="1" w:styleId="afb">
    <w:name w:val="Таблица ГП"/>
    <w:basedOn w:val="a1"/>
    <w:next w:val="af8"/>
    <w:link w:val="afa"/>
    <w:qFormat/>
    <w:rsid w:val="001A0923"/>
    <w:rPr>
      <w:rFonts w:ascii="Tahoma" w:eastAsiaTheme="minorHAnsi" w:hAnsi="Tahoma" w:cs="Tahoma"/>
      <w:sz w:val="22"/>
      <w:szCs w:val="22"/>
      <w:lang w:eastAsia="en-US"/>
    </w:rPr>
  </w:style>
  <w:style w:type="paragraph" w:customStyle="1" w:styleId="TableParagraph">
    <w:name w:val="Table Paragraph"/>
    <w:basedOn w:val="a1"/>
    <w:uiPriority w:val="1"/>
    <w:qFormat/>
    <w:rsid w:val="001A0923"/>
    <w:pPr>
      <w:autoSpaceDE w:val="0"/>
      <w:autoSpaceDN w:val="0"/>
      <w:adjustRightInd w:val="0"/>
    </w:pPr>
    <w:rPr>
      <w:rFonts w:eastAsiaTheme="minorHAnsi"/>
      <w:lang w:eastAsia="en-US"/>
    </w:rPr>
  </w:style>
  <w:style w:type="paragraph" w:customStyle="1" w:styleId="pj">
    <w:name w:val="pj"/>
    <w:basedOn w:val="a1"/>
    <w:rsid w:val="001A0923"/>
    <w:pPr>
      <w:spacing w:before="100" w:beforeAutospacing="1" w:after="100" w:afterAutospacing="1"/>
    </w:pPr>
  </w:style>
  <w:style w:type="character" w:styleId="afc">
    <w:name w:val="Hyperlink"/>
    <w:basedOn w:val="a2"/>
    <w:uiPriority w:val="99"/>
    <w:unhideWhenUsed/>
    <w:rsid w:val="001A0923"/>
    <w:rPr>
      <w:color w:val="0000FF"/>
      <w:u w:val="single"/>
    </w:rPr>
  </w:style>
  <w:style w:type="character" w:styleId="afd">
    <w:name w:val="FollowedHyperlink"/>
    <w:basedOn w:val="a2"/>
    <w:uiPriority w:val="99"/>
    <w:unhideWhenUsed/>
    <w:rsid w:val="001A0923"/>
    <w:rPr>
      <w:color w:val="800080"/>
      <w:u w:val="single"/>
    </w:rPr>
  </w:style>
  <w:style w:type="paragraph" w:customStyle="1" w:styleId="xl63">
    <w:name w:val="xl63"/>
    <w:basedOn w:val="a1"/>
    <w:rsid w:val="001A0923"/>
    <w:pPr>
      <w:spacing w:before="100" w:beforeAutospacing="1" w:after="100" w:afterAutospacing="1"/>
      <w:jc w:val="center"/>
    </w:pPr>
    <w:rPr>
      <w:rFonts w:ascii="Times New Roman CYR" w:hAnsi="Times New Roman CYR" w:cs="Times New Roman CYR"/>
      <w:b/>
      <w:bCs/>
    </w:rPr>
  </w:style>
  <w:style w:type="paragraph" w:customStyle="1" w:styleId="xl64">
    <w:name w:val="xl64"/>
    <w:basedOn w:val="a1"/>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rPr>
  </w:style>
  <w:style w:type="paragraph" w:customStyle="1" w:styleId="xl65">
    <w:name w:val="xl65"/>
    <w:basedOn w:val="a1"/>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66">
    <w:name w:val="xl66"/>
    <w:basedOn w:val="a1"/>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character" w:customStyle="1" w:styleId="FontStyle37">
    <w:name w:val="Font Style37"/>
    <w:uiPriority w:val="99"/>
    <w:rsid w:val="001A0923"/>
    <w:rPr>
      <w:rFonts w:ascii="Arial" w:hAnsi="Arial" w:cs="Arial"/>
      <w:sz w:val="20"/>
      <w:szCs w:val="20"/>
    </w:rPr>
  </w:style>
  <w:style w:type="character" w:customStyle="1" w:styleId="22">
    <w:name w:val="Основной текст (2) + Полужирный"/>
    <w:rsid w:val="00595655"/>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3">
    <w:name w:val="Основной текст (2)"/>
    <w:rsid w:val="005956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apple-converted-space">
    <w:name w:val="apple-converted-space"/>
    <w:basedOn w:val="a2"/>
    <w:rsid w:val="00595655"/>
  </w:style>
  <w:style w:type="paragraph" w:customStyle="1" w:styleId="ConsPlusNormal">
    <w:name w:val="ConsPlusNormal"/>
    <w:link w:val="ConsPlusNormal0"/>
    <w:rsid w:val="0059565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uiPriority w:val="99"/>
    <w:rsid w:val="0082316A"/>
    <w:rPr>
      <w:rFonts w:ascii="Arial" w:eastAsia="Times New Roman" w:hAnsi="Arial" w:cs="Arial"/>
      <w:sz w:val="20"/>
      <w:szCs w:val="20"/>
      <w:lang w:eastAsia="ru-RU"/>
    </w:rPr>
  </w:style>
  <w:style w:type="paragraph" w:customStyle="1" w:styleId="formattext">
    <w:name w:val="formattext"/>
    <w:basedOn w:val="a1"/>
    <w:rsid w:val="00595655"/>
    <w:pPr>
      <w:spacing w:before="100" w:beforeAutospacing="1" w:after="100" w:afterAutospacing="1"/>
    </w:pPr>
  </w:style>
  <w:style w:type="paragraph" w:customStyle="1" w:styleId="afe">
    <w:name w:val="Подзаголовок в статье"/>
    <w:basedOn w:val="a1"/>
    <w:link w:val="aff"/>
    <w:qFormat/>
    <w:rsid w:val="00595655"/>
    <w:pPr>
      <w:spacing w:before="120" w:line="276" w:lineRule="auto"/>
      <w:ind w:firstLine="709"/>
      <w:jc w:val="both"/>
    </w:pPr>
    <w:rPr>
      <w:i/>
      <w:sz w:val="28"/>
      <w:u w:val="single"/>
      <w:lang w:eastAsia="en-US"/>
    </w:rPr>
  </w:style>
  <w:style w:type="character" w:customStyle="1" w:styleId="aff">
    <w:name w:val="Подзаголовок в статье Знак"/>
    <w:basedOn w:val="a2"/>
    <w:link w:val="afe"/>
    <w:rsid w:val="00595655"/>
    <w:rPr>
      <w:rFonts w:ascii="Times New Roman" w:eastAsia="Times New Roman" w:hAnsi="Times New Roman" w:cs="Times New Roman"/>
      <w:i/>
      <w:sz w:val="28"/>
      <w:szCs w:val="24"/>
      <w:u w:val="single"/>
    </w:rPr>
  </w:style>
  <w:style w:type="character" w:customStyle="1" w:styleId="nowrap">
    <w:name w:val="nowrap"/>
    <w:basedOn w:val="a2"/>
    <w:rsid w:val="00595655"/>
  </w:style>
  <w:style w:type="character" w:styleId="aff0">
    <w:name w:val="Strong"/>
    <w:basedOn w:val="a2"/>
    <w:uiPriority w:val="22"/>
    <w:qFormat/>
    <w:rsid w:val="00595655"/>
    <w:rPr>
      <w:b/>
      <w:bCs/>
    </w:rPr>
  </w:style>
  <w:style w:type="paragraph" w:customStyle="1" w:styleId="aff1">
    <w:name w:val="Штамп"/>
    <w:basedOn w:val="a1"/>
    <w:link w:val="aff2"/>
    <w:rsid w:val="009F333A"/>
    <w:pPr>
      <w:jc w:val="center"/>
    </w:pPr>
    <w:rPr>
      <w:rFonts w:ascii="ГОСТ тип А" w:hAnsi="ГОСТ тип А"/>
      <w:i/>
      <w:noProof/>
      <w:sz w:val="18"/>
      <w:szCs w:val="20"/>
    </w:rPr>
  </w:style>
  <w:style w:type="character" w:customStyle="1" w:styleId="aff2">
    <w:name w:val="Штамп Знак"/>
    <w:link w:val="aff1"/>
    <w:rsid w:val="009F333A"/>
    <w:rPr>
      <w:rFonts w:ascii="ГОСТ тип А" w:eastAsia="Times New Roman" w:hAnsi="ГОСТ тип А" w:cs="Times New Roman"/>
      <w:i/>
      <w:noProof/>
      <w:sz w:val="18"/>
      <w:szCs w:val="20"/>
      <w:lang w:eastAsia="ru-RU"/>
    </w:rPr>
  </w:style>
  <w:style w:type="paragraph" w:customStyle="1" w:styleId="12">
    <w:name w:val="Об таб центр12"/>
    <w:basedOn w:val="a1"/>
    <w:link w:val="120"/>
    <w:rsid w:val="009F333A"/>
    <w:pPr>
      <w:jc w:val="center"/>
    </w:pPr>
    <w:rPr>
      <w:snapToGrid w:val="0"/>
      <w:szCs w:val="20"/>
    </w:rPr>
  </w:style>
  <w:style w:type="character" w:customStyle="1" w:styleId="120">
    <w:name w:val="Об таб центр12 Знак"/>
    <w:link w:val="12"/>
    <w:rsid w:val="009F333A"/>
    <w:rPr>
      <w:rFonts w:ascii="Times New Roman" w:eastAsia="Times New Roman" w:hAnsi="Times New Roman" w:cs="Times New Roman"/>
      <w:snapToGrid w:val="0"/>
      <w:sz w:val="24"/>
      <w:szCs w:val="20"/>
      <w:lang w:eastAsia="ru-RU"/>
    </w:rPr>
  </w:style>
  <w:style w:type="paragraph" w:styleId="13">
    <w:name w:val="toc 1"/>
    <w:basedOn w:val="a1"/>
    <w:next w:val="a1"/>
    <w:autoRedefine/>
    <w:uiPriority w:val="39"/>
    <w:rsid w:val="009F333A"/>
    <w:pPr>
      <w:tabs>
        <w:tab w:val="left" w:pos="1980"/>
        <w:tab w:val="right" w:leader="dot" w:pos="10080"/>
      </w:tabs>
      <w:ind w:right="169"/>
      <w:jc w:val="both"/>
    </w:pPr>
    <w:rPr>
      <w:sz w:val="28"/>
      <w:szCs w:val="28"/>
    </w:rPr>
  </w:style>
  <w:style w:type="paragraph" w:customStyle="1" w:styleId="aff3">
    <w:name w:val="Содержание"/>
    <w:basedOn w:val="a1"/>
    <w:rsid w:val="009F333A"/>
    <w:pPr>
      <w:ind w:left="284" w:right="284" w:firstLine="709"/>
      <w:jc w:val="center"/>
    </w:pPr>
    <w:rPr>
      <w:b/>
      <w:bCs/>
      <w:sz w:val="28"/>
      <w:szCs w:val="20"/>
    </w:rPr>
  </w:style>
  <w:style w:type="paragraph" w:customStyle="1" w:styleId="aff4">
    <w:name w:val="Основной"/>
    <w:basedOn w:val="aa"/>
    <w:link w:val="aff5"/>
    <w:qFormat/>
    <w:rsid w:val="009F333A"/>
    <w:pPr>
      <w:spacing w:after="0" w:line="240" w:lineRule="auto"/>
      <w:ind w:left="0" w:right="170" w:firstLine="709"/>
      <w:contextualSpacing w:val="0"/>
      <w:jc w:val="both"/>
    </w:pPr>
    <w:rPr>
      <w:rFonts w:ascii="Times New Roman" w:eastAsia="Times New Roman" w:hAnsi="Times New Roman"/>
      <w:szCs w:val="20"/>
      <w:lang w:eastAsia="ru-RU"/>
    </w:rPr>
  </w:style>
  <w:style w:type="character" w:customStyle="1" w:styleId="aff5">
    <w:name w:val="Основной Знак"/>
    <w:basedOn w:val="ab"/>
    <w:link w:val="aff4"/>
    <w:rsid w:val="009F333A"/>
    <w:rPr>
      <w:rFonts w:ascii="Times New Roman" w:eastAsia="Times New Roman" w:hAnsi="Times New Roman" w:cs="Times New Roman"/>
      <w:szCs w:val="20"/>
      <w:lang w:eastAsia="ru-RU"/>
    </w:rPr>
  </w:style>
  <w:style w:type="paragraph" w:customStyle="1" w:styleId="a0">
    <w:name w:val="нумерованный список"/>
    <w:basedOn w:val="a1"/>
    <w:rsid w:val="009F333A"/>
    <w:pPr>
      <w:numPr>
        <w:numId w:val="1"/>
      </w:numPr>
      <w:jc w:val="both"/>
    </w:pPr>
    <w:rPr>
      <w:rFonts w:ascii="Book Antiqua" w:hAnsi="Book Antiqua"/>
      <w:sz w:val="28"/>
      <w:szCs w:val="28"/>
    </w:rPr>
  </w:style>
  <w:style w:type="paragraph" w:customStyle="1" w:styleId="aff6">
    <w:name w:val="Рамка"/>
    <w:basedOn w:val="a1"/>
    <w:link w:val="aff7"/>
    <w:rsid w:val="009F333A"/>
    <w:pPr>
      <w:jc w:val="center"/>
    </w:pPr>
    <w:rPr>
      <w:sz w:val="16"/>
      <w:szCs w:val="20"/>
    </w:rPr>
  </w:style>
  <w:style w:type="character" w:customStyle="1" w:styleId="aff7">
    <w:name w:val="Рамка Знак"/>
    <w:link w:val="aff6"/>
    <w:rsid w:val="009F333A"/>
    <w:rPr>
      <w:rFonts w:ascii="Times New Roman" w:eastAsia="Times New Roman" w:hAnsi="Times New Roman" w:cs="Times New Roman"/>
      <w:sz w:val="16"/>
      <w:szCs w:val="20"/>
      <w:lang w:eastAsia="ru-RU"/>
    </w:rPr>
  </w:style>
  <w:style w:type="paragraph" w:customStyle="1" w:styleId="aff8">
    <w:name w:val="Таб_Шапка"/>
    <w:basedOn w:val="a1"/>
    <w:rsid w:val="009F333A"/>
    <w:pPr>
      <w:spacing w:line="360" w:lineRule="auto"/>
      <w:ind w:left="227"/>
      <w:jc w:val="center"/>
    </w:pPr>
    <w:rPr>
      <w:rFonts w:ascii="Arial" w:hAnsi="Arial" w:cs="Arial"/>
      <w:sz w:val="22"/>
    </w:rPr>
  </w:style>
  <w:style w:type="paragraph" w:customStyle="1" w:styleId="aff9">
    <w:name w:val="Таб_осн текст"/>
    <w:basedOn w:val="a1"/>
    <w:rsid w:val="009F333A"/>
    <w:pPr>
      <w:spacing w:line="360" w:lineRule="auto"/>
      <w:ind w:left="227"/>
    </w:pPr>
    <w:rPr>
      <w:rFonts w:ascii="Arial" w:hAnsi="Arial" w:cs="Arial"/>
      <w:sz w:val="22"/>
    </w:rPr>
  </w:style>
  <w:style w:type="paragraph" w:customStyle="1" w:styleId="msonormalmailrucssattributepostfix">
    <w:name w:val="msonormal_mailru_css_attribute_postfix"/>
    <w:basedOn w:val="a1"/>
    <w:rsid w:val="009F333A"/>
    <w:pPr>
      <w:spacing w:before="100" w:beforeAutospacing="1" w:after="100" w:afterAutospacing="1"/>
    </w:pPr>
  </w:style>
  <w:style w:type="paragraph" w:customStyle="1" w:styleId="db9fe9049761426654245bb2dd862eecmsonormal">
    <w:name w:val="db9fe9049761426654245bb2dd862eecmsonormal"/>
    <w:basedOn w:val="a1"/>
    <w:rsid w:val="0033428D"/>
    <w:pPr>
      <w:spacing w:before="100" w:beforeAutospacing="1" w:after="100" w:afterAutospacing="1"/>
    </w:pPr>
  </w:style>
  <w:style w:type="paragraph" w:styleId="affa">
    <w:name w:val="List Bullet"/>
    <w:basedOn w:val="a1"/>
    <w:autoRedefine/>
    <w:rsid w:val="002A0AD7"/>
    <w:pPr>
      <w:ind w:left="75"/>
      <w:jc w:val="center"/>
    </w:pPr>
    <w:rPr>
      <w:bCs/>
      <w:szCs w:val="20"/>
    </w:rPr>
  </w:style>
  <w:style w:type="paragraph" w:styleId="31">
    <w:name w:val="toc 3"/>
    <w:basedOn w:val="a1"/>
    <w:next w:val="a1"/>
    <w:autoRedefine/>
    <w:uiPriority w:val="39"/>
    <w:unhideWhenUsed/>
    <w:rsid w:val="008F3992"/>
    <w:pPr>
      <w:spacing w:after="100"/>
      <w:ind w:left="480"/>
    </w:pPr>
  </w:style>
  <w:style w:type="paragraph" w:customStyle="1" w:styleId="affb">
    <w:name w:val="Обычный + полужирный"/>
    <w:aliases w:val="По центру,Слева:  9 пт,Первая строка:  27 пт,Справа:..."/>
    <w:basedOn w:val="3"/>
    <w:rsid w:val="008F3992"/>
    <w:pPr>
      <w:keepLines w:val="0"/>
      <w:tabs>
        <w:tab w:val="left" w:pos="709"/>
      </w:tabs>
      <w:spacing w:before="240" w:after="60"/>
      <w:ind w:left="180" w:right="167" w:firstLine="540"/>
      <w:jc w:val="center"/>
    </w:pPr>
    <w:rPr>
      <w:rFonts w:ascii="Times New Roman" w:eastAsia="Times New Roman" w:hAnsi="Times New Roman" w:cs="Times New Roman"/>
      <w:b/>
      <w:bCs/>
      <w:color w:val="auto"/>
      <w:szCs w:val="26"/>
    </w:rPr>
  </w:style>
  <w:style w:type="paragraph" w:customStyle="1" w:styleId="14">
    <w:name w:val="мой1"/>
    <w:basedOn w:val="a1"/>
    <w:rsid w:val="0082316A"/>
    <w:pPr>
      <w:spacing w:line="360" w:lineRule="auto"/>
      <w:ind w:firstLine="567"/>
      <w:jc w:val="both"/>
    </w:pPr>
    <w:rPr>
      <w:rFonts w:ascii="Arial" w:hAnsi="Arial"/>
      <w:sz w:val="20"/>
      <w:szCs w:val="20"/>
    </w:rPr>
  </w:style>
  <w:style w:type="paragraph" w:customStyle="1" w:styleId="Affc">
    <w:name w:val="мойA"/>
    <w:basedOn w:val="14"/>
    <w:rsid w:val="0082316A"/>
  </w:style>
  <w:style w:type="paragraph" w:styleId="affd">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Iniiaiie oaeno 1"/>
    <w:basedOn w:val="a1"/>
    <w:link w:val="affe"/>
    <w:rsid w:val="0082316A"/>
    <w:pPr>
      <w:spacing w:line="360" w:lineRule="auto"/>
      <w:ind w:left="708"/>
    </w:pPr>
    <w:rPr>
      <w:i/>
      <w:iCs/>
      <w:lang w:val="x-none" w:eastAsia="x-none"/>
    </w:rPr>
  </w:style>
  <w:style w:type="character" w:customStyle="1" w:styleId="affe">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2"/>
    <w:link w:val="affd"/>
    <w:rsid w:val="0082316A"/>
    <w:rPr>
      <w:rFonts w:ascii="Times New Roman" w:eastAsia="Times New Roman" w:hAnsi="Times New Roman" w:cs="Times New Roman"/>
      <w:i/>
      <w:iCs/>
      <w:sz w:val="24"/>
      <w:szCs w:val="24"/>
      <w:lang w:val="x-none" w:eastAsia="x-none"/>
    </w:rPr>
  </w:style>
  <w:style w:type="paragraph" w:styleId="24">
    <w:name w:val="Body Text Indent 2"/>
    <w:basedOn w:val="a1"/>
    <w:link w:val="25"/>
    <w:uiPriority w:val="99"/>
    <w:rsid w:val="0082316A"/>
    <w:pPr>
      <w:spacing w:line="360" w:lineRule="auto"/>
      <w:ind w:left="300" w:firstLine="408"/>
    </w:pPr>
    <w:rPr>
      <w:i/>
      <w:iCs/>
      <w:lang w:val="x-none" w:eastAsia="x-none"/>
    </w:rPr>
  </w:style>
  <w:style w:type="character" w:customStyle="1" w:styleId="25">
    <w:name w:val="Основной текст с отступом 2 Знак"/>
    <w:basedOn w:val="a2"/>
    <w:link w:val="24"/>
    <w:uiPriority w:val="99"/>
    <w:rsid w:val="0082316A"/>
    <w:rPr>
      <w:rFonts w:ascii="Times New Roman" w:eastAsia="Times New Roman" w:hAnsi="Times New Roman" w:cs="Times New Roman"/>
      <w:i/>
      <w:iCs/>
      <w:sz w:val="24"/>
      <w:szCs w:val="24"/>
      <w:lang w:val="x-none" w:eastAsia="x-none"/>
    </w:rPr>
  </w:style>
  <w:style w:type="paragraph" w:styleId="afff">
    <w:name w:val="caption"/>
    <w:basedOn w:val="a1"/>
    <w:next w:val="a1"/>
    <w:qFormat/>
    <w:rsid w:val="0082316A"/>
    <w:pPr>
      <w:spacing w:before="120" w:after="120"/>
    </w:pPr>
    <w:rPr>
      <w:b/>
      <w:sz w:val="20"/>
      <w:szCs w:val="20"/>
    </w:rPr>
  </w:style>
  <w:style w:type="character" w:customStyle="1" w:styleId="afff0">
    <w:name w:val="Схема документа Знак"/>
    <w:basedOn w:val="a2"/>
    <w:link w:val="afff1"/>
    <w:semiHidden/>
    <w:rsid w:val="0082316A"/>
    <w:rPr>
      <w:rFonts w:ascii="Tahoma" w:eastAsia="Times New Roman" w:hAnsi="Tahoma" w:cs="Tahoma"/>
      <w:sz w:val="24"/>
      <w:szCs w:val="24"/>
      <w:shd w:val="clear" w:color="auto" w:fill="000080"/>
      <w:lang w:eastAsia="ru-RU"/>
    </w:rPr>
  </w:style>
  <w:style w:type="paragraph" w:styleId="afff1">
    <w:name w:val="Document Map"/>
    <w:basedOn w:val="a1"/>
    <w:link w:val="afff0"/>
    <w:semiHidden/>
    <w:rsid w:val="0082316A"/>
    <w:pPr>
      <w:shd w:val="clear" w:color="auto" w:fill="000080"/>
    </w:pPr>
    <w:rPr>
      <w:rFonts w:ascii="Tahoma" w:hAnsi="Tahoma" w:cs="Tahoma"/>
    </w:rPr>
  </w:style>
  <w:style w:type="paragraph" w:styleId="32">
    <w:name w:val="Body Text 3"/>
    <w:basedOn w:val="a1"/>
    <w:link w:val="33"/>
    <w:uiPriority w:val="99"/>
    <w:rsid w:val="0082316A"/>
    <w:rPr>
      <w:szCs w:val="20"/>
      <w:lang w:val="x-none" w:eastAsia="x-none"/>
    </w:rPr>
  </w:style>
  <w:style w:type="character" w:customStyle="1" w:styleId="33">
    <w:name w:val="Основной текст 3 Знак"/>
    <w:basedOn w:val="a2"/>
    <w:link w:val="32"/>
    <w:uiPriority w:val="99"/>
    <w:rsid w:val="0082316A"/>
    <w:rPr>
      <w:rFonts w:ascii="Times New Roman" w:eastAsia="Times New Roman" w:hAnsi="Times New Roman" w:cs="Times New Roman"/>
      <w:sz w:val="24"/>
      <w:szCs w:val="20"/>
      <w:lang w:val="x-none" w:eastAsia="x-none"/>
    </w:rPr>
  </w:style>
  <w:style w:type="paragraph" w:styleId="34">
    <w:name w:val="Body Text Indent 3"/>
    <w:basedOn w:val="a1"/>
    <w:link w:val="35"/>
    <w:uiPriority w:val="99"/>
    <w:rsid w:val="0082316A"/>
    <w:pPr>
      <w:ind w:firstLine="567"/>
    </w:pPr>
    <w:rPr>
      <w:rFonts w:ascii="Arial" w:hAnsi="Arial"/>
      <w:sz w:val="20"/>
      <w:szCs w:val="20"/>
      <w:lang w:val="x-none" w:eastAsia="x-none"/>
    </w:rPr>
  </w:style>
  <w:style w:type="character" w:customStyle="1" w:styleId="35">
    <w:name w:val="Основной текст с отступом 3 Знак"/>
    <w:basedOn w:val="a2"/>
    <w:link w:val="34"/>
    <w:uiPriority w:val="99"/>
    <w:rsid w:val="0082316A"/>
    <w:rPr>
      <w:rFonts w:ascii="Arial" w:eastAsia="Times New Roman" w:hAnsi="Arial" w:cs="Times New Roman"/>
      <w:sz w:val="20"/>
      <w:szCs w:val="20"/>
      <w:lang w:val="x-none" w:eastAsia="x-none"/>
    </w:rPr>
  </w:style>
  <w:style w:type="character" w:styleId="afff2">
    <w:name w:val="page number"/>
    <w:basedOn w:val="a2"/>
    <w:rsid w:val="0082316A"/>
  </w:style>
  <w:style w:type="paragraph" w:styleId="26">
    <w:name w:val="Body Text 2"/>
    <w:basedOn w:val="a1"/>
    <w:link w:val="27"/>
    <w:uiPriority w:val="99"/>
    <w:rsid w:val="0082316A"/>
    <w:pPr>
      <w:jc w:val="center"/>
    </w:pPr>
    <w:rPr>
      <w:sz w:val="48"/>
      <w:lang w:val="x-none" w:eastAsia="x-none"/>
    </w:rPr>
  </w:style>
  <w:style w:type="character" w:customStyle="1" w:styleId="27">
    <w:name w:val="Основной текст 2 Знак"/>
    <w:basedOn w:val="a2"/>
    <w:link w:val="26"/>
    <w:uiPriority w:val="99"/>
    <w:rsid w:val="0082316A"/>
    <w:rPr>
      <w:rFonts w:ascii="Times New Roman" w:eastAsia="Times New Roman" w:hAnsi="Times New Roman" w:cs="Times New Roman"/>
      <w:sz w:val="48"/>
      <w:szCs w:val="24"/>
      <w:lang w:val="x-none" w:eastAsia="x-none"/>
    </w:rPr>
  </w:style>
  <w:style w:type="paragraph" w:customStyle="1" w:styleId="28">
    <w:name w:val="заголовок 2"/>
    <w:basedOn w:val="a1"/>
    <w:next w:val="a1"/>
    <w:rsid w:val="0082316A"/>
    <w:pPr>
      <w:keepNext/>
    </w:pPr>
    <w:rPr>
      <w:sz w:val="28"/>
      <w:szCs w:val="20"/>
    </w:rPr>
  </w:style>
  <w:style w:type="paragraph" w:customStyle="1" w:styleId="121">
    <w:name w:val="Об таб лево12"/>
    <w:basedOn w:val="a1"/>
    <w:rsid w:val="0082316A"/>
    <w:rPr>
      <w:snapToGrid w:val="0"/>
      <w:szCs w:val="20"/>
    </w:rPr>
  </w:style>
  <w:style w:type="paragraph" w:customStyle="1" w:styleId="15">
    <w:name w:val="заголовок 1"/>
    <w:basedOn w:val="a1"/>
    <w:next w:val="a1"/>
    <w:rsid w:val="0082316A"/>
    <w:pPr>
      <w:keepNext/>
      <w:spacing w:line="360" w:lineRule="auto"/>
      <w:ind w:firstLine="720"/>
      <w:jc w:val="both"/>
      <w:outlineLvl w:val="0"/>
    </w:pPr>
    <w:rPr>
      <w:snapToGrid w:val="0"/>
      <w:sz w:val="28"/>
      <w:szCs w:val="20"/>
    </w:rPr>
  </w:style>
  <w:style w:type="paragraph" w:customStyle="1" w:styleId="afff3">
    <w:name w:val="Назв после табл"/>
    <w:basedOn w:val="a1"/>
    <w:next w:val="a1"/>
    <w:rsid w:val="0082316A"/>
    <w:pPr>
      <w:spacing w:before="120"/>
      <w:ind w:firstLine="720"/>
      <w:jc w:val="both"/>
    </w:pPr>
    <w:rPr>
      <w:sz w:val="28"/>
      <w:szCs w:val="20"/>
    </w:rPr>
  </w:style>
  <w:style w:type="paragraph" w:customStyle="1" w:styleId="a">
    <w:name w:val="Об список"/>
    <w:basedOn w:val="a1"/>
    <w:next w:val="a1"/>
    <w:link w:val="16"/>
    <w:rsid w:val="0082316A"/>
    <w:pPr>
      <w:numPr>
        <w:numId w:val="4"/>
      </w:numPr>
      <w:tabs>
        <w:tab w:val="clear" w:pos="992"/>
      </w:tabs>
      <w:ind w:left="432" w:hanging="432"/>
      <w:jc w:val="both"/>
    </w:pPr>
    <w:rPr>
      <w:color w:val="000000"/>
      <w:sz w:val="28"/>
      <w:szCs w:val="20"/>
    </w:rPr>
  </w:style>
  <w:style w:type="character" w:customStyle="1" w:styleId="16">
    <w:name w:val="Об список Знак1"/>
    <w:link w:val="a"/>
    <w:locked/>
    <w:rsid w:val="0082316A"/>
    <w:rPr>
      <w:rFonts w:ascii="Times New Roman" w:eastAsia="Times New Roman" w:hAnsi="Times New Roman" w:cs="Times New Roman"/>
      <w:color w:val="000000"/>
      <w:sz w:val="28"/>
      <w:szCs w:val="20"/>
      <w:lang w:eastAsia="ru-RU"/>
    </w:rPr>
  </w:style>
  <w:style w:type="paragraph" w:styleId="29">
    <w:name w:val="List 2"/>
    <w:basedOn w:val="a1"/>
    <w:rsid w:val="0082316A"/>
    <w:pPr>
      <w:ind w:left="566" w:hanging="283"/>
    </w:pPr>
    <w:rPr>
      <w:sz w:val="20"/>
      <w:szCs w:val="20"/>
    </w:rPr>
  </w:style>
  <w:style w:type="paragraph" w:customStyle="1" w:styleId="afff4">
    <w:name w:val="Оглавление"/>
    <w:basedOn w:val="13"/>
    <w:link w:val="afff5"/>
    <w:rsid w:val="0082316A"/>
    <w:pPr>
      <w:tabs>
        <w:tab w:val="clear" w:pos="1980"/>
        <w:tab w:val="clear" w:pos="10080"/>
        <w:tab w:val="left" w:pos="300"/>
        <w:tab w:val="right" w:leader="dot" w:pos="10425"/>
      </w:tabs>
      <w:ind w:left="975" w:right="-225" w:hanging="675"/>
      <w:jc w:val="center"/>
    </w:pPr>
    <w:rPr>
      <w:b/>
      <w:szCs w:val="24"/>
    </w:rPr>
  </w:style>
  <w:style w:type="character" w:customStyle="1" w:styleId="afff5">
    <w:name w:val="Оглавление Знак"/>
    <w:link w:val="afff4"/>
    <w:rsid w:val="0082316A"/>
    <w:rPr>
      <w:rFonts w:ascii="Times New Roman" w:eastAsia="Times New Roman" w:hAnsi="Times New Roman" w:cs="Times New Roman"/>
      <w:b/>
      <w:sz w:val="28"/>
      <w:szCs w:val="24"/>
      <w:lang w:eastAsia="ru-RU"/>
    </w:rPr>
  </w:style>
  <w:style w:type="paragraph" w:styleId="2a">
    <w:name w:val="toc 2"/>
    <w:basedOn w:val="a1"/>
    <w:next w:val="a1"/>
    <w:autoRedefine/>
    <w:uiPriority w:val="39"/>
    <w:rsid w:val="0082316A"/>
    <w:pPr>
      <w:tabs>
        <w:tab w:val="left" w:pos="975"/>
        <w:tab w:val="right" w:leader="dot" w:pos="10350"/>
      </w:tabs>
      <w:spacing w:line="360" w:lineRule="auto"/>
      <w:ind w:left="300"/>
    </w:pPr>
    <w:rPr>
      <w:noProof/>
    </w:rPr>
  </w:style>
  <w:style w:type="paragraph" w:customStyle="1" w:styleId="2b">
    <w:name w:val="Об уп2"/>
    <w:basedOn w:val="a1"/>
    <w:rsid w:val="0082316A"/>
    <w:pPr>
      <w:ind w:firstLine="720"/>
      <w:jc w:val="both"/>
    </w:pPr>
    <w:rPr>
      <w:spacing w:val="-4"/>
      <w:sz w:val="28"/>
      <w:szCs w:val="20"/>
    </w:rPr>
  </w:style>
  <w:style w:type="paragraph" w:customStyle="1" w:styleId="afff6">
    <w:name w:val="Назв Ссылка"/>
    <w:basedOn w:val="a1"/>
    <w:next w:val="a1"/>
    <w:rsid w:val="0082316A"/>
    <w:pPr>
      <w:keepNext/>
      <w:ind w:firstLine="720"/>
      <w:jc w:val="right"/>
    </w:pPr>
    <w:rPr>
      <w:sz w:val="28"/>
      <w:szCs w:val="20"/>
    </w:rPr>
  </w:style>
  <w:style w:type="paragraph" w:styleId="afff7">
    <w:name w:val="Subtitle"/>
    <w:basedOn w:val="a1"/>
    <w:link w:val="afff8"/>
    <w:qFormat/>
    <w:rsid w:val="0082316A"/>
    <w:rPr>
      <w:szCs w:val="20"/>
    </w:rPr>
  </w:style>
  <w:style w:type="character" w:customStyle="1" w:styleId="afff8">
    <w:name w:val="Подзаголовок Знак"/>
    <w:basedOn w:val="a2"/>
    <w:link w:val="afff7"/>
    <w:rsid w:val="0082316A"/>
    <w:rPr>
      <w:rFonts w:ascii="Times New Roman" w:eastAsia="Times New Roman" w:hAnsi="Times New Roman" w:cs="Times New Roman"/>
      <w:sz w:val="24"/>
      <w:szCs w:val="20"/>
      <w:lang w:eastAsia="ru-RU"/>
    </w:rPr>
  </w:style>
  <w:style w:type="paragraph" w:customStyle="1" w:styleId="210">
    <w:name w:val="Основной текст 21"/>
    <w:basedOn w:val="a1"/>
    <w:rsid w:val="0082316A"/>
    <w:pPr>
      <w:overflowPunct w:val="0"/>
      <w:autoSpaceDE w:val="0"/>
      <w:autoSpaceDN w:val="0"/>
      <w:adjustRightInd w:val="0"/>
      <w:ind w:firstLine="567"/>
      <w:textAlignment w:val="baseline"/>
    </w:pPr>
    <w:rPr>
      <w:i/>
      <w:sz w:val="28"/>
      <w:szCs w:val="20"/>
    </w:rPr>
  </w:style>
  <w:style w:type="paragraph" w:customStyle="1" w:styleId="FR1">
    <w:name w:val="FR1"/>
    <w:rsid w:val="0082316A"/>
    <w:pPr>
      <w:widowControl w:val="0"/>
      <w:autoSpaceDE w:val="0"/>
      <w:autoSpaceDN w:val="0"/>
      <w:adjustRightInd w:val="0"/>
      <w:spacing w:after="0" w:line="240" w:lineRule="auto"/>
      <w:jc w:val="right"/>
    </w:pPr>
    <w:rPr>
      <w:rFonts w:ascii="Times New Roman" w:eastAsia="Times New Roman" w:hAnsi="Times New Roman" w:cs="Times New Roman"/>
      <w:b/>
      <w:bCs/>
      <w:sz w:val="28"/>
      <w:szCs w:val="28"/>
      <w:lang w:eastAsia="ru-RU"/>
    </w:rPr>
  </w:style>
  <w:style w:type="paragraph" w:customStyle="1" w:styleId="afff9">
    <w:name w:val="текст сноски"/>
    <w:basedOn w:val="a1"/>
    <w:rsid w:val="0082316A"/>
    <w:pPr>
      <w:ind w:firstLine="720"/>
      <w:jc w:val="both"/>
    </w:pPr>
    <w:rPr>
      <w:snapToGrid w:val="0"/>
      <w:sz w:val="28"/>
      <w:szCs w:val="20"/>
    </w:rPr>
  </w:style>
  <w:style w:type="character" w:customStyle="1" w:styleId="Absatz-Standardschriftart">
    <w:name w:val="Absatz-Standardschriftart"/>
    <w:rsid w:val="0082316A"/>
  </w:style>
  <w:style w:type="character" w:customStyle="1" w:styleId="WW-Absatz-Standardschriftart">
    <w:name w:val="WW-Absatz-Standardschriftart"/>
    <w:rsid w:val="0082316A"/>
  </w:style>
  <w:style w:type="character" w:customStyle="1" w:styleId="WW-Absatz-Standardschriftart1">
    <w:name w:val="WW-Absatz-Standardschriftart1"/>
    <w:rsid w:val="0082316A"/>
  </w:style>
  <w:style w:type="character" w:customStyle="1" w:styleId="WW-Absatz-Standardschriftart11">
    <w:name w:val="WW-Absatz-Standardschriftart11"/>
    <w:rsid w:val="0082316A"/>
  </w:style>
  <w:style w:type="character" w:customStyle="1" w:styleId="WW-Absatz-Standardschriftart111">
    <w:name w:val="WW-Absatz-Standardschriftart111"/>
    <w:rsid w:val="0082316A"/>
  </w:style>
  <w:style w:type="character" w:customStyle="1" w:styleId="WW-Absatz-Standardschriftart1111">
    <w:name w:val="WW-Absatz-Standardschriftart1111"/>
    <w:rsid w:val="0082316A"/>
  </w:style>
  <w:style w:type="character" w:customStyle="1" w:styleId="WW-Absatz-Standardschriftart11111">
    <w:name w:val="WW-Absatz-Standardschriftart11111"/>
    <w:rsid w:val="0082316A"/>
  </w:style>
  <w:style w:type="character" w:customStyle="1" w:styleId="WW-Absatz-Standardschriftart111111">
    <w:name w:val="WW-Absatz-Standardschriftart111111"/>
    <w:rsid w:val="0082316A"/>
  </w:style>
  <w:style w:type="character" w:customStyle="1" w:styleId="WW-Absatz-Standardschriftart1111111">
    <w:name w:val="WW-Absatz-Standardschriftart1111111"/>
    <w:rsid w:val="0082316A"/>
  </w:style>
  <w:style w:type="character" w:customStyle="1" w:styleId="WW-Absatz-Standardschriftart11111111">
    <w:name w:val="WW-Absatz-Standardschriftart11111111"/>
    <w:rsid w:val="0082316A"/>
  </w:style>
  <w:style w:type="character" w:customStyle="1" w:styleId="WW8Num3z0">
    <w:name w:val="WW8Num3z0"/>
    <w:rsid w:val="0082316A"/>
    <w:rPr>
      <w:sz w:val="24"/>
      <w:szCs w:val="24"/>
    </w:rPr>
  </w:style>
  <w:style w:type="character" w:customStyle="1" w:styleId="WW-Absatz-Standardschriftart111111111">
    <w:name w:val="WW-Absatz-Standardschriftart111111111"/>
    <w:rsid w:val="0082316A"/>
  </w:style>
  <w:style w:type="character" w:customStyle="1" w:styleId="WW-Absatz-Standardschriftart1111111111">
    <w:name w:val="WW-Absatz-Standardschriftart1111111111"/>
    <w:rsid w:val="0082316A"/>
  </w:style>
  <w:style w:type="character" w:customStyle="1" w:styleId="WW-Absatz-Standardschriftart11111111111">
    <w:name w:val="WW-Absatz-Standardschriftart11111111111"/>
    <w:rsid w:val="0082316A"/>
  </w:style>
  <w:style w:type="character" w:customStyle="1" w:styleId="WW8Num5z0">
    <w:name w:val="WW8Num5z0"/>
    <w:rsid w:val="0082316A"/>
    <w:rPr>
      <w:rFonts w:ascii="Symbol" w:hAnsi="Symbol" w:cs="StarSymbol"/>
      <w:sz w:val="18"/>
      <w:szCs w:val="18"/>
    </w:rPr>
  </w:style>
  <w:style w:type="character" w:customStyle="1" w:styleId="WW-Absatz-Standardschriftart111111111111">
    <w:name w:val="WW-Absatz-Standardschriftart111111111111"/>
    <w:rsid w:val="0082316A"/>
  </w:style>
  <w:style w:type="character" w:customStyle="1" w:styleId="WW-Absatz-Standardschriftart1111111111111">
    <w:name w:val="WW-Absatz-Standardschriftart1111111111111"/>
    <w:rsid w:val="0082316A"/>
  </w:style>
  <w:style w:type="character" w:customStyle="1" w:styleId="WW-Absatz-Standardschriftart11111111111111">
    <w:name w:val="WW-Absatz-Standardschriftart11111111111111"/>
    <w:rsid w:val="0082316A"/>
  </w:style>
  <w:style w:type="character" w:customStyle="1" w:styleId="WW-Absatz-Standardschriftart111111111111111">
    <w:name w:val="WW-Absatz-Standardschriftart111111111111111"/>
    <w:rsid w:val="0082316A"/>
  </w:style>
  <w:style w:type="character" w:customStyle="1" w:styleId="WW-Absatz-Standardschriftart1111111111111111">
    <w:name w:val="WW-Absatz-Standardschriftart1111111111111111"/>
    <w:rsid w:val="0082316A"/>
  </w:style>
  <w:style w:type="character" w:customStyle="1" w:styleId="WW-Absatz-Standardschriftart11111111111111111">
    <w:name w:val="WW-Absatz-Standardschriftart11111111111111111"/>
    <w:rsid w:val="0082316A"/>
  </w:style>
  <w:style w:type="character" w:customStyle="1" w:styleId="WW8Num7z0">
    <w:name w:val="WW8Num7z0"/>
    <w:rsid w:val="0082316A"/>
    <w:rPr>
      <w:rFonts w:ascii="Symbol" w:hAnsi="Symbol"/>
    </w:rPr>
  </w:style>
  <w:style w:type="character" w:customStyle="1" w:styleId="WW8Num8z0">
    <w:name w:val="WW8Num8z0"/>
    <w:rsid w:val="0082316A"/>
    <w:rPr>
      <w:rFonts w:ascii="Symbol" w:hAnsi="Symbol"/>
    </w:rPr>
  </w:style>
  <w:style w:type="character" w:customStyle="1" w:styleId="WW8Num17z0">
    <w:name w:val="WW8Num17z0"/>
    <w:rsid w:val="0082316A"/>
    <w:rPr>
      <w:rFonts w:ascii="Symbol" w:hAnsi="Symbol"/>
    </w:rPr>
  </w:style>
  <w:style w:type="character" w:customStyle="1" w:styleId="WW8Num21z0">
    <w:name w:val="WW8Num21z0"/>
    <w:rsid w:val="0082316A"/>
    <w:rPr>
      <w:rFonts w:ascii="Symbol" w:hAnsi="Symbol"/>
    </w:rPr>
  </w:style>
  <w:style w:type="character" w:customStyle="1" w:styleId="WW8Num23z0">
    <w:name w:val="WW8Num23z0"/>
    <w:rsid w:val="0082316A"/>
    <w:rPr>
      <w:rFonts w:ascii="Times New Roman" w:eastAsia="Times New Roman" w:hAnsi="Times New Roman" w:cs="Times New Roman"/>
    </w:rPr>
  </w:style>
  <w:style w:type="character" w:customStyle="1" w:styleId="WW8Num23z1">
    <w:name w:val="WW8Num23z1"/>
    <w:rsid w:val="0082316A"/>
    <w:rPr>
      <w:rFonts w:ascii="Courier New" w:hAnsi="Courier New"/>
    </w:rPr>
  </w:style>
  <w:style w:type="character" w:customStyle="1" w:styleId="WW8Num23z2">
    <w:name w:val="WW8Num23z2"/>
    <w:rsid w:val="0082316A"/>
    <w:rPr>
      <w:rFonts w:ascii="Wingdings" w:hAnsi="Wingdings"/>
    </w:rPr>
  </w:style>
  <w:style w:type="character" w:customStyle="1" w:styleId="WW8Num23z3">
    <w:name w:val="WW8Num23z3"/>
    <w:rsid w:val="0082316A"/>
    <w:rPr>
      <w:rFonts w:ascii="Symbol" w:hAnsi="Symbol"/>
    </w:rPr>
  </w:style>
  <w:style w:type="character" w:customStyle="1" w:styleId="WW8Num10z0">
    <w:name w:val="WW8Num10z0"/>
    <w:rsid w:val="0082316A"/>
    <w:rPr>
      <w:rFonts w:ascii="Symbol" w:hAnsi="Symbol"/>
    </w:rPr>
  </w:style>
  <w:style w:type="character" w:customStyle="1" w:styleId="afffa">
    <w:name w:val="Символ нумерации"/>
    <w:rsid w:val="0082316A"/>
  </w:style>
  <w:style w:type="character" w:customStyle="1" w:styleId="afffb">
    <w:name w:val="Маркеры списка"/>
    <w:rsid w:val="0082316A"/>
    <w:rPr>
      <w:rFonts w:ascii="StarSymbol" w:eastAsia="StarSymbol" w:hAnsi="StarSymbol" w:cs="StarSymbol"/>
      <w:sz w:val="18"/>
      <w:szCs w:val="18"/>
    </w:rPr>
  </w:style>
  <w:style w:type="paragraph" w:customStyle="1" w:styleId="afffc">
    <w:name w:val="Заголовок"/>
    <w:basedOn w:val="a1"/>
    <w:next w:val="a6"/>
    <w:link w:val="afffd"/>
    <w:rsid w:val="0082316A"/>
    <w:pPr>
      <w:keepNext/>
      <w:spacing w:before="240" w:after="120"/>
    </w:pPr>
    <w:rPr>
      <w:rFonts w:ascii="Arial" w:eastAsia="Tahoma" w:hAnsi="Arial" w:cs="Tahoma"/>
      <w:sz w:val="28"/>
      <w:szCs w:val="28"/>
      <w:lang w:eastAsia="ar-SA"/>
    </w:rPr>
  </w:style>
  <w:style w:type="character" w:customStyle="1" w:styleId="afffd">
    <w:name w:val="Заголовок Знак"/>
    <w:link w:val="afffc"/>
    <w:rsid w:val="0082316A"/>
    <w:rPr>
      <w:rFonts w:ascii="Arial" w:eastAsia="Tahoma" w:hAnsi="Arial" w:cs="Tahoma"/>
      <w:sz w:val="28"/>
      <w:szCs w:val="28"/>
      <w:lang w:eastAsia="ar-SA"/>
    </w:rPr>
  </w:style>
  <w:style w:type="paragraph" w:styleId="afffe">
    <w:name w:val="List"/>
    <w:basedOn w:val="a6"/>
    <w:rsid w:val="0082316A"/>
    <w:rPr>
      <w:sz w:val="20"/>
      <w:szCs w:val="20"/>
      <w:lang w:val="x-none" w:eastAsia="ar-SA"/>
    </w:rPr>
  </w:style>
  <w:style w:type="paragraph" w:styleId="2c">
    <w:name w:val="List Continue 2"/>
    <w:basedOn w:val="a1"/>
    <w:rsid w:val="0082316A"/>
    <w:pPr>
      <w:spacing w:after="120"/>
      <w:ind w:left="566"/>
    </w:pPr>
    <w:rPr>
      <w:sz w:val="20"/>
      <w:szCs w:val="20"/>
      <w:lang w:eastAsia="ar-SA"/>
    </w:rPr>
  </w:style>
  <w:style w:type="paragraph" w:styleId="affff">
    <w:name w:val="Block Text"/>
    <w:basedOn w:val="a1"/>
    <w:rsid w:val="0082316A"/>
    <w:pPr>
      <w:ind w:left="-57" w:right="-57" w:firstLine="170"/>
    </w:pPr>
    <w:rPr>
      <w:szCs w:val="20"/>
      <w:lang w:eastAsia="ar-SA"/>
    </w:rPr>
  </w:style>
  <w:style w:type="paragraph" w:customStyle="1" w:styleId="41">
    <w:name w:val="заголовок 4"/>
    <w:basedOn w:val="a1"/>
    <w:next w:val="a1"/>
    <w:rsid w:val="0082316A"/>
    <w:pPr>
      <w:keepNext/>
      <w:widowControl w:val="0"/>
      <w:suppressLineNumbers/>
      <w:tabs>
        <w:tab w:val="left" w:pos="864"/>
      </w:tabs>
      <w:spacing w:before="240" w:after="60"/>
      <w:ind w:left="864" w:hanging="864"/>
    </w:pPr>
    <w:rPr>
      <w:rFonts w:ascii="Arial" w:hAnsi="Arial"/>
      <w:b/>
      <w:szCs w:val="20"/>
      <w:lang w:eastAsia="ar-SA"/>
    </w:rPr>
  </w:style>
  <w:style w:type="paragraph" w:customStyle="1" w:styleId="affff0">
    <w:name w:val="Стиль"/>
    <w:rsid w:val="0082316A"/>
    <w:pPr>
      <w:suppressAutoHyphens/>
      <w:spacing w:after="0" w:line="240" w:lineRule="auto"/>
    </w:pPr>
    <w:rPr>
      <w:rFonts w:ascii="Times New Roman" w:eastAsia="Times New Roman" w:hAnsi="Times New Roman" w:cs="Times New Roman"/>
      <w:sz w:val="20"/>
      <w:szCs w:val="20"/>
      <w:lang w:eastAsia="ar-SA"/>
    </w:rPr>
  </w:style>
  <w:style w:type="paragraph" w:customStyle="1" w:styleId="17">
    <w:name w:val="Стиль1"/>
    <w:basedOn w:val="a1"/>
    <w:rsid w:val="0082316A"/>
    <w:rPr>
      <w:szCs w:val="20"/>
      <w:lang w:eastAsia="ar-SA"/>
    </w:rPr>
  </w:style>
  <w:style w:type="paragraph" w:customStyle="1" w:styleId="affff1">
    <w:name w:val="Содержимое таблицы"/>
    <w:basedOn w:val="a1"/>
    <w:rsid w:val="0082316A"/>
    <w:pPr>
      <w:suppressLineNumbers/>
    </w:pPr>
    <w:rPr>
      <w:sz w:val="20"/>
      <w:szCs w:val="20"/>
      <w:lang w:eastAsia="ar-SA"/>
    </w:rPr>
  </w:style>
  <w:style w:type="paragraph" w:customStyle="1" w:styleId="affff2">
    <w:name w:val="Заголовок таблицы"/>
    <w:basedOn w:val="affff1"/>
    <w:rsid w:val="0082316A"/>
    <w:pPr>
      <w:jc w:val="center"/>
    </w:pPr>
    <w:rPr>
      <w:b/>
      <w:bCs/>
    </w:rPr>
  </w:style>
  <w:style w:type="paragraph" w:customStyle="1" w:styleId="affff3">
    <w:name w:val="Содержимое врезки"/>
    <w:basedOn w:val="a6"/>
    <w:rsid w:val="0082316A"/>
    <w:rPr>
      <w:sz w:val="20"/>
      <w:szCs w:val="20"/>
      <w:lang w:val="x-none" w:eastAsia="ar-SA"/>
    </w:rPr>
  </w:style>
  <w:style w:type="paragraph" w:customStyle="1" w:styleId="140">
    <w:name w:val="Обычный + 14 пт"/>
    <w:aliases w:val="По ширине,Слева:  1 см,Первая строка:  1,27 см,Справа:  1..."/>
    <w:basedOn w:val="affd"/>
    <w:rsid w:val="0082316A"/>
    <w:pPr>
      <w:spacing w:after="120" w:line="240" w:lineRule="auto"/>
      <w:ind w:left="-180"/>
    </w:pPr>
    <w:rPr>
      <w:i w:val="0"/>
      <w:iCs w:val="0"/>
      <w:sz w:val="26"/>
      <w:szCs w:val="20"/>
    </w:rPr>
  </w:style>
  <w:style w:type="paragraph" w:customStyle="1" w:styleId="220">
    <w:name w:val="Основной текст 22"/>
    <w:basedOn w:val="a1"/>
    <w:rsid w:val="0082316A"/>
    <w:pPr>
      <w:jc w:val="both"/>
    </w:pPr>
    <w:rPr>
      <w:szCs w:val="20"/>
      <w:lang w:eastAsia="ar-SA"/>
    </w:rPr>
  </w:style>
  <w:style w:type="paragraph" w:customStyle="1" w:styleId="310">
    <w:name w:val="Основной текст с отступом 31"/>
    <w:basedOn w:val="a1"/>
    <w:rsid w:val="0082316A"/>
    <w:pPr>
      <w:ind w:left="794"/>
      <w:jc w:val="both"/>
    </w:pPr>
    <w:rPr>
      <w:szCs w:val="20"/>
      <w:lang w:eastAsia="ar-SA"/>
    </w:rPr>
  </w:style>
  <w:style w:type="paragraph" w:customStyle="1" w:styleId="130">
    <w:name w:val="Обычный + 13 пт"/>
    <w:basedOn w:val="a1"/>
    <w:rsid w:val="0082316A"/>
    <w:pPr>
      <w:ind w:firstLine="720"/>
      <w:jc w:val="both"/>
    </w:pPr>
    <w:rPr>
      <w:bCs/>
      <w:iCs/>
      <w:sz w:val="26"/>
      <w:szCs w:val="26"/>
    </w:rPr>
  </w:style>
  <w:style w:type="paragraph" w:customStyle="1" w:styleId="affff4">
    <w:name w:val="Обычный + По ширине"/>
    <w:aliases w:val="Слева:  0,32 см,Первая строка:  0,63 см,Справа:  0,29 ..."/>
    <w:basedOn w:val="a1"/>
    <w:next w:val="130"/>
    <w:rsid w:val="0082316A"/>
    <w:pPr>
      <w:spacing w:line="360" w:lineRule="auto"/>
      <w:ind w:left="180" w:right="167" w:firstLine="360"/>
      <w:jc w:val="both"/>
    </w:pPr>
  </w:style>
  <w:style w:type="paragraph" w:customStyle="1" w:styleId="2d">
    <w:name w:val="2"/>
    <w:basedOn w:val="a1"/>
    <w:rsid w:val="0082316A"/>
    <w:rPr>
      <w:sz w:val="28"/>
      <w:szCs w:val="20"/>
    </w:rPr>
  </w:style>
  <w:style w:type="paragraph" w:customStyle="1" w:styleId="affff5">
    <w:name w:val="Назв разрядка"/>
    <w:basedOn w:val="af4"/>
    <w:rsid w:val="0082316A"/>
    <w:pPr>
      <w:keepNext/>
      <w:spacing w:before="60" w:after="60"/>
      <w:contextualSpacing/>
    </w:pPr>
    <w:rPr>
      <w:b w:val="0"/>
      <w:spacing w:val="30"/>
      <w:szCs w:val="28"/>
      <w:lang w:val="x-none" w:eastAsia="x-none"/>
    </w:rPr>
  </w:style>
  <w:style w:type="character" w:customStyle="1" w:styleId="122">
    <w:name w:val="Об таб центр12 Знак Знак"/>
    <w:rsid w:val="0082316A"/>
    <w:rPr>
      <w:snapToGrid w:val="0"/>
      <w:sz w:val="24"/>
      <w:lang w:val="ru-RU" w:eastAsia="ru-RU" w:bidi="ar-SA"/>
    </w:rPr>
  </w:style>
  <w:style w:type="paragraph" w:customStyle="1" w:styleId="18">
    <w:name w:val="Знак Знак1 Знак Знак Знак Знак Знак Знак Знак Знак Знак Знак"/>
    <w:basedOn w:val="a1"/>
    <w:rsid w:val="0082316A"/>
    <w:rPr>
      <w:sz w:val="28"/>
      <w:szCs w:val="20"/>
    </w:rPr>
  </w:style>
  <w:style w:type="paragraph" w:customStyle="1" w:styleId="320">
    <w:name w:val="Основной текст с отступом 32"/>
    <w:basedOn w:val="a1"/>
    <w:rsid w:val="0082316A"/>
    <w:pPr>
      <w:widowControl w:val="0"/>
      <w:ind w:firstLine="709"/>
      <w:jc w:val="both"/>
    </w:pPr>
    <w:rPr>
      <w:sz w:val="28"/>
      <w:szCs w:val="20"/>
    </w:rPr>
  </w:style>
  <w:style w:type="paragraph" w:customStyle="1" w:styleId="affff6">
    <w:name w:val="Знак Знак Знак Знак"/>
    <w:basedOn w:val="a1"/>
    <w:rsid w:val="0082316A"/>
    <w:pPr>
      <w:spacing w:after="160" w:line="240" w:lineRule="exact"/>
    </w:pPr>
    <w:rPr>
      <w:rFonts w:ascii="Verdana" w:hAnsi="Verdana" w:cs="Verdana"/>
      <w:sz w:val="20"/>
      <w:szCs w:val="20"/>
      <w:lang w:val="en-US" w:eastAsia="en-US"/>
    </w:rPr>
  </w:style>
  <w:style w:type="paragraph" w:customStyle="1" w:styleId="19">
    <w:name w:val="1"/>
    <w:basedOn w:val="a1"/>
    <w:rsid w:val="0082316A"/>
    <w:rPr>
      <w:sz w:val="28"/>
      <w:szCs w:val="20"/>
    </w:rPr>
  </w:style>
  <w:style w:type="paragraph" w:customStyle="1" w:styleId="affff7">
    <w:name w:val="Знак Знак Знак Знак Знак Знак Знак Знак Знак Знак Знак Знак"/>
    <w:basedOn w:val="a1"/>
    <w:rsid w:val="0082316A"/>
    <w:pPr>
      <w:spacing w:after="160" w:line="240" w:lineRule="exact"/>
    </w:pPr>
    <w:rPr>
      <w:rFonts w:ascii="Verdana" w:hAnsi="Verdana" w:cs="Verdana"/>
      <w:sz w:val="20"/>
      <w:szCs w:val="20"/>
      <w:lang w:val="en-US" w:eastAsia="en-US"/>
    </w:rPr>
  </w:style>
  <w:style w:type="paragraph" w:styleId="affff8">
    <w:name w:val="Plain Text"/>
    <w:basedOn w:val="a1"/>
    <w:link w:val="affff9"/>
    <w:rsid w:val="0082316A"/>
    <w:rPr>
      <w:rFonts w:ascii="Courier New" w:hAnsi="Courier New"/>
      <w:sz w:val="20"/>
      <w:szCs w:val="20"/>
      <w:lang w:val="x-none" w:eastAsia="x-none"/>
    </w:rPr>
  </w:style>
  <w:style w:type="character" w:customStyle="1" w:styleId="affff9">
    <w:name w:val="Текст Знак"/>
    <w:basedOn w:val="a2"/>
    <w:link w:val="affff8"/>
    <w:rsid w:val="0082316A"/>
    <w:rPr>
      <w:rFonts w:ascii="Courier New" w:eastAsia="Times New Roman" w:hAnsi="Courier New" w:cs="Times New Roman"/>
      <w:sz w:val="20"/>
      <w:szCs w:val="20"/>
      <w:lang w:val="x-none" w:eastAsia="x-none"/>
    </w:rPr>
  </w:style>
  <w:style w:type="paragraph" w:customStyle="1" w:styleId="211">
    <w:name w:val="Знак Знак Знак2 Знак Знак Знак1 Знак Знак Знак1 Знак Знак Знак Знак Знак Знак"/>
    <w:basedOn w:val="a1"/>
    <w:rsid w:val="0082316A"/>
    <w:rPr>
      <w:sz w:val="28"/>
      <w:szCs w:val="20"/>
    </w:rPr>
  </w:style>
  <w:style w:type="paragraph" w:customStyle="1" w:styleId="51">
    <w:name w:val="текст сноски5"/>
    <w:basedOn w:val="a1"/>
    <w:rsid w:val="0082316A"/>
    <w:rPr>
      <w:sz w:val="28"/>
      <w:szCs w:val="20"/>
    </w:rPr>
  </w:style>
  <w:style w:type="paragraph" w:customStyle="1" w:styleId="affffa">
    <w:name w:val="Знак Знак Знак Знак Знак Знак Знак Знак Знак"/>
    <w:basedOn w:val="a1"/>
    <w:rsid w:val="0082316A"/>
    <w:pPr>
      <w:spacing w:after="160" w:line="240" w:lineRule="exact"/>
    </w:pPr>
    <w:rPr>
      <w:rFonts w:ascii="Verdana" w:hAnsi="Verdana" w:cs="Verdana"/>
      <w:sz w:val="20"/>
      <w:szCs w:val="20"/>
      <w:lang w:val="en-US" w:eastAsia="en-US"/>
    </w:rPr>
  </w:style>
  <w:style w:type="paragraph" w:styleId="affffb">
    <w:name w:val="No Spacing"/>
    <w:link w:val="affffc"/>
    <w:uiPriority w:val="1"/>
    <w:qFormat/>
    <w:rsid w:val="0082316A"/>
    <w:pPr>
      <w:spacing w:after="0" w:line="240" w:lineRule="auto"/>
    </w:pPr>
    <w:rPr>
      <w:rFonts w:ascii="Calibri" w:eastAsia="Calibri" w:hAnsi="Calibri" w:cs="Times New Roman"/>
    </w:rPr>
  </w:style>
  <w:style w:type="character" w:customStyle="1" w:styleId="affffc">
    <w:name w:val="Без интервала Знак"/>
    <w:link w:val="affffb"/>
    <w:uiPriority w:val="1"/>
    <w:rsid w:val="0082316A"/>
    <w:rPr>
      <w:rFonts w:ascii="Calibri" w:eastAsia="Calibri" w:hAnsi="Calibri" w:cs="Times New Roman"/>
    </w:rPr>
  </w:style>
  <w:style w:type="paragraph" w:customStyle="1" w:styleId="affffd">
    <w:name w:val="Подзаголовок_ГП"/>
    <w:basedOn w:val="a1"/>
    <w:qFormat/>
    <w:rsid w:val="0082316A"/>
    <w:pPr>
      <w:keepNext/>
      <w:keepLines/>
      <w:spacing w:before="120" w:line="276" w:lineRule="auto"/>
      <w:ind w:firstLine="709"/>
      <w:outlineLvl w:val="2"/>
    </w:pPr>
    <w:rPr>
      <w:rFonts w:ascii="Tahoma" w:eastAsia="Calibri" w:hAnsi="Tahoma"/>
      <w:b/>
      <w:bCs/>
      <w:i/>
    </w:rPr>
  </w:style>
  <w:style w:type="paragraph" w:styleId="affffe">
    <w:name w:val="TOC Heading"/>
    <w:basedOn w:val="1"/>
    <w:next w:val="a1"/>
    <w:uiPriority w:val="39"/>
    <w:qFormat/>
    <w:rsid w:val="0082316A"/>
    <w:pPr>
      <w:keepLines/>
      <w:spacing w:before="480" w:after="0" w:line="276" w:lineRule="auto"/>
      <w:outlineLvl w:val="9"/>
    </w:pPr>
    <w:rPr>
      <w:rFonts w:ascii="Times New Roman" w:eastAsia="Times New Roman" w:hAnsi="Times New Roman" w:cs="Times New Roman"/>
      <w:color w:val="000000"/>
      <w:kern w:val="0"/>
      <w:szCs w:val="28"/>
      <w:lang w:val="x-none" w:eastAsia="en-US"/>
    </w:rPr>
  </w:style>
  <w:style w:type="paragraph" w:customStyle="1" w:styleId="afffff">
    <w:name w:val="Таблица_название_ГП"/>
    <w:basedOn w:val="afb"/>
    <w:qFormat/>
    <w:rsid w:val="0082316A"/>
    <w:pPr>
      <w:spacing w:before="120"/>
      <w:jc w:val="center"/>
    </w:pPr>
    <w:rPr>
      <w:rFonts w:ascii="Times New Roman" w:eastAsia="Times New Roman" w:hAnsi="Times New Roman" w:cs="Times New Roman"/>
      <w:b/>
      <w:sz w:val="20"/>
      <w:szCs w:val="20"/>
      <w:lang w:val="x-none" w:eastAsia="x-none"/>
    </w:rPr>
  </w:style>
  <w:style w:type="paragraph" w:customStyle="1" w:styleId="afffff0">
    <w:name w:val="Маркированный ГП"/>
    <w:basedOn w:val="aa"/>
    <w:link w:val="afffff1"/>
    <w:rsid w:val="0082316A"/>
    <w:pPr>
      <w:tabs>
        <w:tab w:val="num" w:pos="360"/>
      </w:tabs>
      <w:spacing w:after="0"/>
      <w:ind w:left="1134" w:hanging="425"/>
    </w:pPr>
    <w:rPr>
      <w:rFonts w:ascii="Tahoma" w:eastAsia="Times New Roman" w:hAnsi="Tahoma"/>
      <w:sz w:val="24"/>
      <w:szCs w:val="24"/>
      <w:lang w:val="x-none"/>
    </w:rPr>
  </w:style>
  <w:style w:type="character" w:customStyle="1" w:styleId="afffff1">
    <w:name w:val="Маркированный ГП Знак"/>
    <w:link w:val="afffff0"/>
    <w:rsid w:val="0082316A"/>
    <w:rPr>
      <w:rFonts w:ascii="Tahoma" w:eastAsia="Times New Roman" w:hAnsi="Tahoma" w:cs="Times New Roman"/>
      <w:sz w:val="24"/>
      <w:szCs w:val="24"/>
      <w:lang w:val="x-none"/>
    </w:rPr>
  </w:style>
  <w:style w:type="paragraph" w:styleId="afffff2">
    <w:name w:val="footnote text"/>
    <w:aliases w:val="Table_Footnote_last Знак,Table_Footnote_last Знак Знак,Table_Footnote_last"/>
    <w:basedOn w:val="a1"/>
    <w:link w:val="afffff3"/>
    <w:rsid w:val="0082316A"/>
    <w:rPr>
      <w:sz w:val="20"/>
      <w:szCs w:val="20"/>
    </w:rPr>
  </w:style>
  <w:style w:type="character" w:customStyle="1" w:styleId="afffff3">
    <w:name w:val="Текст сноски Знак"/>
    <w:aliases w:val="Table_Footnote_last Знак Знак1,Table_Footnote_last Знак Знак Знак,Table_Footnote_last Знак1"/>
    <w:basedOn w:val="a2"/>
    <w:link w:val="afffff2"/>
    <w:rsid w:val="0082316A"/>
    <w:rPr>
      <w:rFonts w:ascii="Times New Roman" w:eastAsia="Times New Roman" w:hAnsi="Times New Roman" w:cs="Times New Roman"/>
      <w:sz w:val="20"/>
      <w:szCs w:val="20"/>
      <w:lang w:eastAsia="ru-RU"/>
    </w:rPr>
  </w:style>
  <w:style w:type="paragraph" w:customStyle="1" w:styleId="afffff4">
    <w:name w:val="Статья ГП"/>
    <w:basedOn w:val="3"/>
    <w:next w:val="af8"/>
    <w:link w:val="afffff5"/>
    <w:qFormat/>
    <w:rsid w:val="0082316A"/>
    <w:pPr>
      <w:spacing w:before="0" w:line="276" w:lineRule="auto"/>
      <w:ind w:firstLine="851"/>
    </w:pPr>
    <w:rPr>
      <w:rFonts w:ascii="Tahoma" w:eastAsia="Times New Roman" w:hAnsi="Tahoma" w:cs="Times New Roman"/>
      <w:bCs/>
      <w:color w:val="4F81BD"/>
      <w:lang w:val="x-none" w:eastAsia="x-none"/>
    </w:rPr>
  </w:style>
  <w:style w:type="character" w:customStyle="1" w:styleId="afffff5">
    <w:name w:val="Статья ГП Знак"/>
    <w:link w:val="afffff4"/>
    <w:rsid w:val="0082316A"/>
    <w:rPr>
      <w:rFonts w:ascii="Tahoma" w:eastAsia="Times New Roman" w:hAnsi="Tahoma" w:cs="Times New Roman"/>
      <w:bCs/>
      <w:color w:val="4F81BD"/>
      <w:sz w:val="24"/>
      <w:szCs w:val="24"/>
      <w:lang w:val="x-none" w:eastAsia="x-none"/>
    </w:rPr>
  </w:style>
  <w:style w:type="paragraph" w:customStyle="1" w:styleId="afffff6">
    <w:name w:val="Нумерованный ГП"/>
    <w:basedOn w:val="a1"/>
    <w:link w:val="afffff7"/>
    <w:rsid w:val="0082316A"/>
    <w:pPr>
      <w:spacing w:before="120" w:line="276" w:lineRule="auto"/>
      <w:ind w:left="1134" w:hanging="425"/>
      <w:contextualSpacing/>
    </w:pPr>
    <w:rPr>
      <w:rFonts w:ascii="Tahoma" w:eastAsia="Calibri" w:hAnsi="Tahoma"/>
      <w:lang w:val="x-none" w:eastAsia="en-US"/>
    </w:rPr>
  </w:style>
  <w:style w:type="character" w:customStyle="1" w:styleId="afffff7">
    <w:name w:val="Нумерованный ГП Знак"/>
    <w:link w:val="afffff6"/>
    <w:locked/>
    <w:rsid w:val="0082316A"/>
    <w:rPr>
      <w:rFonts w:ascii="Tahoma" w:eastAsia="Calibri" w:hAnsi="Tahoma" w:cs="Times New Roman"/>
      <w:sz w:val="24"/>
      <w:szCs w:val="24"/>
      <w:lang w:val="x-none"/>
    </w:rPr>
  </w:style>
  <w:style w:type="character" w:customStyle="1" w:styleId="36">
    <w:name w:val="Подпись к таблице (3)_"/>
    <w:link w:val="37"/>
    <w:rsid w:val="0082316A"/>
    <w:rPr>
      <w:sz w:val="23"/>
      <w:szCs w:val="23"/>
      <w:shd w:val="clear" w:color="auto" w:fill="FFFFFF"/>
    </w:rPr>
  </w:style>
  <w:style w:type="paragraph" w:customStyle="1" w:styleId="37">
    <w:name w:val="Подпись к таблице (3)"/>
    <w:basedOn w:val="a1"/>
    <w:link w:val="36"/>
    <w:qFormat/>
    <w:rsid w:val="0082316A"/>
    <w:pPr>
      <w:shd w:val="clear" w:color="auto" w:fill="FFFFFF"/>
      <w:spacing w:line="240" w:lineRule="atLeast"/>
    </w:pPr>
    <w:rPr>
      <w:rFonts w:asciiTheme="minorHAnsi" w:eastAsiaTheme="minorHAnsi" w:hAnsiTheme="minorHAnsi" w:cstheme="minorBidi"/>
      <w:sz w:val="23"/>
      <w:szCs w:val="23"/>
      <w:lang w:eastAsia="en-US"/>
    </w:rPr>
  </w:style>
  <w:style w:type="character" w:customStyle="1" w:styleId="38">
    <w:name w:val="Подпись к таблице (3) + Полужирный"/>
    <w:rsid w:val="0082316A"/>
    <w:rPr>
      <w:b/>
      <w:bCs/>
      <w:sz w:val="23"/>
      <w:szCs w:val="23"/>
      <w:shd w:val="clear" w:color="auto" w:fill="FFFFFF"/>
    </w:rPr>
  </w:style>
  <w:style w:type="paragraph" w:customStyle="1" w:styleId="afffff8">
    <w:name w:val="Загловок к таблице"/>
    <w:basedOn w:val="af8"/>
    <w:link w:val="afffff9"/>
    <w:rsid w:val="0082316A"/>
    <w:pPr>
      <w:ind w:left="426" w:firstLine="0"/>
      <w:jc w:val="center"/>
    </w:pPr>
    <w:rPr>
      <w:b/>
      <w:sz w:val="24"/>
      <w:lang w:val="x-none"/>
    </w:rPr>
  </w:style>
  <w:style w:type="character" w:customStyle="1" w:styleId="afffff9">
    <w:name w:val="Загловок к таблице Знак"/>
    <w:link w:val="afffff8"/>
    <w:rsid w:val="0082316A"/>
    <w:rPr>
      <w:rFonts w:ascii="Times New Roman" w:eastAsia="Times New Roman" w:hAnsi="Times New Roman" w:cs="Times New Roman"/>
      <w:b/>
      <w:sz w:val="24"/>
      <w:szCs w:val="24"/>
      <w:lang w:val="x-none"/>
    </w:rPr>
  </w:style>
  <w:style w:type="paragraph" w:customStyle="1" w:styleId="afffffa">
    <w:name w:val="Заголовок к таблице"/>
    <w:basedOn w:val="afffff8"/>
    <w:link w:val="afffffb"/>
    <w:qFormat/>
    <w:rsid w:val="0082316A"/>
  </w:style>
  <w:style w:type="character" w:customStyle="1" w:styleId="afffffb">
    <w:name w:val="Заголовок к таблице Знак"/>
    <w:basedOn w:val="afffff9"/>
    <w:link w:val="afffffa"/>
    <w:rsid w:val="0082316A"/>
    <w:rPr>
      <w:rFonts w:ascii="Times New Roman" w:eastAsia="Times New Roman" w:hAnsi="Times New Roman" w:cs="Times New Roman"/>
      <w:b/>
      <w:sz w:val="24"/>
      <w:szCs w:val="24"/>
      <w:lang w:val="x-none"/>
    </w:rPr>
  </w:style>
  <w:style w:type="paragraph" w:customStyle="1" w:styleId="afffffc">
    <w:name w:val="ГП Основной"/>
    <w:qFormat/>
    <w:rsid w:val="0082316A"/>
    <w:pPr>
      <w:spacing w:after="120" w:line="276" w:lineRule="auto"/>
      <w:ind w:firstLine="709"/>
      <w:jc w:val="both"/>
    </w:pPr>
    <w:rPr>
      <w:rFonts w:ascii="Tahoma" w:eastAsia="Times New Roman" w:hAnsi="Tahoma" w:cs="Tahoma"/>
      <w:sz w:val="24"/>
      <w:szCs w:val="24"/>
    </w:rPr>
  </w:style>
  <w:style w:type="paragraph" w:customStyle="1" w:styleId="afffffd">
    <w:name w:val="Заголовок таблиц"/>
    <w:basedOn w:val="a1"/>
    <w:qFormat/>
    <w:rsid w:val="0082316A"/>
    <w:pPr>
      <w:spacing w:after="200" w:line="276" w:lineRule="auto"/>
      <w:ind w:firstLine="709"/>
      <w:jc w:val="center"/>
    </w:pPr>
    <w:rPr>
      <w:b/>
      <w:szCs w:val="22"/>
    </w:rPr>
  </w:style>
  <w:style w:type="paragraph" w:customStyle="1" w:styleId="afffffe">
    <w:name w:val="подпись к рисункам"/>
    <w:basedOn w:val="a1"/>
    <w:rsid w:val="0082316A"/>
    <w:pPr>
      <w:shd w:val="clear" w:color="auto" w:fill="FFFFFF"/>
      <w:spacing w:line="276" w:lineRule="auto"/>
      <w:jc w:val="center"/>
    </w:pPr>
    <w:rPr>
      <w:b/>
      <w:sz w:val="22"/>
      <w:szCs w:val="20"/>
    </w:rPr>
  </w:style>
  <w:style w:type="paragraph" w:styleId="HTML">
    <w:name w:val="HTML Preformatted"/>
    <w:basedOn w:val="a1"/>
    <w:link w:val="HTML0"/>
    <w:uiPriority w:val="99"/>
    <w:unhideWhenUsed/>
    <w:rsid w:val="008231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2"/>
    <w:link w:val="HTML"/>
    <w:uiPriority w:val="99"/>
    <w:rsid w:val="0082316A"/>
    <w:rPr>
      <w:rFonts w:ascii="Courier New" w:eastAsia="Times New Roman" w:hAnsi="Courier New" w:cs="Times New Roman"/>
      <w:sz w:val="20"/>
      <w:szCs w:val="20"/>
      <w:lang w:val="x-none" w:eastAsia="x-none"/>
    </w:rPr>
  </w:style>
  <w:style w:type="paragraph" w:customStyle="1" w:styleId="affffff">
    <w:name w:val="Знак Знак Знак"/>
    <w:basedOn w:val="a1"/>
    <w:rsid w:val="0082316A"/>
    <w:pPr>
      <w:widowControl w:val="0"/>
      <w:adjustRightInd w:val="0"/>
      <w:spacing w:after="160" w:line="240" w:lineRule="exact"/>
      <w:jc w:val="right"/>
    </w:pPr>
    <w:rPr>
      <w:sz w:val="20"/>
      <w:szCs w:val="20"/>
      <w:lang w:val="en-GB" w:eastAsia="en-US"/>
    </w:rPr>
  </w:style>
  <w:style w:type="character" w:customStyle="1" w:styleId="44">
    <w:name w:val="Основной текст (44)_"/>
    <w:link w:val="440"/>
    <w:rsid w:val="0082316A"/>
    <w:rPr>
      <w:i/>
      <w:iCs/>
      <w:sz w:val="23"/>
      <w:szCs w:val="23"/>
      <w:shd w:val="clear" w:color="auto" w:fill="FFFFFF"/>
    </w:rPr>
  </w:style>
  <w:style w:type="paragraph" w:customStyle="1" w:styleId="440">
    <w:name w:val="Основной текст (44)"/>
    <w:basedOn w:val="a1"/>
    <w:link w:val="44"/>
    <w:rsid w:val="0082316A"/>
    <w:pPr>
      <w:shd w:val="clear" w:color="auto" w:fill="FFFFFF"/>
      <w:spacing w:before="240" w:after="240" w:line="278" w:lineRule="exact"/>
      <w:ind w:hanging="1960"/>
      <w:jc w:val="center"/>
    </w:pPr>
    <w:rPr>
      <w:rFonts w:asciiTheme="minorHAnsi" w:eastAsiaTheme="minorHAnsi" w:hAnsiTheme="minorHAnsi" w:cstheme="minorBidi"/>
      <w:i/>
      <w:iCs/>
      <w:sz w:val="23"/>
      <w:szCs w:val="23"/>
      <w:lang w:eastAsia="en-US"/>
    </w:rPr>
  </w:style>
  <w:style w:type="character" w:customStyle="1" w:styleId="2e">
    <w:name w:val="Основной текст (2)_"/>
    <w:link w:val="212"/>
    <w:rsid w:val="0082316A"/>
    <w:rPr>
      <w:b/>
      <w:bCs/>
      <w:i/>
      <w:iCs/>
      <w:sz w:val="23"/>
      <w:szCs w:val="23"/>
      <w:shd w:val="clear" w:color="auto" w:fill="FFFFFF"/>
    </w:rPr>
  </w:style>
  <w:style w:type="paragraph" w:customStyle="1" w:styleId="212">
    <w:name w:val="Основной текст (2)1"/>
    <w:basedOn w:val="a1"/>
    <w:link w:val="2e"/>
    <w:rsid w:val="0082316A"/>
    <w:pPr>
      <w:shd w:val="clear" w:color="auto" w:fill="FFFFFF"/>
      <w:spacing w:after="180" w:line="240" w:lineRule="atLeast"/>
      <w:ind w:hanging="540"/>
    </w:pPr>
    <w:rPr>
      <w:rFonts w:asciiTheme="minorHAnsi" w:eastAsiaTheme="minorHAnsi" w:hAnsiTheme="minorHAnsi" w:cstheme="minorBidi"/>
      <w:b/>
      <w:bCs/>
      <w:i/>
      <w:iCs/>
      <w:sz w:val="23"/>
      <w:szCs w:val="23"/>
      <w:lang w:eastAsia="en-US"/>
    </w:rPr>
  </w:style>
  <w:style w:type="character" w:customStyle="1" w:styleId="410">
    <w:name w:val="Основной текст + Полужирный41"/>
    <w:rsid w:val="0082316A"/>
    <w:rPr>
      <w:rFonts w:ascii="Times New Roman" w:hAnsi="Times New Roman" w:cs="Times New Roman"/>
      <w:b/>
      <w:bCs w:val="0"/>
      <w:i/>
      <w:iCs/>
      <w:spacing w:val="0"/>
      <w:sz w:val="23"/>
      <w:szCs w:val="23"/>
      <w:lang w:bidi="ar-SA"/>
    </w:rPr>
  </w:style>
  <w:style w:type="character" w:customStyle="1" w:styleId="4422">
    <w:name w:val="Основной текст (44) + Полужирный22"/>
    <w:rsid w:val="0082316A"/>
    <w:rPr>
      <w:rFonts w:ascii="Times New Roman" w:hAnsi="Times New Roman" w:cs="Times New Roman"/>
      <w:b/>
      <w:bCs/>
      <w:i/>
      <w:iCs/>
      <w:spacing w:val="0"/>
      <w:sz w:val="23"/>
      <w:szCs w:val="23"/>
      <w:shd w:val="clear" w:color="auto" w:fill="FFFFFF"/>
    </w:rPr>
  </w:style>
  <w:style w:type="character" w:customStyle="1" w:styleId="110">
    <w:name w:val="Основной текст + Курсив11"/>
    <w:rsid w:val="0082316A"/>
    <w:rPr>
      <w:rFonts w:ascii="Times New Roman" w:hAnsi="Times New Roman" w:cs="Times New Roman"/>
      <w:bCs/>
      <w:i w:val="0"/>
      <w:iCs w:val="0"/>
      <w:spacing w:val="0"/>
      <w:sz w:val="23"/>
      <w:szCs w:val="23"/>
      <w:lang w:bidi="ar-SA"/>
    </w:rPr>
  </w:style>
  <w:style w:type="character" w:customStyle="1" w:styleId="400">
    <w:name w:val="Основной текст + Полужирный40"/>
    <w:aliases w:val="Курсив19"/>
    <w:rsid w:val="0082316A"/>
    <w:rPr>
      <w:rFonts w:ascii="Times New Roman" w:hAnsi="Times New Roman" w:cs="Times New Roman"/>
      <w:b/>
      <w:bCs w:val="0"/>
      <w:i w:val="0"/>
      <w:iCs w:val="0"/>
      <w:spacing w:val="0"/>
      <w:sz w:val="23"/>
      <w:szCs w:val="23"/>
      <w:lang w:bidi="ar-SA"/>
    </w:rPr>
  </w:style>
  <w:style w:type="character" w:customStyle="1" w:styleId="213">
    <w:name w:val="Основной текст (2)13"/>
    <w:rsid w:val="0082316A"/>
    <w:rPr>
      <w:rFonts w:ascii="Times New Roman" w:hAnsi="Times New Roman" w:cs="Times New Roman"/>
      <w:b/>
      <w:bCs/>
      <w:i/>
      <w:iCs/>
      <w:spacing w:val="0"/>
      <w:sz w:val="23"/>
      <w:szCs w:val="23"/>
      <w:u w:val="single"/>
      <w:shd w:val="clear" w:color="auto" w:fill="FFFFFF"/>
    </w:rPr>
  </w:style>
  <w:style w:type="paragraph" w:customStyle="1" w:styleId="affffff0">
    <w:name w:val="Основа"/>
    <w:basedOn w:val="a1"/>
    <w:rsid w:val="0082316A"/>
    <w:pPr>
      <w:spacing w:before="120"/>
      <w:ind w:firstLine="720"/>
      <w:jc w:val="both"/>
    </w:pPr>
    <w:rPr>
      <w:szCs w:val="20"/>
    </w:rPr>
  </w:style>
  <w:style w:type="character" w:customStyle="1" w:styleId="affffff1">
    <w:name w:val="Стиль Основа + полужирный Знак"/>
    <w:rsid w:val="0082316A"/>
    <w:rPr>
      <w:b/>
      <w:bCs/>
      <w:sz w:val="24"/>
      <w:lang w:val="ru-RU" w:eastAsia="ru-RU" w:bidi="ar-SA"/>
    </w:rPr>
  </w:style>
  <w:style w:type="paragraph" w:customStyle="1" w:styleId="affffff2">
    <w:name w:val="курсив для заголов об"/>
    <w:basedOn w:val="a1"/>
    <w:rsid w:val="0082316A"/>
    <w:pPr>
      <w:spacing w:before="240" w:after="120"/>
      <w:ind w:firstLine="567"/>
      <w:jc w:val="center"/>
    </w:pPr>
    <w:rPr>
      <w:rFonts w:ascii="Arial" w:hAnsi="Arial"/>
      <w:b/>
      <w:i/>
      <w:sz w:val="22"/>
      <w:szCs w:val="20"/>
    </w:rPr>
  </w:style>
  <w:style w:type="paragraph" w:styleId="2">
    <w:name w:val="List Bullet 2"/>
    <w:aliases w:val="СТАТПеречень"/>
    <w:basedOn w:val="a1"/>
    <w:next w:val="a1"/>
    <w:rsid w:val="0082316A"/>
    <w:pPr>
      <w:keepNext/>
      <w:keepLines/>
      <w:numPr>
        <w:numId w:val="5"/>
      </w:numPr>
      <w:tabs>
        <w:tab w:val="decimal" w:leader="hyphen" w:pos="227"/>
      </w:tabs>
      <w:spacing w:before="120"/>
    </w:pPr>
    <w:rPr>
      <w:szCs w:val="20"/>
    </w:rPr>
  </w:style>
  <w:style w:type="paragraph" w:customStyle="1" w:styleId="affffff3">
    <w:name w:val="указатель"/>
    <w:basedOn w:val="a1"/>
    <w:next w:val="a1"/>
    <w:rsid w:val="0082316A"/>
    <w:pPr>
      <w:ind w:firstLine="720"/>
      <w:jc w:val="both"/>
    </w:pPr>
    <w:rPr>
      <w:sz w:val="28"/>
      <w:szCs w:val="20"/>
    </w:rPr>
  </w:style>
  <w:style w:type="paragraph" w:customStyle="1" w:styleId="affffff4">
    <w:name w:val="таблица"/>
    <w:basedOn w:val="32"/>
    <w:rsid w:val="0082316A"/>
    <w:pPr>
      <w:spacing w:before="60" w:after="60"/>
      <w:jc w:val="center"/>
    </w:pPr>
    <w:rPr>
      <w:rFonts w:ascii="Arial" w:hAnsi="Arial"/>
    </w:rPr>
  </w:style>
  <w:style w:type="paragraph" w:customStyle="1" w:styleId="affffff5">
    <w:name w:val="Стиль Основа + влево"/>
    <w:basedOn w:val="affffff0"/>
    <w:rsid w:val="0082316A"/>
    <w:pPr>
      <w:jc w:val="left"/>
    </w:pPr>
  </w:style>
  <w:style w:type="paragraph" w:customStyle="1" w:styleId="2f">
    <w:name w:val="Стиль2"/>
    <w:basedOn w:val="a1"/>
    <w:rsid w:val="0082316A"/>
    <w:pPr>
      <w:jc w:val="both"/>
    </w:pPr>
    <w:rPr>
      <w:szCs w:val="20"/>
    </w:rPr>
  </w:style>
  <w:style w:type="character" w:customStyle="1" w:styleId="affffff6">
    <w:name w:val="под название"/>
    <w:rsid w:val="0082316A"/>
    <w:rPr>
      <w:sz w:val="22"/>
    </w:rPr>
  </w:style>
  <w:style w:type="character" w:styleId="affffff7">
    <w:name w:val="Emphasis"/>
    <w:uiPriority w:val="20"/>
    <w:qFormat/>
    <w:rsid w:val="0082316A"/>
    <w:rPr>
      <w:i/>
      <w:iCs/>
    </w:rPr>
  </w:style>
  <w:style w:type="paragraph" w:customStyle="1" w:styleId="ConsNormal">
    <w:name w:val="ConsNormal"/>
    <w:link w:val="ConsNormal0"/>
    <w:rsid w:val="0082316A"/>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ConsNormal0">
    <w:name w:val="ConsNormal Знак"/>
    <w:link w:val="ConsNormal"/>
    <w:rsid w:val="0082316A"/>
    <w:rPr>
      <w:rFonts w:ascii="Arial" w:eastAsia="Times New Roman" w:hAnsi="Arial" w:cs="Arial"/>
      <w:sz w:val="20"/>
      <w:szCs w:val="20"/>
      <w:lang w:eastAsia="ru-RU"/>
    </w:rPr>
  </w:style>
  <w:style w:type="paragraph" w:customStyle="1" w:styleId="2f0">
    <w:name w:val="Абзац списка2"/>
    <w:basedOn w:val="a1"/>
    <w:rsid w:val="0082316A"/>
    <w:pPr>
      <w:ind w:left="720"/>
      <w:contextualSpacing/>
    </w:pPr>
  </w:style>
  <w:style w:type="paragraph" w:customStyle="1" w:styleId="S">
    <w:name w:val="S_Обычный"/>
    <w:basedOn w:val="a1"/>
    <w:link w:val="S0"/>
    <w:rsid w:val="0082316A"/>
    <w:pPr>
      <w:spacing w:line="360" w:lineRule="auto"/>
      <w:ind w:firstLine="709"/>
      <w:jc w:val="both"/>
    </w:pPr>
    <w:rPr>
      <w:szCs w:val="20"/>
      <w:lang w:val="x-none" w:eastAsia="x-none"/>
    </w:rPr>
  </w:style>
  <w:style w:type="character" w:customStyle="1" w:styleId="S0">
    <w:name w:val="S_Обычный Знак"/>
    <w:link w:val="S"/>
    <w:locked/>
    <w:rsid w:val="0082316A"/>
    <w:rPr>
      <w:rFonts w:ascii="Times New Roman" w:eastAsia="Times New Roman" w:hAnsi="Times New Roman" w:cs="Times New Roman"/>
      <w:sz w:val="24"/>
      <w:szCs w:val="20"/>
      <w:lang w:val="x-none" w:eastAsia="x-none"/>
    </w:rPr>
  </w:style>
  <w:style w:type="paragraph" w:customStyle="1" w:styleId="ConsPlusTitle">
    <w:name w:val="ConsPlusTitle"/>
    <w:rsid w:val="0082316A"/>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customStyle="1" w:styleId="affffff8">
    <w:name w:val="Основной текст_"/>
    <w:rsid w:val="0082316A"/>
    <w:rPr>
      <w:rFonts w:ascii="Times New Roman" w:hAnsi="Times New Roman" w:cs="Times New Roman"/>
      <w:sz w:val="23"/>
      <w:szCs w:val="23"/>
      <w:u w:val="none"/>
    </w:rPr>
  </w:style>
  <w:style w:type="character" w:customStyle="1" w:styleId="affffff9">
    <w:name w:val="Основной текст + Полужирный"/>
    <w:rsid w:val="0082316A"/>
    <w:rPr>
      <w:rFonts w:ascii="Times New Roman" w:hAnsi="Times New Roman" w:cs="Times New Roman"/>
      <w:b/>
      <w:bCs/>
      <w:sz w:val="23"/>
      <w:szCs w:val="23"/>
      <w:u w:val="none"/>
    </w:rPr>
  </w:style>
  <w:style w:type="character" w:customStyle="1" w:styleId="7pt">
    <w:name w:val="Основной текст + 7 pt"/>
    <w:rsid w:val="0082316A"/>
    <w:rPr>
      <w:rFonts w:ascii="Times New Roman" w:hAnsi="Times New Roman" w:cs="Times New Roman"/>
      <w:b/>
      <w:bCs/>
      <w:i/>
      <w:iCs/>
      <w:sz w:val="14"/>
      <w:szCs w:val="14"/>
      <w:u w:val="none"/>
    </w:rPr>
  </w:style>
  <w:style w:type="paragraph" w:customStyle="1" w:styleId="S1">
    <w:name w:val="S_Обычный в таблице"/>
    <w:basedOn w:val="a1"/>
    <w:link w:val="S2"/>
    <w:rsid w:val="0082316A"/>
    <w:pPr>
      <w:jc w:val="both"/>
    </w:pPr>
    <w:rPr>
      <w:szCs w:val="20"/>
      <w:lang w:val="x-none" w:eastAsia="x-none"/>
    </w:rPr>
  </w:style>
  <w:style w:type="character" w:customStyle="1" w:styleId="S2">
    <w:name w:val="S_Обычный в таблице Знак"/>
    <w:link w:val="S1"/>
    <w:locked/>
    <w:rsid w:val="0082316A"/>
    <w:rPr>
      <w:rFonts w:ascii="Times New Roman" w:eastAsia="Times New Roman" w:hAnsi="Times New Roman" w:cs="Times New Roman"/>
      <w:sz w:val="24"/>
      <w:szCs w:val="20"/>
      <w:lang w:val="x-none" w:eastAsia="x-none"/>
    </w:rPr>
  </w:style>
  <w:style w:type="character" w:customStyle="1" w:styleId="214">
    <w:name w:val="Знак21"/>
    <w:rsid w:val="0082316A"/>
    <w:rPr>
      <w:rFonts w:ascii="Arial" w:hAnsi="Arial" w:cs="Arial"/>
      <w:b/>
      <w:bCs/>
      <w:i/>
      <w:iCs/>
      <w:sz w:val="28"/>
      <w:szCs w:val="24"/>
      <w:lang w:val="ru-RU" w:eastAsia="ru-RU" w:bidi="ar-SA"/>
    </w:rPr>
  </w:style>
  <w:style w:type="paragraph" w:customStyle="1" w:styleId="affffffa">
    <w:name w:val="Стиль_Основной"/>
    <w:basedOn w:val="a1"/>
    <w:link w:val="affffffb"/>
    <w:qFormat/>
    <w:rsid w:val="0082316A"/>
    <w:pPr>
      <w:spacing w:before="100" w:beforeAutospacing="1" w:after="100" w:afterAutospacing="1" w:line="360" w:lineRule="auto"/>
      <w:ind w:firstLine="709"/>
      <w:jc w:val="both"/>
    </w:pPr>
    <w:rPr>
      <w:rFonts w:eastAsia="Calibri"/>
    </w:rPr>
  </w:style>
  <w:style w:type="character" w:customStyle="1" w:styleId="affffffb">
    <w:name w:val="Стиль_Основной Знак"/>
    <w:link w:val="affffffa"/>
    <w:rsid w:val="0082316A"/>
    <w:rPr>
      <w:rFonts w:ascii="Times New Roman" w:eastAsia="Calibri" w:hAnsi="Times New Roman" w:cs="Times New Roman"/>
      <w:sz w:val="24"/>
      <w:szCs w:val="24"/>
      <w:lang w:eastAsia="ru-RU"/>
    </w:rPr>
  </w:style>
  <w:style w:type="character" w:customStyle="1" w:styleId="blk">
    <w:name w:val="blk"/>
    <w:basedOn w:val="a2"/>
    <w:rsid w:val="0082316A"/>
  </w:style>
  <w:style w:type="paragraph" w:customStyle="1" w:styleId="headertext">
    <w:name w:val="headertext"/>
    <w:basedOn w:val="a1"/>
    <w:rsid w:val="0082316A"/>
    <w:pPr>
      <w:spacing w:before="100" w:beforeAutospacing="1" w:after="100" w:afterAutospacing="1"/>
    </w:pPr>
  </w:style>
  <w:style w:type="paragraph" w:styleId="61">
    <w:name w:val="toc 6"/>
    <w:basedOn w:val="a1"/>
    <w:next w:val="a1"/>
    <w:autoRedefine/>
    <w:semiHidden/>
    <w:rsid w:val="009B34B1"/>
    <w:pPr>
      <w:ind w:left="1200"/>
    </w:pPr>
  </w:style>
  <w:style w:type="paragraph" w:customStyle="1" w:styleId="230">
    <w:name w:val="Основной текст 23"/>
    <w:basedOn w:val="a1"/>
    <w:rsid w:val="009B34B1"/>
    <w:pPr>
      <w:overflowPunct w:val="0"/>
      <w:autoSpaceDE w:val="0"/>
      <w:autoSpaceDN w:val="0"/>
      <w:adjustRightInd w:val="0"/>
      <w:ind w:firstLine="567"/>
      <w:textAlignment w:val="baseline"/>
    </w:pPr>
    <w:rPr>
      <w:i/>
      <w:sz w:val="28"/>
      <w:szCs w:val="20"/>
    </w:rPr>
  </w:style>
  <w:style w:type="paragraph" w:customStyle="1" w:styleId="330">
    <w:name w:val="Основной текст с отступом 33"/>
    <w:basedOn w:val="a1"/>
    <w:rsid w:val="009B34B1"/>
    <w:pPr>
      <w:widowControl w:val="0"/>
      <w:ind w:firstLine="709"/>
      <w:jc w:val="both"/>
    </w:pPr>
    <w:rPr>
      <w:sz w:val="28"/>
      <w:szCs w:val="20"/>
    </w:rPr>
  </w:style>
  <w:style w:type="paragraph" w:customStyle="1" w:styleId="affffffc">
    <w:name w:val="Знак Знак Знак Знак"/>
    <w:basedOn w:val="a1"/>
    <w:rsid w:val="009B34B1"/>
    <w:pPr>
      <w:spacing w:after="160" w:line="240" w:lineRule="exact"/>
    </w:pPr>
    <w:rPr>
      <w:rFonts w:ascii="Verdana" w:hAnsi="Verdana" w:cs="Verdana"/>
      <w:sz w:val="20"/>
      <w:szCs w:val="20"/>
      <w:lang w:val="en-US" w:eastAsia="en-US"/>
    </w:rPr>
  </w:style>
  <w:style w:type="paragraph" w:styleId="42">
    <w:name w:val="toc 4"/>
    <w:basedOn w:val="a1"/>
    <w:next w:val="a1"/>
    <w:autoRedefine/>
    <w:semiHidden/>
    <w:rsid w:val="009B34B1"/>
    <w:pPr>
      <w:ind w:left="720"/>
    </w:pPr>
  </w:style>
  <w:style w:type="paragraph" w:styleId="52">
    <w:name w:val="toc 5"/>
    <w:basedOn w:val="a1"/>
    <w:next w:val="a1"/>
    <w:autoRedefine/>
    <w:semiHidden/>
    <w:rsid w:val="009B34B1"/>
    <w:pPr>
      <w:ind w:left="960"/>
    </w:pPr>
  </w:style>
  <w:style w:type="paragraph" w:styleId="71">
    <w:name w:val="toc 7"/>
    <w:basedOn w:val="a1"/>
    <w:next w:val="a1"/>
    <w:autoRedefine/>
    <w:semiHidden/>
    <w:rsid w:val="009B34B1"/>
    <w:pPr>
      <w:ind w:left="1440"/>
    </w:pPr>
  </w:style>
  <w:style w:type="paragraph" w:styleId="81">
    <w:name w:val="toc 8"/>
    <w:basedOn w:val="a1"/>
    <w:next w:val="a1"/>
    <w:autoRedefine/>
    <w:semiHidden/>
    <w:rsid w:val="009B34B1"/>
    <w:pPr>
      <w:ind w:left="1680"/>
    </w:pPr>
  </w:style>
  <w:style w:type="paragraph" w:styleId="91">
    <w:name w:val="toc 9"/>
    <w:basedOn w:val="a1"/>
    <w:next w:val="a1"/>
    <w:autoRedefine/>
    <w:semiHidden/>
    <w:rsid w:val="009B34B1"/>
    <w:pPr>
      <w:ind w:left="1920"/>
    </w:pPr>
  </w:style>
  <w:style w:type="paragraph" w:customStyle="1" w:styleId="affffffd">
    <w:name w:val="Знак Знак Знак Знак Знак Знак Знак Знак Знак Знак Знак Знак"/>
    <w:basedOn w:val="a1"/>
    <w:rsid w:val="009B34B1"/>
    <w:pPr>
      <w:spacing w:after="160" w:line="240" w:lineRule="exact"/>
    </w:pPr>
    <w:rPr>
      <w:rFonts w:ascii="Verdana" w:hAnsi="Verdana" w:cs="Verdana"/>
      <w:sz w:val="20"/>
      <w:szCs w:val="20"/>
      <w:lang w:val="en-US" w:eastAsia="en-US"/>
    </w:rPr>
  </w:style>
  <w:style w:type="paragraph" w:customStyle="1" w:styleId="2110">
    <w:name w:val="Знак Знак Знак2 Знак Знак Знак1 Знак Знак Знак1 Знак Знак Знак Знак Знак Знак"/>
    <w:basedOn w:val="a1"/>
    <w:rsid w:val="009B34B1"/>
    <w:rPr>
      <w:sz w:val="28"/>
      <w:szCs w:val="20"/>
    </w:rPr>
  </w:style>
  <w:style w:type="paragraph" w:customStyle="1" w:styleId="affffffe">
    <w:name w:val="Название таблицы"/>
    <w:basedOn w:val="a1"/>
    <w:link w:val="afffffff"/>
    <w:qFormat/>
    <w:rsid w:val="009B34B1"/>
    <w:pPr>
      <w:spacing w:after="200" w:line="276" w:lineRule="auto"/>
      <w:jc w:val="center"/>
    </w:pPr>
    <w:rPr>
      <w:b/>
      <w:szCs w:val="20"/>
      <w:lang w:val="x-none" w:eastAsia="x-none"/>
    </w:rPr>
  </w:style>
  <w:style w:type="character" w:customStyle="1" w:styleId="afffffff">
    <w:name w:val="Название таблицы Знак"/>
    <w:link w:val="affffffe"/>
    <w:rsid w:val="009B34B1"/>
    <w:rPr>
      <w:rFonts w:ascii="Times New Roman" w:eastAsia="Times New Roman" w:hAnsi="Times New Roman" w:cs="Times New Roman"/>
      <w:b/>
      <w:sz w:val="24"/>
      <w:szCs w:val="20"/>
      <w:lang w:val="x-none" w:eastAsia="x-none"/>
    </w:rPr>
  </w:style>
  <w:style w:type="character" w:customStyle="1" w:styleId="HTML1">
    <w:name w:val="Стандартный HTML Знак1"/>
    <w:uiPriority w:val="99"/>
    <w:locked/>
    <w:rsid w:val="009B34B1"/>
    <w:rPr>
      <w:rFonts w:ascii="Verdana" w:hAnsi="Verdana" w:cs="Courier New"/>
      <w:sz w:val="24"/>
      <w:szCs w:val="24"/>
    </w:rPr>
  </w:style>
  <w:style w:type="character" w:customStyle="1" w:styleId="1a">
    <w:name w:val="Текст сноски Знак1"/>
    <w:aliases w:val="Table_Footnote_last Знак Знак2,Table_Footnote_last Знак Знак Знак1,Table_Footnote_last Знак2"/>
    <w:basedOn w:val="a2"/>
    <w:rsid w:val="009B34B1"/>
  </w:style>
  <w:style w:type="paragraph" w:styleId="afffffff0">
    <w:name w:val="annotation text"/>
    <w:basedOn w:val="a1"/>
    <w:link w:val="1b"/>
    <w:unhideWhenUsed/>
    <w:rsid w:val="009B34B1"/>
    <w:pPr>
      <w:spacing w:after="200"/>
    </w:pPr>
    <w:rPr>
      <w:sz w:val="20"/>
      <w:szCs w:val="20"/>
    </w:rPr>
  </w:style>
  <w:style w:type="character" w:customStyle="1" w:styleId="afffffff1">
    <w:name w:val="Текст примечания Знак"/>
    <w:basedOn w:val="a2"/>
    <w:rsid w:val="009B34B1"/>
    <w:rPr>
      <w:rFonts w:ascii="Times New Roman" w:eastAsia="Times New Roman" w:hAnsi="Times New Roman" w:cs="Times New Roman"/>
      <w:sz w:val="20"/>
      <w:szCs w:val="20"/>
      <w:lang w:eastAsia="ru-RU"/>
    </w:rPr>
  </w:style>
  <w:style w:type="character" w:customStyle="1" w:styleId="1b">
    <w:name w:val="Текст примечания Знак1"/>
    <w:basedOn w:val="a2"/>
    <w:link w:val="afffffff0"/>
    <w:locked/>
    <w:rsid w:val="009B34B1"/>
    <w:rPr>
      <w:rFonts w:ascii="Times New Roman" w:eastAsia="Times New Roman" w:hAnsi="Times New Roman" w:cs="Times New Roman"/>
      <w:sz w:val="20"/>
      <w:szCs w:val="20"/>
      <w:lang w:eastAsia="ru-RU"/>
    </w:rPr>
  </w:style>
  <w:style w:type="paragraph" w:styleId="43">
    <w:name w:val="List Bullet 4"/>
    <w:basedOn w:val="a1"/>
    <w:unhideWhenUsed/>
    <w:rsid w:val="009B34B1"/>
    <w:pPr>
      <w:tabs>
        <w:tab w:val="num" w:pos="1209"/>
      </w:tabs>
      <w:spacing w:after="200" w:line="276" w:lineRule="auto"/>
      <w:ind w:left="1209" w:hanging="360"/>
      <w:contextualSpacing/>
    </w:pPr>
    <w:rPr>
      <w:rFonts w:ascii="Calibri" w:hAnsi="Calibri"/>
      <w:sz w:val="22"/>
      <w:szCs w:val="22"/>
    </w:rPr>
  </w:style>
  <w:style w:type="paragraph" w:styleId="afffffff2">
    <w:name w:val="annotation subject"/>
    <w:basedOn w:val="afffffff0"/>
    <w:next w:val="afffffff0"/>
    <w:link w:val="1c"/>
    <w:unhideWhenUsed/>
    <w:rsid w:val="009B34B1"/>
    <w:rPr>
      <w:b/>
      <w:bCs/>
      <w:lang w:val="x-none" w:eastAsia="x-none"/>
    </w:rPr>
  </w:style>
  <w:style w:type="character" w:customStyle="1" w:styleId="afffffff3">
    <w:name w:val="Тема примечания Знак"/>
    <w:basedOn w:val="afffffff1"/>
    <w:rsid w:val="009B34B1"/>
    <w:rPr>
      <w:rFonts w:ascii="Times New Roman" w:eastAsia="Times New Roman" w:hAnsi="Times New Roman" w:cs="Times New Roman"/>
      <w:b/>
      <w:bCs/>
      <w:sz w:val="20"/>
      <w:szCs w:val="20"/>
      <w:lang w:eastAsia="ru-RU"/>
    </w:rPr>
  </w:style>
  <w:style w:type="character" w:customStyle="1" w:styleId="1c">
    <w:name w:val="Тема примечания Знак1"/>
    <w:link w:val="afffffff2"/>
    <w:locked/>
    <w:rsid w:val="009B34B1"/>
    <w:rPr>
      <w:rFonts w:ascii="Times New Roman" w:eastAsia="Times New Roman" w:hAnsi="Times New Roman" w:cs="Times New Roman"/>
      <w:b/>
      <w:bCs/>
      <w:sz w:val="20"/>
      <w:szCs w:val="20"/>
      <w:lang w:val="x-none" w:eastAsia="x-none"/>
    </w:rPr>
  </w:style>
  <w:style w:type="character" w:customStyle="1" w:styleId="afffffff4">
    <w:name w:val="Раздел ГП Знак"/>
    <w:link w:val="afffffff5"/>
    <w:locked/>
    <w:rsid w:val="009B34B1"/>
    <w:rPr>
      <w:rFonts w:ascii="Tahoma" w:hAnsi="Tahoma" w:cs="Tahoma"/>
      <w:b/>
      <w:bCs/>
      <w:color w:val="4F81BD"/>
      <w:sz w:val="28"/>
      <w:szCs w:val="24"/>
      <w:lang w:eastAsia="ru-RU"/>
    </w:rPr>
  </w:style>
  <w:style w:type="paragraph" w:customStyle="1" w:styleId="afffffff5">
    <w:name w:val="Раздел ГП"/>
    <w:basedOn w:val="20"/>
    <w:next w:val="afffff4"/>
    <w:link w:val="afffffff4"/>
    <w:qFormat/>
    <w:rsid w:val="009B34B1"/>
    <w:pPr>
      <w:spacing w:before="120" w:line="276" w:lineRule="auto"/>
      <w:ind w:firstLine="709"/>
      <w:jc w:val="both"/>
    </w:pPr>
    <w:rPr>
      <w:rFonts w:ascii="Tahoma" w:eastAsiaTheme="minorHAnsi" w:hAnsi="Tahoma" w:cs="Tahoma"/>
      <w:b/>
      <w:bCs/>
      <w:color w:val="4F81BD"/>
      <w:sz w:val="28"/>
      <w:szCs w:val="24"/>
    </w:rPr>
  </w:style>
  <w:style w:type="character" w:customStyle="1" w:styleId="0">
    <w:name w:val="0 Основной текст Знак"/>
    <w:link w:val="00"/>
    <w:locked/>
    <w:rsid w:val="009B34B1"/>
    <w:rPr>
      <w:color w:val="000000"/>
      <w:sz w:val="28"/>
      <w:szCs w:val="28"/>
    </w:rPr>
  </w:style>
  <w:style w:type="paragraph" w:customStyle="1" w:styleId="00">
    <w:name w:val="0 Основной текст"/>
    <w:basedOn w:val="a1"/>
    <w:link w:val="0"/>
    <w:rsid w:val="009B34B1"/>
    <w:pPr>
      <w:ind w:left="284" w:firstLine="709"/>
      <w:jc w:val="both"/>
    </w:pPr>
    <w:rPr>
      <w:rFonts w:asciiTheme="minorHAnsi" w:eastAsiaTheme="minorHAnsi" w:hAnsiTheme="minorHAnsi" w:cstheme="minorBidi"/>
      <w:color w:val="000000"/>
      <w:sz w:val="28"/>
      <w:szCs w:val="28"/>
      <w:lang w:eastAsia="en-US"/>
    </w:rPr>
  </w:style>
  <w:style w:type="character" w:styleId="afffffff6">
    <w:name w:val="Subtle Emphasis"/>
    <w:qFormat/>
    <w:rsid w:val="009B34B1"/>
    <w:rPr>
      <w:i/>
      <w:iCs/>
      <w:color w:val="808080"/>
    </w:rPr>
  </w:style>
  <w:style w:type="paragraph" w:styleId="z-">
    <w:name w:val="HTML Top of Form"/>
    <w:basedOn w:val="a1"/>
    <w:next w:val="a1"/>
    <w:link w:val="z-1"/>
    <w:hidden/>
    <w:uiPriority w:val="99"/>
    <w:unhideWhenUsed/>
    <w:rsid w:val="009B34B1"/>
    <w:pPr>
      <w:pBdr>
        <w:bottom w:val="single" w:sz="6" w:space="1" w:color="auto"/>
      </w:pBdr>
      <w:spacing w:line="276" w:lineRule="auto"/>
      <w:jc w:val="center"/>
    </w:pPr>
    <w:rPr>
      <w:rFonts w:ascii="Arial" w:hAnsi="Arial"/>
      <w:vanish/>
      <w:sz w:val="16"/>
      <w:szCs w:val="16"/>
      <w:lang w:val="x-none" w:eastAsia="x-none"/>
    </w:rPr>
  </w:style>
  <w:style w:type="character" w:customStyle="1" w:styleId="z-0">
    <w:name w:val="z-Начало формы Знак"/>
    <w:basedOn w:val="a2"/>
    <w:uiPriority w:val="99"/>
    <w:rsid w:val="009B34B1"/>
    <w:rPr>
      <w:rFonts w:ascii="Arial" w:eastAsia="Times New Roman" w:hAnsi="Arial" w:cs="Arial"/>
      <w:vanish/>
      <w:sz w:val="16"/>
      <w:szCs w:val="16"/>
      <w:lang w:eastAsia="ru-RU"/>
    </w:rPr>
  </w:style>
  <w:style w:type="character" w:customStyle="1" w:styleId="z-1">
    <w:name w:val="z-Начало формы Знак1"/>
    <w:link w:val="z-"/>
    <w:uiPriority w:val="99"/>
    <w:locked/>
    <w:rsid w:val="009B34B1"/>
    <w:rPr>
      <w:rFonts w:ascii="Arial" w:eastAsia="Times New Roman" w:hAnsi="Arial" w:cs="Times New Roman"/>
      <w:vanish/>
      <w:sz w:val="16"/>
      <w:szCs w:val="16"/>
      <w:lang w:val="x-none" w:eastAsia="x-none"/>
    </w:rPr>
  </w:style>
  <w:style w:type="paragraph" w:styleId="z-2">
    <w:name w:val="HTML Bottom of Form"/>
    <w:basedOn w:val="a1"/>
    <w:next w:val="a1"/>
    <w:link w:val="z-10"/>
    <w:hidden/>
    <w:uiPriority w:val="99"/>
    <w:unhideWhenUsed/>
    <w:rsid w:val="009B34B1"/>
    <w:pPr>
      <w:pBdr>
        <w:top w:val="single" w:sz="6" w:space="1" w:color="auto"/>
      </w:pBdr>
      <w:spacing w:line="276" w:lineRule="auto"/>
      <w:jc w:val="center"/>
    </w:pPr>
    <w:rPr>
      <w:rFonts w:ascii="Arial" w:hAnsi="Arial"/>
      <w:vanish/>
      <w:sz w:val="16"/>
      <w:szCs w:val="16"/>
      <w:lang w:val="x-none" w:eastAsia="x-none"/>
    </w:rPr>
  </w:style>
  <w:style w:type="character" w:customStyle="1" w:styleId="z-3">
    <w:name w:val="z-Конец формы Знак"/>
    <w:basedOn w:val="a2"/>
    <w:uiPriority w:val="99"/>
    <w:rsid w:val="009B34B1"/>
    <w:rPr>
      <w:rFonts w:ascii="Arial" w:eastAsia="Times New Roman" w:hAnsi="Arial" w:cs="Arial"/>
      <w:vanish/>
      <w:sz w:val="16"/>
      <w:szCs w:val="16"/>
      <w:lang w:eastAsia="ru-RU"/>
    </w:rPr>
  </w:style>
  <w:style w:type="character" w:customStyle="1" w:styleId="z-10">
    <w:name w:val="z-Конец формы Знак1"/>
    <w:link w:val="z-2"/>
    <w:uiPriority w:val="99"/>
    <w:locked/>
    <w:rsid w:val="009B34B1"/>
    <w:rPr>
      <w:rFonts w:ascii="Arial" w:eastAsia="Times New Roman" w:hAnsi="Arial" w:cs="Times New Roman"/>
      <w:vanish/>
      <w:sz w:val="16"/>
      <w:szCs w:val="16"/>
      <w:lang w:val="x-none" w:eastAsia="x-none"/>
    </w:rPr>
  </w:style>
  <w:style w:type="paragraph" w:styleId="afffffff7">
    <w:name w:val="endnote text"/>
    <w:basedOn w:val="a1"/>
    <w:link w:val="afffffff8"/>
    <w:uiPriority w:val="99"/>
    <w:unhideWhenUsed/>
    <w:rsid w:val="009B34B1"/>
    <w:rPr>
      <w:rFonts w:ascii="Calibri" w:hAnsi="Calibri"/>
      <w:sz w:val="20"/>
      <w:szCs w:val="20"/>
      <w:lang w:val="x-none" w:eastAsia="x-none"/>
    </w:rPr>
  </w:style>
  <w:style w:type="character" w:customStyle="1" w:styleId="afffffff8">
    <w:name w:val="Текст концевой сноски Знак"/>
    <w:basedOn w:val="a2"/>
    <w:link w:val="afffffff7"/>
    <w:uiPriority w:val="99"/>
    <w:rsid w:val="009B34B1"/>
    <w:rPr>
      <w:rFonts w:ascii="Calibri" w:eastAsia="Times New Roman" w:hAnsi="Calibri" w:cs="Times New Roman"/>
      <w:sz w:val="20"/>
      <w:szCs w:val="20"/>
      <w:lang w:val="x-none" w:eastAsia="x-none"/>
    </w:rPr>
  </w:style>
  <w:style w:type="paragraph" w:customStyle="1" w:styleId="afffffff9">
    <w:name w:val="Таблица межевание"/>
    <w:basedOn w:val="afb"/>
    <w:link w:val="afffffffa"/>
    <w:qFormat/>
    <w:rsid w:val="009B34B1"/>
    <w:pPr>
      <w:jc w:val="center"/>
    </w:pPr>
    <w:rPr>
      <w:rFonts w:ascii="Times New Roman" w:eastAsia="Times New Roman" w:hAnsi="Times New Roman" w:cs="Times New Roman"/>
      <w:spacing w:val="-20"/>
      <w:sz w:val="20"/>
      <w:szCs w:val="20"/>
      <w:lang w:val="x-none" w:eastAsia="x-none"/>
    </w:rPr>
  </w:style>
  <w:style w:type="character" w:customStyle="1" w:styleId="afffffffa">
    <w:name w:val="Таблица межевание Знак"/>
    <w:link w:val="afffffff9"/>
    <w:rsid w:val="009B34B1"/>
    <w:rPr>
      <w:rFonts w:ascii="Times New Roman" w:eastAsia="Times New Roman" w:hAnsi="Times New Roman" w:cs="Times New Roman"/>
      <w:spacing w:val="-20"/>
      <w:sz w:val="20"/>
      <w:szCs w:val="20"/>
      <w:lang w:val="x-none" w:eastAsia="x-none"/>
    </w:rPr>
  </w:style>
  <w:style w:type="character" w:customStyle="1" w:styleId="u">
    <w:name w:val="u"/>
    <w:basedOn w:val="a2"/>
    <w:rsid w:val="009B34B1"/>
  </w:style>
  <w:style w:type="paragraph" w:customStyle="1" w:styleId="afffffffb">
    <w:name w:val="Знак Знак Знак Знак Знак Знак Знак Знак Знак"/>
    <w:basedOn w:val="a1"/>
    <w:rsid w:val="009B34B1"/>
    <w:pPr>
      <w:spacing w:after="160" w:line="240" w:lineRule="exact"/>
    </w:pPr>
    <w:rPr>
      <w:rFonts w:ascii="Verdana" w:hAnsi="Verdana" w:cs="Verdana"/>
      <w:sz w:val="20"/>
      <w:szCs w:val="20"/>
      <w:lang w:val="en-US" w:eastAsia="en-US"/>
    </w:rPr>
  </w:style>
  <w:style w:type="paragraph" w:customStyle="1" w:styleId="xl67">
    <w:name w:val="xl67"/>
    <w:basedOn w:val="a1"/>
    <w:rsid w:val="009B34B1"/>
    <w:pPr>
      <w:pBdr>
        <w:left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68">
    <w:name w:val="xl68"/>
    <w:basedOn w:val="a1"/>
    <w:rsid w:val="009B34B1"/>
    <w:pPr>
      <w:pBdr>
        <w:bottom w:val="single" w:sz="8" w:space="0" w:color="auto"/>
        <w:right w:val="single" w:sz="8" w:space="0" w:color="auto"/>
      </w:pBdr>
      <w:spacing w:before="100" w:beforeAutospacing="1" w:after="100" w:afterAutospacing="1"/>
      <w:jc w:val="center"/>
    </w:pPr>
    <w:rPr>
      <w:color w:val="000000"/>
    </w:rPr>
  </w:style>
  <w:style w:type="character" w:customStyle="1" w:styleId="infoinfo-item-text">
    <w:name w:val="info__info-item-text"/>
    <w:basedOn w:val="a2"/>
    <w:rsid w:val="009B34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permraion"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footer" Target="footer1.xml"/><Relationship Id="rId84" Type="http://schemas.openxmlformats.org/officeDocument/2006/relationships/image" Target="media/image67.pn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14.png"/><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2.png"/><Relationship Id="rId87" Type="http://schemas.openxmlformats.org/officeDocument/2006/relationships/image" Target="media/image70.png"/><Relationship Id="rId5" Type="http://schemas.openxmlformats.org/officeDocument/2006/relationships/settings" Target="settings.xml"/><Relationship Id="rId61" Type="http://schemas.openxmlformats.org/officeDocument/2006/relationships/image" Target="media/image45.png"/><Relationship Id="rId82" Type="http://schemas.openxmlformats.org/officeDocument/2006/relationships/image" Target="media/image65.png"/><Relationship Id="rId90" Type="http://schemas.openxmlformats.org/officeDocument/2006/relationships/theme" Target="theme/theme1.xml"/><Relationship Id="rId19"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permraion.ru"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0.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3.png"/><Relationship Id="rId85" Type="http://schemas.openxmlformats.org/officeDocument/2006/relationships/image" Target="media/image68.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6.png"/><Relationship Id="rId88"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eader" Target="header1.xml"/><Relationship Id="rId31" Type="http://schemas.openxmlformats.org/officeDocument/2006/relationships/image" Target="media/image16.png"/><Relationship Id="rId44" Type="http://schemas.openxmlformats.org/officeDocument/2006/relationships/hyperlink" Target="http://www.consultant.ru/document/cons_doc_LAW_365228/533ee5fc98aee7416dbf5b5c15265ff54e020592/" TargetMode="External"/><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9A45D8-6B41-4409-8CE6-C286778A02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131</Pages>
  <Words>14732</Words>
  <Characters>83975</Characters>
  <Application>Microsoft Office Word</Application>
  <DocSecurity>0</DocSecurity>
  <Lines>699</Lines>
  <Paragraphs>197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98510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adm15-01</cp:lastModifiedBy>
  <cp:revision>2</cp:revision>
  <dcterms:created xsi:type="dcterms:W3CDTF">2021-03-30T03:14:00Z</dcterms:created>
  <dcterms:modified xsi:type="dcterms:W3CDTF">2021-03-30T03:14:00Z</dcterms:modified>
</cp:coreProperties>
</file>